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E83" w:rsidRPr="00A24F4F" w:rsidRDefault="005B1E83" w:rsidP="00342CFE">
      <w:pPr>
        <w:tabs>
          <w:tab w:val="left" w:pos="6300"/>
        </w:tabs>
        <w:snapToGrid w:val="0"/>
        <w:spacing w:line="360" w:lineRule="auto"/>
        <w:jc w:val="center"/>
        <w:rPr>
          <w:rFonts w:ascii="宋体" w:eastAsia="宋体" w:hAnsi="宋体" w:cs="宋体"/>
          <w:b/>
          <w:sz w:val="44"/>
          <w:szCs w:val="44"/>
        </w:rPr>
      </w:pPr>
    </w:p>
    <w:p w:rsidR="005B1E83" w:rsidRPr="0029493A" w:rsidRDefault="005B1E83" w:rsidP="00342CFE">
      <w:pPr>
        <w:tabs>
          <w:tab w:val="left" w:pos="6300"/>
        </w:tabs>
        <w:snapToGrid w:val="0"/>
        <w:spacing w:line="360" w:lineRule="auto"/>
        <w:jc w:val="center"/>
        <w:rPr>
          <w:rFonts w:ascii="宋体" w:eastAsia="宋体" w:hAnsi="宋体" w:cs="宋体"/>
          <w:b/>
          <w:color w:val="FF0000"/>
          <w:sz w:val="44"/>
          <w:szCs w:val="44"/>
        </w:rPr>
      </w:pPr>
    </w:p>
    <w:p w:rsidR="00871C77" w:rsidRPr="00871C77" w:rsidRDefault="00871C77" w:rsidP="00342CFE">
      <w:pPr>
        <w:tabs>
          <w:tab w:val="left" w:pos="6300"/>
        </w:tabs>
        <w:snapToGrid w:val="0"/>
        <w:spacing w:line="360" w:lineRule="auto"/>
        <w:jc w:val="center"/>
        <w:rPr>
          <w:rFonts w:ascii="宋体" w:eastAsia="宋体" w:hAnsi="宋体" w:cs="宋体"/>
          <w:b/>
          <w:sz w:val="52"/>
          <w:szCs w:val="52"/>
        </w:rPr>
      </w:pPr>
      <w:r w:rsidRPr="00871C77">
        <w:rPr>
          <w:rFonts w:ascii="宋体" w:eastAsia="宋体" w:hAnsi="宋体" w:cs="宋体" w:hint="eastAsia"/>
          <w:b/>
          <w:sz w:val="52"/>
          <w:szCs w:val="52"/>
        </w:rPr>
        <w:t>江景苑G座装修改造项目</w:t>
      </w:r>
    </w:p>
    <w:p w:rsidR="005B1E83" w:rsidRPr="00871C77" w:rsidRDefault="002D58B1" w:rsidP="00342CFE">
      <w:pPr>
        <w:tabs>
          <w:tab w:val="left" w:pos="6300"/>
        </w:tabs>
        <w:snapToGrid w:val="0"/>
        <w:spacing w:line="360" w:lineRule="auto"/>
        <w:jc w:val="center"/>
        <w:rPr>
          <w:rFonts w:ascii="宋体" w:eastAsia="宋体" w:hAnsi="宋体" w:cs="宋体"/>
          <w:b/>
          <w:sz w:val="52"/>
          <w:szCs w:val="52"/>
        </w:rPr>
      </w:pPr>
      <w:r w:rsidRPr="002D58B1">
        <w:rPr>
          <w:rFonts w:ascii="宋体" w:eastAsia="宋体" w:hAnsi="宋体" w:cs="宋体" w:hint="eastAsia"/>
          <w:b/>
          <w:sz w:val="52"/>
          <w:szCs w:val="52"/>
          <w:highlight w:val="yellow"/>
        </w:rPr>
        <w:t>窗帘及</w:t>
      </w:r>
      <w:r w:rsidR="00871C77" w:rsidRPr="002D58B1">
        <w:rPr>
          <w:rFonts w:ascii="宋体" w:eastAsia="宋体" w:hAnsi="宋体" w:cs="宋体" w:hint="eastAsia"/>
          <w:b/>
          <w:sz w:val="52"/>
          <w:szCs w:val="52"/>
          <w:highlight w:val="yellow"/>
        </w:rPr>
        <w:t>磨砂膜</w:t>
      </w:r>
      <w:r w:rsidR="00BD2342" w:rsidRPr="00871C77">
        <w:rPr>
          <w:rFonts w:ascii="宋体" w:eastAsia="宋体" w:hAnsi="宋体" w:cs="宋体" w:hint="eastAsia"/>
          <w:b/>
          <w:sz w:val="52"/>
          <w:szCs w:val="52"/>
        </w:rPr>
        <w:t>采购及安装工程</w:t>
      </w:r>
    </w:p>
    <w:p w:rsidR="005B1E83" w:rsidRPr="00A24F4F" w:rsidRDefault="005B1E83" w:rsidP="00342CFE">
      <w:pPr>
        <w:tabs>
          <w:tab w:val="left" w:pos="6300"/>
        </w:tabs>
        <w:snapToGrid w:val="0"/>
        <w:spacing w:line="360" w:lineRule="auto"/>
        <w:rPr>
          <w:rFonts w:ascii="宋体" w:eastAsia="宋体" w:hAnsi="宋体" w:cs="宋体"/>
          <w:b/>
          <w:sz w:val="44"/>
          <w:szCs w:val="44"/>
        </w:rPr>
      </w:pPr>
    </w:p>
    <w:p w:rsidR="00AF5DCA" w:rsidRPr="00A24F4F" w:rsidRDefault="00AF5DCA" w:rsidP="00342CFE">
      <w:pPr>
        <w:tabs>
          <w:tab w:val="left" w:pos="6300"/>
        </w:tabs>
        <w:snapToGrid w:val="0"/>
        <w:spacing w:line="360" w:lineRule="auto"/>
        <w:rPr>
          <w:rFonts w:ascii="宋体" w:eastAsia="宋体" w:hAnsi="宋体" w:cs="宋体"/>
          <w:b/>
          <w:sz w:val="44"/>
          <w:szCs w:val="44"/>
        </w:rPr>
      </w:pPr>
    </w:p>
    <w:p w:rsidR="005B1E83" w:rsidRPr="00A24F4F" w:rsidRDefault="005B1E83" w:rsidP="00342CFE">
      <w:pPr>
        <w:tabs>
          <w:tab w:val="left" w:pos="6300"/>
        </w:tabs>
        <w:snapToGrid w:val="0"/>
        <w:spacing w:line="360" w:lineRule="auto"/>
        <w:jc w:val="center"/>
        <w:rPr>
          <w:rFonts w:ascii="宋体" w:eastAsia="宋体" w:hAnsi="宋体" w:cs="宋体"/>
          <w:b/>
          <w:sz w:val="44"/>
          <w:szCs w:val="44"/>
        </w:rPr>
      </w:pPr>
    </w:p>
    <w:p w:rsidR="005B1E83" w:rsidRPr="00A24F4F" w:rsidRDefault="005B1E83" w:rsidP="00342CFE">
      <w:pPr>
        <w:spacing w:line="360" w:lineRule="auto"/>
        <w:jc w:val="center"/>
        <w:rPr>
          <w:rFonts w:ascii="宋体" w:eastAsia="宋体" w:hAnsi="宋体" w:cs="宋体"/>
          <w:b/>
          <w:sz w:val="96"/>
          <w:szCs w:val="96"/>
        </w:rPr>
      </w:pPr>
      <w:r w:rsidRPr="00A24F4F">
        <w:rPr>
          <w:rFonts w:ascii="宋体" w:eastAsia="宋体" w:hAnsi="宋体" w:cs="宋体" w:hint="eastAsia"/>
          <w:b/>
          <w:sz w:val="100"/>
          <w:szCs w:val="100"/>
        </w:rPr>
        <w:t xml:space="preserve"> </w:t>
      </w:r>
      <w:r w:rsidRPr="00A24F4F">
        <w:rPr>
          <w:rFonts w:ascii="宋体" w:eastAsia="宋体" w:hAnsi="宋体" w:cs="宋体" w:hint="eastAsia"/>
          <w:b/>
          <w:sz w:val="96"/>
          <w:szCs w:val="96"/>
        </w:rPr>
        <w:t>招标文件</w:t>
      </w:r>
    </w:p>
    <w:p w:rsidR="005B1E83" w:rsidRPr="00A24F4F" w:rsidRDefault="005B1E83" w:rsidP="00342CFE">
      <w:pPr>
        <w:snapToGrid w:val="0"/>
        <w:spacing w:line="360" w:lineRule="auto"/>
        <w:rPr>
          <w:rFonts w:ascii="宋体" w:eastAsia="宋体" w:hAnsi="宋体" w:cs="宋体"/>
          <w:b/>
          <w:sz w:val="36"/>
          <w:szCs w:val="20"/>
        </w:rPr>
      </w:pPr>
    </w:p>
    <w:p w:rsidR="005B1E83" w:rsidRPr="00A24F4F" w:rsidRDefault="005B1E83" w:rsidP="00342CFE">
      <w:pPr>
        <w:snapToGrid w:val="0"/>
        <w:spacing w:line="360" w:lineRule="auto"/>
        <w:rPr>
          <w:rFonts w:ascii="宋体" w:eastAsia="宋体" w:hAnsi="宋体" w:cs="宋体"/>
          <w:b/>
          <w:sz w:val="36"/>
          <w:szCs w:val="20"/>
        </w:rPr>
      </w:pPr>
    </w:p>
    <w:p w:rsidR="00FF286F" w:rsidRPr="00A24F4F" w:rsidRDefault="00FF286F" w:rsidP="00342CFE">
      <w:pPr>
        <w:snapToGrid w:val="0"/>
        <w:spacing w:line="360" w:lineRule="auto"/>
        <w:rPr>
          <w:rFonts w:ascii="宋体" w:eastAsia="宋体" w:hAnsi="宋体" w:cs="宋体"/>
          <w:b/>
          <w:sz w:val="36"/>
          <w:szCs w:val="20"/>
        </w:rPr>
      </w:pPr>
    </w:p>
    <w:p w:rsidR="00A71294" w:rsidRPr="00A24F4F" w:rsidRDefault="00A71294" w:rsidP="00342CFE">
      <w:pPr>
        <w:snapToGrid w:val="0"/>
        <w:spacing w:line="360" w:lineRule="auto"/>
        <w:rPr>
          <w:rFonts w:ascii="宋体" w:eastAsia="宋体" w:hAnsi="宋体" w:cs="宋体"/>
          <w:b/>
          <w:sz w:val="36"/>
          <w:szCs w:val="20"/>
        </w:rPr>
      </w:pPr>
    </w:p>
    <w:p w:rsidR="005B1E83" w:rsidRPr="00A24F4F" w:rsidRDefault="005B1E83" w:rsidP="00342CFE">
      <w:pPr>
        <w:snapToGrid w:val="0"/>
        <w:spacing w:line="360" w:lineRule="auto"/>
        <w:rPr>
          <w:rFonts w:ascii="宋体" w:eastAsia="宋体" w:hAnsi="宋体" w:cs="宋体"/>
          <w:b/>
          <w:sz w:val="36"/>
          <w:szCs w:val="20"/>
        </w:rPr>
      </w:pPr>
    </w:p>
    <w:p w:rsidR="00B213B5" w:rsidRPr="00B213B5" w:rsidRDefault="005B1E83" w:rsidP="00B213B5">
      <w:pPr>
        <w:adjustRightInd w:val="0"/>
        <w:snapToGrid w:val="0"/>
        <w:spacing w:line="360" w:lineRule="auto"/>
        <w:rPr>
          <w:rFonts w:ascii="宋体" w:eastAsia="宋体" w:hAnsi="宋体" w:cs="宋体"/>
          <w:b/>
          <w:color w:val="FF0000"/>
          <w:sz w:val="32"/>
          <w:szCs w:val="32"/>
        </w:rPr>
      </w:pPr>
      <w:r w:rsidRPr="00A24F4F">
        <w:rPr>
          <w:rFonts w:ascii="宋体" w:eastAsia="宋体" w:hAnsi="宋体" w:cs="宋体" w:hint="eastAsia"/>
          <w:b/>
          <w:sz w:val="30"/>
          <w:szCs w:val="30"/>
        </w:rPr>
        <w:t xml:space="preserve">        </w:t>
      </w:r>
      <w:r w:rsidRPr="00A24F4F">
        <w:rPr>
          <w:rFonts w:ascii="宋体" w:eastAsia="宋体" w:hAnsi="宋体" w:cs="宋体" w:hint="eastAsia"/>
          <w:b/>
          <w:sz w:val="32"/>
          <w:szCs w:val="32"/>
        </w:rPr>
        <w:t xml:space="preserve">  </w:t>
      </w:r>
      <w:r w:rsidR="00B2657E">
        <w:rPr>
          <w:rFonts w:ascii="宋体" w:eastAsia="宋体" w:hAnsi="宋体" w:cs="宋体" w:hint="eastAsia"/>
          <w:b/>
          <w:sz w:val="32"/>
          <w:szCs w:val="32"/>
        </w:rPr>
        <w:t xml:space="preserve"> </w:t>
      </w:r>
      <w:r w:rsidR="00AF5DCA" w:rsidRPr="00B213B5">
        <w:rPr>
          <w:rFonts w:ascii="宋体" w:eastAsia="宋体" w:hAnsi="宋体" w:cs="宋体" w:hint="eastAsia"/>
          <w:b/>
          <w:color w:val="FF0000"/>
          <w:sz w:val="32"/>
          <w:szCs w:val="32"/>
        </w:rPr>
        <w:t>招</w:t>
      </w:r>
      <w:r w:rsidR="00B2657E" w:rsidRPr="00B213B5">
        <w:rPr>
          <w:rFonts w:ascii="宋体" w:eastAsia="宋体" w:hAnsi="宋体" w:cs="宋体" w:hint="eastAsia"/>
          <w:b/>
          <w:color w:val="FF0000"/>
          <w:sz w:val="32"/>
          <w:szCs w:val="32"/>
        </w:rPr>
        <w:t xml:space="preserve"> </w:t>
      </w:r>
      <w:r w:rsidR="00AF5DCA" w:rsidRPr="00B213B5">
        <w:rPr>
          <w:rFonts w:ascii="宋体" w:eastAsia="宋体" w:hAnsi="宋体" w:cs="宋体" w:hint="eastAsia"/>
          <w:b/>
          <w:color w:val="FF0000"/>
          <w:sz w:val="32"/>
          <w:szCs w:val="32"/>
        </w:rPr>
        <w:t>标</w:t>
      </w:r>
      <w:r w:rsidR="00B2657E" w:rsidRPr="00B213B5">
        <w:rPr>
          <w:rFonts w:ascii="宋体" w:eastAsia="宋体" w:hAnsi="宋体" w:cs="宋体" w:hint="eastAsia"/>
          <w:b/>
          <w:color w:val="FF0000"/>
          <w:sz w:val="32"/>
          <w:szCs w:val="32"/>
        </w:rPr>
        <w:t xml:space="preserve"> </w:t>
      </w:r>
      <w:r w:rsidR="00AF5DCA" w:rsidRPr="00B213B5">
        <w:rPr>
          <w:rFonts w:ascii="宋体" w:eastAsia="宋体" w:hAnsi="宋体" w:cs="宋体" w:hint="eastAsia"/>
          <w:b/>
          <w:color w:val="FF0000"/>
          <w:sz w:val="32"/>
          <w:szCs w:val="32"/>
        </w:rPr>
        <w:t>人</w:t>
      </w:r>
      <w:r w:rsidRPr="00B213B5">
        <w:rPr>
          <w:rFonts w:ascii="宋体" w:eastAsia="宋体" w:hAnsi="宋体" w:cs="宋体" w:hint="eastAsia"/>
          <w:b/>
          <w:color w:val="FF0000"/>
          <w:sz w:val="32"/>
          <w:szCs w:val="32"/>
        </w:rPr>
        <w:t>：</w:t>
      </w:r>
      <w:r w:rsidR="00B213B5" w:rsidRPr="00B213B5">
        <w:rPr>
          <w:rFonts w:ascii="宋体" w:eastAsia="宋体" w:hAnsi="宋体" w:cs="宋体" w:hint="eastAsia"/>
          <w:b/>
          <w:color w:val="FF0000"/>
          <w:sz w:val="32"/>
          <w:szCs w:val="32"/>
        </w:rPr>
        <w:t>南通市阳光项目建设有限公司</w:t>
      </w:r>
    </w:p>
    <w:p w:rsidR="005B1E83" w:rsidRPr="00B213B5" w:rsidRDefault="005B1E83" w:rsidP="00342CFE">
      <w:pPr>
        <w:adjustRightInd w:val="0"/>
        <w:snapToGrid w:val="0"/>
        <w:spacing w:line="360" w:lineRule="auto"/>
        <w:rPr>
          <w:rFonts w:ascii="宋体" w:eastAsia="宋体" w:hAnsi="宋体" w:cs="宋体"/>
          <w:b/>
          <w:color w:val="FF0000"/>
          <w:sz w:val="32"/>
          <w:szCs w:val="32"/>
        </w:rPr>
      </w:pPr>
      <w:r w:rsidRPr="00B213B5">
        <w:rPr>
          <w:rFonts w:ascii="宋体" w:eastAsia="宋体" w:hAnsi="宋体" w:cs="宋体" w:hint="eastAsia"/>
          <w:b/>
          <w:color w:val="FF0000"/>
          <w:sz w:val="32"/>
          <w:szCs w:val="32"/>
        </w:rPr>
        <w:t xml:space="preserve">          代理机构：</w:t>
      </w:r>
      <w:r w:rsidR="00871C77" w:rsidRPr="00B213B5">
        <w:rPr>
          <w:rFonts w:ascii="宋体" w:eastAsia="宋体" w:hAnsi="宋体" w:cs="宋体" w:hint="eastAsia"/>
          <w:b/>
          <w:color w:val="FF0000"/>
          <w:sz w:val="32"/>
          <w:szCs w:val="32"/>
        </w:rPr>
        <w:t>南通市通大全过程工程咨询有限公司</w:t>
      </w:r>
    </w:p>
    <w:p w:rsidR="005B1E83" w:rsidRPr="00B213B5" w:rsidRDefault="005B1E83" w:rsidP="00342CFE">
      <w:pPr>
        <w:adjustRightInd w:val="0"/>
        <w:snapToGrid w:val="0"/>
        <w:spacing w:line="360" w:lineRule="auto"/>
        <w:rPr>
          <w:rFonts w:ascii="宋体" w:eastAsia="宋体" w:hAnsi="宋体" w:cs="宋体"/>
          <w:b/>
          <w:color w:val="FF0000"/>
          <w:sz w:val="32"/>
          <w:szCs w:val="32"/>
        </w:rPr>
        <w:sectPr w:rsidR="005B1E83" w:rsidRPr="00B213B5">
          <w:footerReference w:type="even" r:id="rId7"/>
          <w:footerReference w:type="default" r:id="rId8"/>
          <w:headerReference w:type="first" r:id="rId9"/>
          <w:footerReference w:type="first" r:id="rId10"/>
          <w:pgSz w:w="11906" w:h="16838"/>
          <w:pgMar w:top="1134" w:right="1113" w:bottom="1134" w:left="1255" w:header="851" w:footer="992" w:gutter="0"/>
          <w:cols w:space="720"/>
          <w:titlePg/>
          <w:docGrid w:linePitch="380" w:charSpace="-5735"/>
        </w:sectPr>
      </w:pPr>
      <w:r w:rsidRPr="00B213B5">
        <w:rPr>
          <w:rFonts w:ascii="宋体" w:eastAsia="宋体" w:hAnsi="宋体" w:cs="宋体" w:hint="eastAsia"/>
          <w:b/>
          <w:color w:val="FF0000"/>
          <w:sz w:val="32"/>
          <w:szCs w:val="32"/>
        </w:rPr>
        <w:t xml:space="preserve">                   二〇二</w:t>
      </w:r>
      <w:r w:rsidR="00871C77" w:rsidRPr="00B213B5">
        <w:rPr>
          <w:rFonts w:ascii="宋体" w:eastAsia="宋体" w:hAnsi="宋体" w:cs="宋体" w:hint="eastAsia"/>
          <w:b/>
          <w:color w:val="FF0000"/>
          <w:sz w:val="32"/>
          <w:szCs w:val="32"/>
        </w:rPr>
        <w:t>三</w:t>
      </w:r>
      <w:r w:rsidRPr="00B213B5">
        <w:rPr>
          <w:rFonts w:ascii="宋体" w:eastAsia="宋体" w:hAnsi="宋体" w:cs="宋体" w:hint="eastAsia"/>
          <w:b/>
          <w:color w:val="FF0000"/>
          <w:sz w:val="32"/>
          <w:szCs w:val="32"/>
        </w:rPr>
        <w:t>年</w:t>
      </w:r>
      <w:r w:rsidR="00871C77" w:rsidRPr="00B213B5">
        <w:rPr>
          <w:rFonts w:ascii="宋体" w:eastAsia="宋体" w:hAnsi="宋体" w:cs="宋体" w:hint="eastAsia"/>
          <w:b/>
          <w:color w:val="FF0000"/>
          <w:sz w:val="32"/>
          <w:szCs w:val="32"/>
        </w:rPr>
        <w:t>五</w:t>
      </w:r>
      <w:r w:rsidRPr="00B213B5">
        <w:rPr>
          <w:rFonts w:ascii="宋体" w:eastAsia="宋体" w:hAnsi="宋体" w:cs="宋体" w:hint="eastAsia"/>
          <w:b/>
          <w:color w:val="FF0000"/>
          <w:sz w:val="32"/>
          <w:szCs w:val="32"/>
        </w:rPr>
        <w:t>月</w:t>
      </w:r>
      <w:r w:rsidR="002D58B1">
        <w:rPr>
          <w:rFonts w:ascii="宋体" w:eastAsia="宋体" w:hAnsi="宋体" w:cs="宋体" w:hint="eastAsia"/>
          <w:b/>
          <w:color w:val="FF0000"/>
          <w:sz w:val="32"/>
          <w:szCs w:val="32"/>
        </w:rPr>
        <w:t>二十六</w:t>
      </w:r>
      <w:r w:rsidR="00AF5DCA" w:rsidRPr="00B213B5">
        <w:rPr>
          <w:rFonts w:ascii="宋体" w:eastAsia="宋体" w:hAnsi="宋体" w:cs="宋体" w:hint="eastAsia"/>
          <w:b/>
          <w:color w:val="FF0000"/>
          <w:sz w:val="32"/>
          <w:szCs w:val="32"/>
        </w:rPr>
        <w:t xml:space="preserve">日 </w:t>
      </w:r>
    </w:p>
    <w:p w:rsidR="005B1E83" w:rsidRPr="00A24F4F" w:rsidRDefault="005B1E83" w:rsidP="00342CFE">
      <w:pPr>
        <w:overflowPunct w:val="0"/>
        <w:adjustRightInd w:val="0"/>
        <w:spacing w:line="360" w:lineRule="auto"/>
        <w:jc w:val="center"/>
        <w:textAlignment w:val="baseline"/>
        <w:rPr>
          <w:rFonts w:ascii="宋体" w:eastAsia="宋体" w:hAnsi="宋体" w:cs="宋体"/>
          <w:b/>
          <w:sz w:val="44"/>
          <w:szCs w:val="44"/>
        </w:rPr>
      </w:pPr>
      <w:r w:rsidRPr="00A24F4F">
        <w:rPr>
          <w:rFonts w:ascii="宋体" w:eastAsia="宋体" w:hAnsi="宋体" w:cs="宋体" w:hint="eastAsia"/>
          <w:b/>
          <w:sz w:val="44"/>
          <w:szCs w:val="44"/>
        </w:rPr>
        <w:lastRenderedPageBreak/>
        <w:t>目  录</w:t>
      </w:r>
    </w:p>
    <w:p w:rsidR="005B1E83" w:rsidRPr="00A24F4F" w:rsidRDefault="005B1E83" w:rsidP="00342CFE">
      <w:pPr>
        <w:tabs>
          <w:tab w:val="left" w:pos="1050"/>
          <w:tab w:val="right" w:leader="dot" w:pos="9402"/>
        </w:tabs>
        <w:spacing w:line="360" w:lineRule="auto"/>
        <w:jc w:val="left"/>
        <w:outlineLvl w:val="0"/>
        <w:rPr>
          <w:rFonts w:ascii="宋体" w:eastAsia="宋体" w:hAnsi="宋体" w:cs="宋体"/>
          <w:b/>
          <w:w w:val="80"/>
          <w:sz w:val="36"/>
          <w:szCs w:val="36"/>
        </w:rPr>
      </w:pPr>
      <w:r w:rsidRPr="00A24F4F">
        <w:rPr>
          <w:rFonts w:ascii="宋体" w:eastAsia="宋体" w:hAnsi="宋体" w:cs="宋体" w:hint="eastAsia"/>
          <w:b/>
          <w:w w:val="80"/>
          <w:sz w:val="36"/>
          <w:szCs w:val="36"/>
        </w:rPr>
        <w:t xml:space="preserve">第一部分 </w:t>
      </w:r>
      <w:r w:rsidR="00AF5DCA" w:rsidRPr="00A24F4F">
        <w:rPr>
          <w:rFonts w:ascii="宋体" w:eastAsia="宋体" w:hAnsi="宋体" w:cs="宋体" w:hint="eastAsia"/>
          <w:b/>
          <w:w w:val="80"/>
          <w:sz w:val="36"/>
          <w:szCs w:val="36"/>
        </w:rPr>
        <w:t xml:space="preserve"> </w:t>
      </w:r>
      <w:r w:rsidR="002D58B1">
        <w:rPr>
          <w:rFonts w:ascii="宋体" w:eastAsia="宋体" w:hAnsi="宋体" w:cs="宋体" w:hint="eastAsia"/>
          <w:b/>
          <w:w w:val="80"/>
          <w:sz w:val="36"/>
          <w:szCs w:val="36"/>
        </w:rPr>
        <w:t>招标公告</w:t>
      </w:r>
    </w:p>
    <w:p w:rsidR="005B1E83" w:rsidRPr="00A24F4F" w:rsidRDefault="005B1E83" w:rsidP="00342CFE">
      <w:pPr>
        <w:tabs>
          <w:tab w:val="left" w:pos="1050"/>
          <w:tab w:val="right" w:leader="dot" w:pos="9402"/>
        </w:tabs>
        <w:spacing w:line="360" w:lineRule="auto"/>
        <w:jc w:val="left"/>
        <w:outlineLvl w:val="0"/>
        <w:rPr>
          <w:rFonts w:ascii="宋体" w:eastAsia="宋体" w:hAnsi="宋体" w:cs="宋体"/>
          <w:b/>
          <w:w w:val="80"/>
          <w:kern w:val="44"/>
          <w:sz w:val="36"/>
          <w:szCs w:val="36"/>
        </w:rPr>
      </w:pPr>
      <w:r w:rsidRPr="00A24F4F">
        <w:rPr>
          <w:rFonts w:ascii="宋体" w:eastAsia="宋体" w:hAnsi="宋体" w:cs="宋体" w:hint="eastAsia"/>
          <w:b/>
          <w:w w:val="80"/>
          <w:kern w:val="44"/>
          <w:sz w:val="36"/>
          <w:szCs w:val="36"/>
        </w:rPr>
        <w:t>第二部分  投标人须知</w:t>
      </w:r>
    </w:p>
    <w:p w:rsidR="005B1E83" w:rsidRPr="00A24F4F" w:rsidRDefault="005B1E83" w:rsidP="00342CFE">
      <w:pPr>
        <w:snapToGrid w:val="0"/>
        <w:spacing w:line="360" w:lineRule="auto"/>
        <w:jc w:val="left"/>
        <w:rPr>
          <w:rFonts w:ascii="宋体" w:eastAsia="宋体" w:hAnsi="宋体" w:cs="宋体"/>
          <w:sz w:val="36"/>
          <w:szCs w:val="36"/>
        </w:rPr>
      </w:pPr>
      <w:r w:rsidRPr="00A24F4F">
        <w:rPr>
          <w:rFonts w:ascii="宋体" w:eastAsia="宋体" w:hAnsi="宋体" w:cs="宋体" w:hint="eastAsia"/>
          <w:b/>
          <w:w w:val="80"/>
          <w:sz w:val="36"/>
          <w:szCs w:val="36"/>
        </w:rPr>
        <w:t>第三部分  项目需求</w:t>
      </w:r>
    </w:p>
    <w:p w:rsidR="005B1E83" w:rsidRPr="00A24F4F" w:rsidRDefault="005B1E83" w:rsidP="00342CFE">
      <w:pPr>
        <w:tabs>
          <w:tab w:val="left" w:pos="1050"/>
          <w:tab w:val="right" w:leader="dot" w:pos="9402"/>
        </w:tabs>
        <w:spacing w:line="360" w:lineRule="auto"/>
        <w:jc w:val="left"/>
        <w:outlineLvl w:val="0"/>
        <w:rPr>
          <w:rFonts w:ascii="宋体" w:eastAsia="宋体" w:hAnsi="宋体" w:cs="宋体"/>
          <w:sz w:val="36"/>
          <w:szCs w:val="36"/>
        </w:rPr>
      </w:pPr>
      <w:r w:rsidRPr="00A24F4F">
        <w:rPr>
          <w:rFonts w:ascii="宋体" w:eastAsia="宋体" w:hAnsi="宋体" w:cs="宋体" w:hint="eastAsia"/>
          <w:b/>
          <w:w w:val="80"/>
          <w:sz w:val="36"/>
          <w:szCs w:val="36"/>
        </w:rPr>
        <w:t>第四部分  评审方法和程序</w:t>
      </w:r>
    </w:p>
    <w:p w:rsidR="005B1E83" w:rsidRPr="00A24F4F" w:rsidRDefault="005B1E83" w:rsidP="00342CFE">
      <w:pPr>
        <w:overflowPunct w:val="0"/>
        <w:adjustRightInd w:val="0"/>
        <w:spacing w:line="360" w:lineRule="auto"/>
        <w:jc w:val="left"/>
        <w:textAlignment w:val="baseline"/>
        <w:rPr>
          <w:rFonts w:ascii="宋体" w:eastAsia="宋体" w:hAnsi="宋体" w:cs="宋体"/>
          <w:b/>
          <w:w w:val="80"/>
          <w:sz w:val="36"/>
          <w:szCs w:val="36"/>
        </w:rPr>
      </w:pPr>
      <w:r w:rsidRPr="00A24F4F">
        <w:rPr>
          <w:rFonts w:ascii="宋体" w:eastAsia="宋体" w:hAnsi="宋体" w:cs="宋体" w:hint="eastAsia"/>
          <w:b/>
          <w:w w:val="80"/>
          <w:sz w:val="36"/>
          <w:szCs w:val="36"/>
        </w:rPr>
        <w:t>第五部分  合同主要条款</w:t>
      </w:r>
    </w:p>
    <w:p w:rsidR="005B1E83" w:rsidRPr="00A24F4F" w:rsidRDefault="005B1E83" w:rsidP="00342CFE">
      <w:pPr>
        <w:snapToGrid w:val="0"/>
        <w:spacing w:line="360" w:lineRule="auto"/>
        <w:rPr>
          <w:rFonts w:ascii="宋体" w:eastAsia="宋体" w:hAnsi="宋体" w:cs="宋体"/>
          <w:b/>
          <w:w w:val="80"/>
          <w:kern w:val="44"/>
          <w:sz w:val="36"/>
          <w:szCs w:val="36"/>
        </w:rPr>
      </w:pPr>
      <w:r w:rsidRPr="00A24F4F">
        <w:rPr>
          <w:rFonts w:ascii="宋体" w:eastAsia="宋体" w:hAnsi="宋体" w:cs="宋体" w:hint="eastAsia"/>
          <w:b/>
          <w:w w:val="80"/>
          <w:kern w:val="44"/>
          <w:sz w:val="36"/>
          <w:szCs w:val="36"/>
        </w:rPr>
        <w:t>第六部分  投标文件组成及格式</w:t>
      </w:r>
    </w:p>
    <w:p w:rsidR="005B1E83" w:rsidRPr="00A24F4F" w:rsidRDefault="005B1E83" w:rsidP="00342CFE">
      <w:pPr>
        <w:snapToGrid w:val="0"/>
        <w:spacing w:line="360" w:lineRule="auto"/>
        <w:rPr>
          <w:rFonts w:ascii="宋体" w:eastAsia="宋体" w:hAnsi="宋体" w:cs="宋体"/>
          <w:b/>
          <w:szCs w:val="21"/>
        </w:rPr>
      </w:pPr>
      <w:r w:rsidRPr="00A24F4F">
        <w:rPr>
          <w:rFonts w:ascii="宋体" w:eastAsia="宋体" w:hAnsi="宋体" w:cs="宋体" w:hint="eastAsia"/>
          <w:sz w:val="26"/>
          <w:szCs w:val="20"/>
        </w:rPr>
        <w:br w:type="page"/>
      </w:r>
      <w:bookmarkStart w:id="0" w:name="_Toc363573853"/>
    </w:p>
    <w:p w:rsidR="005B1E83" w:rsidRPr="006903A9" w:rsidRDefault="005B1E83" w:rsidP="00342CFE">
      <w:pPr>
        <w:snapToGrid w:val="0"/>
        <w:spacing w:line="360" w:lineRule="auto"/>
        <w:jc w:val="center"/>
        <w:rPr>
          <w:rFonts w:ascii="宋体" w:eastAsia="宋体" w:hAnsi="宋体" w:cs="宋体"/>
          <w:b/>
          <w:w w:val="80"/>
          <w:sz w:val="44"/>
          <w:szCs w:val="44"/>
        </w:rPr>
      </w:pPr>
      <w:r w:rsidRPr="006903A9">
        <w:rPr>
          <w:rFonts w:ascii="宋体" w:eastAsia="宋体" w:hAnsi="宋体" w:cs="宋体" w:hint="eastAsia"/>
          <w:b/>
          <w:w w:val="80"/>
          <w:sz w:val="44"/>
          <w:szCs w:val="44"/>
        </w:rPr>
        <w:lastRenderedPageBreak/>
        <w:t xml:space="preserve">第一部分  </w:t>
      </w:r>
      <w:bookmarkEnd w:id="0"/>
      <w:r w:rsidR="002D58B1" w:rsidRPr="006903A9">
        <w:rPr>
          <w:rFonts w:ascii="宋体" w:eastAsia="宋体" w:hAnsi="宋体" w:cs="宋体" w:hint="eastAsia"/>
          <w:b/>
          <w:w w:val="80"/>
          <w:sz w:val="44"/>
          <w:szCs w:val="44"/>
        </w:rPr>
        <w:t>招标公告</w:t>
      </w:r>
    </w:p>
    <w:p w:rsidR="000167B3" w:rsidRPr="006903A9" w:rsidRDefault="00AF5DCA" w:rsidP="000167B3">
      <w:pPr>
        <w:widowControl/>
        <w:spacing w:line="360" w:lineRule="auto"/>
        <w:ind w:firstLineChars="200" w:firstLine="480"/>
        <w:textAlignment w:val="baseline"/>
        <w:rPr>
          <w:rFonts w:ascii="宋体" w:eastAsia="宋体" w:hAnsi="宋体" w:cs="SSJ-PK7482000002d-Identity-H" w:hint="eastAsia"/>
          <w:kern w:val="0"/>
          <w:sz w:val="24"/>
          <w:szCs w:val="24"/>
        </w:rPr>
      </w:pPr>
      <w:r w:rsidRPr="006903A9">
        <w:rPr>
          <w:rFonts w:ascii="宋体" w:eastAsia="宋体" w:hAnsi="宋体" w:cs="SSJ-PK7482000002d-Identity-H" w:hint="eastAsia"/>
          <w:kern w:val="0"/>
          <w:sz w:val="24"/>
          <w:szCs w:val="24"/>
        </w:rPr>
        <w:t xml:space="preserve"> </w:t>
      </w:r>
      <w:bookmarkStart w:id="1" w:name="_Toc363573854"/>
      <w:r w:rsidR="000167B3" w:rsidRPr="006903A9">
        <w:rPr>
          <w:rFonts w:ascii="宋体" w:eastAsia="宋体" w:hAnsi="宋体" w:cs="SSJ-PK7482000002d-Identity-H" w:hint="eastAsia"/>
          <w:kern w:val="0"/>
          <w:sz w:val="24"/>
          <w:szCs w:val="24"/>
        </w:rPr>
        <w:t>一、招标条件</w:t>
      </w:r>
    </w:p>
    <w:p w:rsidR="000167B3" w:rsidRPr="006903A9" w:rsidRDefault="000167B3" w:rsidP="000167B3">
      <w:pPr>
        <w:widowControl/>
        <w:spacing w:line="360" w:lineRule="auto"/>
        <w:ind w:firstLineChars="200" w:firstLine="480"/>
        <w:textAlignment w:val="baseline"/>
        <w:rPr>
          <w:rFonts w:ascii="宋体" w:eastAsia="宋体" w:hAnsi="宋体" w:cs="Times New Roman" w:hint="eastAsia"/>
          <w:sz w:val="24"/>
          <w:szCs w:val="24"/>
        </w:rPr>
      </w:pPr>
      <w:r w:rsidRPr="006903A9">
        <w:rPr>
          <w:rFonts w:ascii="宋体" w:eastAsia="宋体" w:hAnsi="宋体" w:cs="Times New Roman" w:hint="eastAsia"/>
          <w:sz w:val="24"/>
          <w:szCs w:val="24"/>
        </w:rPr>
        <w:t>本招标项目</w:t>
      </w:r>
      <w:r w:rsidRPr="006903A9">
        <w:rPr>
          <w:rFonts w:ascii="宋体" w:eastAsia="宋体" w:hAnsi="宋体" w:cs="宋体" w:hint="eastAsia"/>
          <w:kern w:val="0"/>
          <w:sz w:val="24"/>
          <w:szCs w:val="24"/>
          <w:u w:val="single"/>
        </w:rPr>
        <w:t>江景苑G座装修改造项目</w:t>
      </w:r>
      <w:r w:rsidRPr="006903A9">
        <w:rPr>
          <w:rFonts w:ascii="宋体" w:eastAsia="宋体" w:hAnsi="宋体" w:cs="Times New Roman" w:hint="eastAsia"/>
          <w:sz w:val="24"/>
          <w:szCs w:val="24"/>
        </w:rPr>
        <w:t>已由有关部门批准，</w:t>
      </w:r>
      <w:r w:rsidRPr="006903A9">
        <w:rPr>
          <w:rFonts w:ascii="宋体" w:eastAsia="宋体" w:hAnsi="宋体" w:cs="宋体" w:hint="eastAsia"/>
          <w:kern w:val="0"/>
          <w:sz w:val="24"/>
          <w:szCs w:val="24"/>
        </w:rPr>
        <w:t>项目建设单位为</w:t>
      </w:r>
      <w:r w:rsidRPr="006903A9">
        <w:rPr>
          <w:rFonts w:ascii="宋体" w:eastAsia="宋体" w:hAnsi="宋体" w:cs="Times New Roman" w:hint="eastAsia"/>
          <w:kern w:val="0"/>
          <w:sz w:val="24"/>
          <w:szCs w:val="24"/>
          <w:u w:val="single"/>
        </w:rPr>
        <w:t>南通市机关事务管理局</w:t>
      </w:r>
      <w:r w:rsidRPr="006903A9">
        <w:rPr>
          <w:rFonts w:ascii="宋体" w:eastAsia="宋体" w:hAnsi="宋体" w:cs="宋体" w:hint="eastAsia"/>
          <w:kern w:val="0"/>
          <w:sz w:val="24"/>
          <w:szCs w:val="24"/>
        </w:rPr>
        <w:t>，招标人为</w:t>
      </w:r>
      <w:r w:rsidRPr="006903A9">
        <w:rPr>
          <w:rFonts w:ascii="宋体" w:eastAsia="宋体" w:hAnsi="宋体" w:cs="Times New Roman" w:hint="eastAsia"/>
          <w:kern w:val="0"/>
          <w:sz w:val="24"/>
          <w:szCs w:val="24"/>
          <w:u w:val="single"/>
        </w:rPr>
        <w:t>南通市阳光项目建设有限公司</w:t>
      </w:r>
      <w:r w:rsidRPr="006903A9">
        <w:rPr>
          <w:rFonts w:ascii="宋体" w:eastAsia="宋体" w:hAnsi="宋体" w:cs="Times New Roman"/>
          <w:sz w:val="24"/>
          <w:szCs w:val="24"/>
        </w:rPr>
        <w:t>，招标代理机构为</w:t>
      </w:r>
      <w:r w:rsidRPr="006903A9">
        <w:rPr>
          <w:rFonts w:ascii="宋体" w:eastAsia="宋体" w:hAnsi="宋体" w:cs="Times New Roman" w:hint="eastAsia"/>
          <w:sz w:val="24"/>
          <w:szCs w:val="24"/>
          <w:u w:val="single"/>
        </w:rPr>
        <w:t>南通市通大全过程工程咨询有限公司</w:t>
      </w:r>
      <w:r w:rsidRPr="006903A9">
        <w:rPr>
          <w:rFonts w:ascii="宋体" w:eastAsia="宋体" w:hAnsi="宋体" w:cs="Times New Roman" w:hint="eastAsia"/>
          <w:sz w:val="24"/>
          <w:szCs w:val="24"/>
        </w:rPr>
        <w:t>，建设资金已落实。项目已具备招标条件，现对该项目</w:t>
      </w:r>
      <w:r w:rsidRPr="006903A9">
        <w:rPr>
          <w:rFonts w:ascii="宋体" w:eastAsia="宋体" w:hAnsi="宋体" w:cs="宋体" w:hint="eastAsia"/>
          <w:kern w:val="0"/>
          <w:sz w:val="24"/>
          <w:szCs w:val="24"/>
          <w:u w:val="single"/>
        </w:rPr>
        <w:t xml:space="preserve">窗帘及磨砂膜采购及安装工程 </w:t>
      </w:r>
      <w:r w:rsidRPr="006903A9">
        <w:rPr>
          <w:rFonts w:ascii="宋体" w:eastAsia="宋体" w:hAnsi="宋体" w:cs="Times New Roman" w:hint="eastAsia"/>
          <w:sz w:val="24"/>
          <w:szCs w:val="24"/>
        </w:rPr>
        <w:t>进行公开招标。</w:t>
      </w:r>
    </w:p>
    <w:p w:rsidR="000167B3" w:rsidRPr="006903A9" w:rsidRDefault="000167B3" w:rsidP="000167B3">
      <w:pPr>
        <w:widowControl/>
        <w:spacing w:line="360" w:lineRule="auto"/>
        <w:ind w:firstLineChars="200" w:firstLine="480"/>
        <w:textAlignment w:val="baseline"/>
        <w:rPr>
          <w:rFonts w:ascii="宋体" w:eastAsia="宋体" w:hAnsi="宋体" w:cs="Times New Roman"/>
          <w:b/>
          <w:sz w:val="24"/>
          <w:lang w:bidi="zh-CN"/>
        </w:rPr>
      </w:pPr>
      <w:r w:rsidRPr="006903A9">
        <w:rPr>
          <w:rFonts w:ascii="宋体" w:eastAsia="宋体" w:hAnsi="宋体" w:cs="Times New Roman" w:hint="eastAsia"/>
          <w:sz w:val="24"/>
          <w:szCs w:val="24"/>
        </w:rPr>
        <w:t>二、</w:t>
      </w:r>
      <w:r w:rsidRPr="006903A9">
        <w:rPr>
          <w:rFonts w:ascii="宋体" w:eastAsia="宋体" w:hAnsi="宋体" w:cs="Times New Roman" w:hint="eastAsia"/>
          <w:b/>
          <w:sz w:val="24"/>
          <w:lang w:bidi="zh-CN"/>
        </w:rPr>
        <w:t>项目概况与招标范围</w:t>
      </w:r>
    </w:p>
    <w:p w:rsidR="000167B3" w:rsidRPr="006903A9" w:rsidRDefault="00EA768E" w:rsidP="000167B3">
      <w:pPr>
        <w:widowControl/>
        <w:spacing w:line="360" w:lineRule="auto"/>
        <w:ind w:firstLineChars="200" w:firstLine="480"/>
        <w:textAlignment w:val="baseline"/>
        <w:rPr>
          <w:rFonts w:ascii="宋体" w:eastAsia="宋体" w:hAnsi="宋体" w:hint="eastAsia"/>
          <w:spacing w:val="-3"/>
          <w:sz w:val="24"/>
        </w:rPr>
      </w:pPr>
      <w:r w:rsidRPr="006903A9">
        <w:rPr>
          <w:rFonts w:ascii="宋体" w:eastAsia="宋体" w:hAnsi="宋体" w:cs="Times New Roman" w:hint="eastAsia"/>
          <w:sz w:val="24"/>
          <w:szCs w:val="24"/>
        </w:rPr>
        <w:t>1</w:t>
      </w:r>
      <w:r w:rsidR="000167B3" w:rsidRPr="006903A9">
        <w:rPr>
          <w:rFonts w:ascii="宋体" w:eastAsia="宋体" w:hAnsi="宋体" w:cs="Times New Roman" w:hint="eastAsia"/>
          <w:sz w:val="24"/>
          <w:szCs w:val="24"/>
        </w:rPr>
        <w:t>、</w:t>
      </w:r>
      <w:r w:rsidR="000167B3" w:rsidRPr="006903A9">
        <w:rPr>
          <w:rFonts w:ascii="宋体" w:eastAsia="宋体" w:hAnsi="宋体" w:cs="Times New Roman"/>
          <w:spacing w:val="-3"/>
          <w:sz w:val="24"/>
        </w:rPr>
        <w:t>交货地点</w:t>
      </w:r>
      <w:r w:rsidR="000167B3" w:rsidRPr="006903A9">
        <w:rPr>
          <w:rFonts w:ascii="宋体" w:eastAsia="宋体" w:hAnsi="宋体" w:cs="Times New Roman" w:hint="eastAsia"/>
          <w:spacing w:val="-3"/>
          <w:sz w:val="24"/>
        </w:rPr>
        <w:t>：</w:t>
      </w:r>
      <w:r w:rsidRPr="006903A9">
        <w:rPr>
          <w:rFonts w:ascii="宋体" w:eastAsia="宋体" w:hAnsi="宋体" w:cs="Times New Roman" w:hint="eastAsia"/>
          <w:spacing w:val="-3"/>
          <w:sz w:val="24"/>
        </w:rPr>
        <w:t>江景苑。</w:t>
      </w:r>
    </w:p>
    <w:p w:rsidR="000167B3" w:rsidRPr="006903A9" w:rsidRDefault="00EA768E" w:rsidP="000167B3">
      <w:pPr>
        <w:widowControl/>
        <w:spacing w:line="360" w:lineRule="auto"/>
        <w:ind w:firstLineChars="200" w:firstLine="468"/>
        <w:textAlignment w:val="baseline"/>
        <w:rPr>
          <w:rFonts w:ascii="宋体" w:eastAsia="宋体" w:hAnsi="宋体" w:cs="Times New Roman" w:hint="eastAsia"/>
          <w:spacing w:val="-4"/>
          <w:sz w:val="24"/>
        </w:rPr>
      </w:pPr>
      <w:r w:rsidRPr="006903A9">
        <w:rPr>
          <w:rFonts w:ascii="宋体" w:eastAsia="宋体" w:hAnsi="宋体" w:hint="eastAsia"/>
          <w:spacing w:val="-3"/>
          <w:sz w:val="24"/>
        </w:rPr>
        <w:t>2</w:t>
      </w:r>
      <w:r w:rsidR="000167B3" w:rsidRPr="006903A9">
        <w:rPr>
          <w:rFonts w:ascii="宋体" w:eastAsia="宋体" w:hAnsi="宋体" w:hint="eastAsia"/>
          <w:spacing w:val="-3"/>
          <w:sz w:val="24"/>
        </w:rPr>
        <w:t>、</w:t>
      </w:r>
      <w:r w:rsidR="000167B3" w:rsidRPr="006903A9">
        <w:rPr>
          <w:rFonts w:ascii="宋体" w:eastAsia="宋体" w:hAnsi="宋体" w:cs="Times New Roman" w:hint="eastAsia"/>
          <w:spacing w:val="-4"/>
          <w:sz w:val="24"/>
        </w:rPr>
        <w:t>招标内容：</w:t>
      </w:r>
      <w:r w:rsidRPr="006903A9">
        <w:rPr>
          <w:rFonts w:ascii="宋体" w:eastAsia="宋体" w:hAnsi="宋体" w:cs="Times New Roman" w:hint="eastAsia"/>
          <w:spacing w:val="-4"/>
          <w:sz w:val="24"/>
        </w:rPr>
        <w:t>详见《第三部分  项目需求》。</w:t>
      </w:r>
    </w:p>
    <w:p w:rsidR="00EA768E" w:rsidRPr="006903A9" w:rsidRDefault="00EA768E" w:rsidP="00EA768E">
      <w:pPr>
        <w:widowControl/>
        <w:spacing w:line="360" w:lineRule="auto"/>
        <w:ind w:firstLineChars="200" w:firstLine="480"/>
        <w:textAlignment w:val="baseline"/>
        <w:rPr>
          <w:rFonts w:ascii="宋体" w:eastAsia="宋体" w:hAnsi="宋体" w:cs="Times New Roman"/>
          <w:sz w:val="24"/>
          <w:szCs w:val="24"/>
        </w:rPr>
      </w:pPr>
      <w:r w:rsidRPr="006903A9">
        <w:rPr>
          <w:rFonts w:ascii="宋体" w:eastAsia="宋体" w:hAnsi="宋体" w:cs="Times New Roman" w:hint="eastAsia"/>
          <w:sz w:val="24"/>
          <w:szCs w:val="24"/>
          <w:highlight w:val="yellow"/>
        </w:rPr>
        <w:t>3、</w:t>
      </w:r>
      <w:r w:rsidRPr="006903A9">
        <w:rPr>
          <w:rFonts w:ascii="宋体" w:eastAsia="宋体" w:hAnsi="宋体" w:cs="宋体" w:hint="eastAsia"/>
          <w:sz w:val="24"/>
          <w:szCs w:val="24"/>
          <w:highlight w:val="yellow"/>
        </w:rPr>
        <w:t>最高限价：</w:t>
      </w:r>
      <w:r w:rsidRPr="006903A9">
        <w:rPr>
          <w:rFonts w:ascii="宋体" w:eastAsia="宋体" w:hAnsi="宋体" w:cs="Times New Roman" w:hint="eastAsia"/>
          <w:sz w:val="24"/>
          <w:szCs w:val="24"/>
          <w:highlight w:val="yellow"/>
        </w:rPr>
        <w:t>本项目最高限价为人民币</w:t>
      </w:r>
      <w:r w:rsidRPr="006903A9">
        <w:rPr>
          <w:rFonts w:ascii="宋体" w:eastAsia="宋体" w:hAnsi="宋体" w:cs="Times New Roman" w:hint="eastAsia"/>
          <w:sz w:val="24"/>
          <w:szCs w:val="24"/>
          <w:highlight w:val="yellow"/>
          <w:u w:val="single"/>
        </w:rPr>
        <w:t>16</w:t>
      </w:r>
      <w:r w:rsidRPr="006903A9">
        <w:rPr>
          <w:rFonts w:ascii="宋体" w:eastAsia="宋体" w:hAnsi="宋体" w:cs="Times New Roman" w:hint="eastAsia"/>
          <w:sz w:val="24"/>
          <w:szCs w:val="24"/>
          <w:highlight w:val="yellow"/>
        </w:rPr>
        <w:t>万元</w:t>
      </w:r>
      <w:r w:rsidRPr="006903A9">
        <w:rPr>
          <w:rFonts w:ascii="宋体" w:eastAsia="宋体" w:hAnsi="宋体" w:cs="宋体" w:hint="eastAsia"/>
          <w:sz w:val="24"/>
          <w:szCs w:val="24"/>
          <w:highlight w:val="yellow"/>
        </w:rPr>
        <w:t>，</w:t>
      </w:r>
      <w:r w:rsidRPr="006903A9">
        <w:rPr>
          <w:rFonts w:ascii="宋体" w:eastAsia="宋体" w:hAnsi="宋体" w:cs="Times New Roman" w:hint="eastAsia"/>
          <w:sz w:val="24"/>
          <w:szCs w:val="24"/>
          <w:highlight w:val="yellow"/>
        </w:rPr>
        <w:t>报价超过预算的为无效投标。</w:t>
      </w:r>
    </w:p>
    <w:p w:rsidR="000167B3" w:rsidRPr="006903A9" w:rsidRDefault="000167B3" w:rsidP="000167B3">
      <w:pPr>
        <w:snapToGrid w:val="0"/>
        <w:spacing w:line="360" w:lineRule="auto"/>
        <w:ind w:firstLineChars="200" w:firstLine="480"/>
        <w:contextualSpacing/>
        <w:outlineLvl w:val="0"/>
        <w:rPr>
          <w:rFonts w:ascii="宋体" w:eastAsia="宋体" w:hAnsi="宋体" w:cs="宋体"/>
          <w:sz w:val="24"/>
          <w:szCs w:val="24"/>
        </w:rPr>
      </w:pPr>
      <w:r w:rsidRPr="006903A9">
        <w:rPr>
          <w:rFonts w:ascii="宋体" w:eastAsia="宋体" w:hAnsi="宋体" w:cs="宋体" w:hint="eastAsia"/>
          <w:sz w:val="24"/>
          <w:szCs w:val="24"/>
        </w:rPr>
        <w:t>三、投标人的资格要求：</w:t>
      </w:r>
    </w:p>
    <w:p w:rsidR="000167B3" w:rsidRPr="006903A9" w:rsidRDefault="000167B3" w:rsidP="000167B3">
      <w:pPr>
        <w:snapToGrid w:val="0"/>
        <w:spacing w:line="360" w:lineRule="auto"/>
        <w:ind w:firstLineChars="200" w:firstLine="480"/>
        <w:contextualSpacing/>
        <w:rPr>
          <w:rFonts w:ascii="宋体" w:eastAsia="宋体" w:hAnsi="宋体" w:cs="Times New Roman"/>
          <w:sz w:val="24"/>
          <w:szCs w:val="24"/>
        </w:rPr>
      </w:pPr>
      <w:r w:rsidRPr="006903A9">
        <w:rPr>
          <w:rFonts w:ascii="宋体" w:eastAsia="宋体" w:hAnsi="宋体" w:cs="Times New Roman" w:hint="eastAsia"/>
          <w:sz w:val="24"/>
          <w:szCs w:val="24"/>
        </w:rPr>
        <w:t>1、投标人必须具有独立的法人资格，具有提供招标范围内所有货物及提供相关伴随服务的能力，提供有效的营业执照及税务登记证（或者是三证合一的营业执照）；</w:t>
      </w:r>
    </w:p>
    <w:p w:rsidR="000167B3" w:rsidRPr="006903A9" w:rsidRDefault="000167B3" w:rsidP="000167B3">
      <w:pPr>
        <w:spacing w:line="360" w:lineRule="auto"/>
        <w:ind w:firstLineChars="200" w:firstLine="480"/>
        <w:rPr>
          <w:rFonts w:ascii="宋体" w:eastAsia="宋体" w:hAnsi="宋体" w:cs="Times New Roman"/>
          <w:sz w:val="24"/>
          <w:szCs w:val="24"/>
        </w:rPr>
      </w:pPr>
      <w:r w:rsidRPr="006903A9">
        <w:rPr>
          <w:rFonts w:ascii="宋体" w:eastAsia="宋体" w:hAnsi="宋体" w:cs="Times New Roman" w:hint="eastAsia"/>
          <w:sz w:val="24"/>
          <w:szCs w:val="24"/>
        </w:rPr>
        <w:t>2、本工程不接受联合体投标。</w:t>
      </w:r>
    </w:p>
    <w:p w:rsidR="000167B3" w:rsidRPr="006903A9" w:rsidRDefault="000167B3" w:rsidP="000167B3">
      <w:pPr>
        <w:snapToGrid w:val="0"/>
        <w:spacing w:line="360" w:lineRule="auto"/>
        <w:ind w:firstLineChars="200" w:firstLine="480"/>
        <w:contextualSpacing/>
        <w:rPr>
          <w:rFonts w:ascii="宋体" w:eastAsia="宋体" w:hAnsi="宋体" w:cs="宋体"/>
          <w:sz w:val="24"/>
          <w:szCs w:val="24"/>
        </w:rPr>
      </w:pPr>
      <w:r w:rsidRPr="006903A9">
        <w:rPr>
          <w:rFonts w:ascii="宋体" w:eastAsia="宋体" w:hAnsi="宋体" w:cs="Times New Roman" w:hint="eastAsia"/>
          <w:sz w:val="24"/>
          <w:szCs w:val="24"/>
        </w:rPr>
        <w:t>3、</w:t>
      </w:r>
      <w:r w:rsidRPr="006903A9">
        <w:rPr>
          <w:rFonts w:ascii="宋体" w:eastAsia="宋体" w:hAnsi="宋体" w:cs="宋体" w:hint="eastAsia"/>
          <w:sz w:val="24"/>
          <w:szCs w:val="24"/>
        </w:rPr>
        <w:t>投标人不得以任何形式将项目外包、转包。</w:t>
      </w:r>
    </w:p>
    <w:p w:rsidR="000167B3" w:rsidRPr="006903A9" w:rsidRDefault="000167B3" w:rsidP="000167B3">
      <w:pPr>
        <w:spacing w:line="360" w:lineRule="auto"/>
        <w:ind w:firstLineChars="200" w:firstLine="480"/>
        <w:rPr>
          <w:rFonts w:ascii="宋体" w:eastAsia="宋体" w:hAnsi="宋体" w:cs="宋体" w:hint="eastAsia"/>
          <w:sz w:val="24"/>
          <w:szCs w:val="24"/>
        </w:rPr>
      </w:pPr>
      <w:r w:rsidRPr="006903A9">
        <w:rPr>
          <w:rFonts w:ascii="宋体" w:eastAsia="宋体" w:hAnsi="宋体" w:cs="宋体" w:hint="eastAsia"/>
          <w:sz w:val="24"/>
          <w:szCs w:val="24"/>
        </w:rPr>
        <w:t>具体详见本招标文件《第六部分　投标文件组成及格式》中的资格确认文件要求。</w:t>
      </w:r>
    </w:p>
    <w:p w:rsidR="000167B3" w:rsidRPr="006903A9" w:rsidRDefault="000167B3" w:rsidP="000167B3">
      <w:pPr>
        <w:spacing w:line="360" w:lineRule="auto"/>
        <w:ind w:firstLineChars="200" w:firstLine="480"/>
        <w:rPr>
          <w:rFonts w:ascii="宋体" w:eastAsia="宋体" w:hAnsi="宋体" w:cs="Times New Roman"/>
          <w:sz w:val="24"/>
          <w:szCs w:val="24"/>
        </w:rPr>
      </w:pPr>
      <w:r w:rsidRPr="006903A9">
        <w:rPr>
          <w:rFonts w:ascii="宋体" w:eastAsia="宋体" w:hAnsi="宋体" w:cs="Times New Roman" w:hint="eastAsia"/>
          <w:sz w:val="24"/>
          <w:szCs w:val="24"/>
        </w:rPr>
        <w:t>四、提交</w:t>
      </w:r>
      <w:r w:rsidRPr="006903A9">
        <w:rPr>
          <w:rFonts w:ascii="宋体" w:eastAsia="宋体" w:hAnsi="宋体" w:cs="宋体" w:hint="eastAsia"/>
          <w:sz w:val="24"/>
          <w:szCs w:val="24"/>
        </w:rPr>
        <w:t>投标文件的截止时间、开标时间和地点</w:t>
      </w:r>
    </w:p>
    <w:p w:rsidR="000167B3" w:rsidRPr="006903A9" w:rsidRDefault="002560E0" w:rsidP="000167B3">
      <w:pPr>
        <w:spacing w:line="360" w:lineRule="auto"/>
        <w:ind w:firstLineChars="200" w:firstLine="480"/>
        <w:rPr>
          <w:rFonts w:ascii="宋体" w:eastAsia="宋体" w:hAnsi="宋体" w:cs="宋体"/>
          <w:sz w:val="24"/>
          <w:szCs w:val="24"/>
        </w:rPr>
      </w:pPr>
      <w:r w:rsidRPr="006903A9">
        <w:rPr>
          <w:rFonts w:ascii="宋体" w:eastAsia="宋体" w:hAnsi="宋体" w:cs="宋体" w:hint="eastAsia"/>
          <w:bCs/>
          <w:kern w:val="0"/>
          <w:sz w:val="24"/>
          <w:szCs w:val="24"/>
          <w:highlight w:val="yellow"/>
        </w:rPr>
        <w:t>时间：</w:t>
      </w:r>
      <w:r w:rsidR="000167B3" w:rsidRPr="006903A9">
        <w:rPr>
          <w:rFonts w:ascii="宋体" w:eastAsia="宋体" w:hAnsi="宋体" w:cs="宋体" w:hint="eastAsia"/>
          <w:bCs/>
          <w:kern w:val="0"/>
          <w:sz w:val="24"/>
          <w:szCs w:val="24"/>
          <w:highlight w:val="yellow"/>
          <w:u w:val="single"/>
        </w:rPr>
        <w:t>2023</w:t>
      </w:r>
      <w:r w:rsidR="000167B3" w:rsidRPr="006903A9">
        <w:rPr>
          <w:rFonts w:ascii="宋体" w:eastAsia="宋体" w:hAnsi="宋体" w:cs="宋体" w:hint="eastAsia"/>
          <w:bCs/>
          <w:kern w:val="0"/>
          <w:sz w:val="24"/>
          <w:szCs w:val="24"/>
          <w:highlight w:val="yellow"/>
        </w:rPr>
        <w:t>年</w:t>
      </w:r>
      <w:r w:rsidR="000167B3" w:rsidRPr="006903A9">
        <w:rPr>
          <w:rFonts w:ascii="宋体" w:eastAsia="宋体" w:hAnsi="宋体" w:cs="宋体" w:hint="eastAsia"/>
          <w:bCs/>
          <w:kern w:val="0"/>
          <w:sz w:val="24"/>
          <w:szCs w:val="24"/>
          <w:highlight w:val="yellow"/>
          <w:u w:val="single"/>
        </w:rPr>
        <w:t xml:space="preserve"> 5 </w:t>
      </w:r>
      <w:r w:rsidR="000167B3" w:rsidRPr="006903A9">
        <w:rPr>
          <w:rFonts w:ascii="宋体" w:eastAsia="宋体" w:hAnsi="宋体" w:cs="宋体" w:hint="eastAsia"/>
          <w:bCs/>
          <w:kern w:val="0"/>
          <w:sz w:val="24"/>
          <w:szCs w:val="24"/>
          <w:highlight w:val="yellow"/>
        </w:rPr>
        <w:t>月</w:t>
      </w:r>
      <w:r w:rsidR="000167B3" w:rsidRPr="006903A9">
        <w:rPr>
          <w:rFonts w:ascii="宋体" w:eastAsia="宋体" w:hAnsi="宋体" w:cs="宋体" w:hint="eastAsia"/>
          <w:bCs/>
          <w:kern w:val="0"/>
          <w:sz w:val="24"/>
          <w:szCs w:val="24"/>
          <w:highlight w:val="yellow"/>
          <w:u w:val="single"/>
        </w:rPr>
        <w:t xml:space="preserve"> 30 </w:t>
      </w:r>
      <w:r w:rsidR="000167B3" w:rsidRPr="006903A9">
        <w:rPr>
          <w:rFonts w:ascii="宋体" w:eastAsia="宋体" w:hAnsi="宋体" w:cs="宋体" w:hint="eastAsia"/>
          <w:bCs/>
          <w:kern w:val="0"/>
          <w:sz w:val="24"/>
          <w:szCs w:val="24"/>
          <w:highlight w:val="yellow"/>
        </w:rPr>
        <w:t>日</w:t>
      </w:r>
      <w:r w:rsidR="000167B3" w:rsidRPr="006903A9">
        <w:rPr>
          <w:rFonts w:ascii="宋体" w:eastAsia="宋体" w:hAnsi="宋体" w:cs="宋体" w:hint="eastAsia"/>
          <w:sz w:val="24"/>
          <w:szCs w:val="24"/>
          <w:highlight w:val="yellow"/>
          <w:u w:val="single"/>
        </w:rPr>
        <w:t xml:space="preserve"> 9 </w:t>
      </w:r>
      <w:r w:rsidR="000167B3" w:rsidRPr="006903A9">
        <w:rPr>
          <w:rFonts w:ascii="宋体" w:eastAsia="宋体" w:hAnsi="宋体" w:cs="宋体" w:hint="eastAsia"/>
          <w:sz w:val="24"/>
          <w:szCs w:val="24"/>
          <w:highlight w:val="yellow"/>
        </w:rPr>
        <w:t>时</w:t>
      </w:r>
      <w:r w:rsidR="000167B3" w:rsidRPr="006903A9">
        <w:rPr>
          <w:rFonts w:ascii="宋体" w:eastAsia="宋体" w:hAnsi="宋体" w:cs="宋体" w:hint="eastAsia"/>
          <w:sz w:val="24"/>
          <w:szCs w:val="24"/>
          <w:highlight w:val="yellow"/>
          <w:u w:val="single"/>
        </w:rPr>
        <w:t xml:space="preserve"> 30 </w:t>
      </w:r>
      <w:r w:rsidR="000167B3" w:rsidRPr="006903A9">
        <w:rPr>
          <w:rFonts w:ascii="宋体" w:eastAsia="宋体" w:hAnsi="宋体" w:cs="宋体" w:hint="eastAsia"/>
          <w:sz w:val="24"/>
          <w:szCs w:val="24"/>
          <w:highlight w:val="yellow"/>
        </w:rPr>
        <w:t>分（北京时间）</w:t>
      </w:r>
    </w:p>
    <w:p w:rsidR="000167B3" w:rsidRPr="006903A9" w:rsidRDefault="000167B3" w:rsidP="000167B3">
      <w:pPr>
        <w:spacing w:line="360" w:lineRule="auto"/>
        <w:ind w:firstLineChars="200" w:firstLine="480"/>
        <w:rPr>
          <w:rFonts w:ascii="宋体" w:eastAsia="宋体" w:hAnsi="宋体" w:cs="宋体" w:hint="eastAsia"/>
          <w:sz w:val="24"/>
          <w:szCs w:val="24"/>
        </w:rPr>
      </w:pPr>
      <w:r w:rsidRPr="006903A9">
        <w:rPr>
          <w:rFonts w:ascii="宋体" w:eastAsia="宋体" w:hAnsi="宋体" w:cs="宋体" w:hint="eastAsia"/>
          <w:sz w:val="24"/>
          <w:szCs w:val="24"/>
        </w:rPr>
        <w:t>地址：</w:t>
      </w:r>
      <w:r w:rsidRPr="006903A9">
        <w:rPr>
          <w:rFonts w:ascii="宋体" w:hAnsi="宋体"/>
          <w:sz w:val="24"/>
        </w:rPr>
        <w:t>南通市崇川区世纪大道</w:t>
      </w:r>
      <w:r w:rsidRPr="006903A9">
        <w:rPr>
          <w:rFonts w:ascii="宋体" w:hAnsi="宋体" w:hint="eastAsia"/>
          <w:sz w:val="24"/>
        </w:rPr>
        <w:t>18号恒隆国际大厦A幢16楼1615会议室</w:t>
      </w:r>
      <w:r w:rsidRPr="006903A9">
        <w:rPr>
          <w:rFonts w:ascii="宋体" w:eastAsia="宋体" w:hAnsi="宋体" w:cs="宋体" w:hint="eastAsia"/>
          <w:sz w:val="24"/>
          <w:szCs w:val="24"/>
        </w:rPr>
        <w:t>。</w:t>
      </w:r>
    </w:p>
    <w:p w:rsidR="000167B3" w:rsidRPr="006903A9" w:rsidRDefault="000167B3" w:rsidP="000167B3">
      <w:pPr>
        <w:spacing w:line="360" w:lineRule="auto"/>
        <w:ind w:firstLineChars="200" w:firstLine="480"/>
        <w:rPr>
          <w:rFonts w:ascii="宋体" w:eastAsia="宋体" w:hAnsi="宋体" w:cs="宋体" w:hint="eastAsia"/>
          <w:sz w:val="24"/>
          <w:szCs w:val="24"/>
        </w:rPr>
      </w:pPr>
      <w:r w:rsidRPr="006903A9">
        <w:rPr>
          <w:rFonts w:ascii="宋体" w:eastAsia="宋体" w:hAnsi="宋体" w:cs="宋体" w:hint="eastAsia"/>
          <w:sz w:val="24"/>
          <w:szCs w:val="24"/>
        </w:rPr>
        <w:t>五、保证金</w:t>
      </w:r>
    </w:p>
    <w:p w:rsidR="000167B3" w:rsidRPr="006903A9" w:rsidRDefault="000167B3" w:rsidP="000167B3">
      <w:pPr>
        <w:spacing w:line="360" w:lineRule="auto"/>
        <w:ind w:firstLineChars="200" w:firstLine="480"/>
        <w:rPr>
          <w:rFonts w:ascii="宋体" w:eastAsia="宋体" w:hAnsi="宋体" w:cs="宋体" w:hint="eastAsia"/>
          <w:sz w:val="24"/>
          <w:szCs w:val="24"/>
        </w:rPr>
      </w:pPr>
      <w:r w:rsidRPr="006903A9">
        <w:rPr>
          <w:rFonts w:ascii="宋体" w:eastAsia="宋体" w:hAnsi="宋体" w:cs="宋体" w:hint="eastAsia"/>
          <w:sz w:val="24"/>
          <w:szCs w:val="24"/>
        </w:rPr>
        <w:t>1、投标保证金：</w:t>
      </w:r>
      <w:r w:rsidR="00A26D02" w:rsidRPr="006903A9">
        <w:rPr>
          <w:rFonts w:ascii="宋体" w:eastAsia="宋体" w:hAnsi="宋体" w:cs="Times New Roman" w:hint="eastAsia"/>
          <w:sz w:val="24"/>
        </w:rPr>
        <w:t>投标保证金金额为</w:t>
      </w:r>
      <w:r w:rsidR="00A26D02" w:rsidRPr="006903A9">
        <w:rPr>
          <w:rFonts w:ascii="宋体" w:eastAsia="宋体" w:hAnsi="宋体" w:cs="Times New Roman" w:hint="eastAsia"/>
          <w:sz w:val="24"/>
          <w:u w:val="single"/>
        </w:rPr>
        <w:t>人民币</w:t>
      </w:r>
      <w:r w:rsidR="00A26D02" w:rsidRPr="006903A9">
        <w:rPr>
          <w:rFonts w:ascii="宋体" w:hAnsi="宋体" w:hint="eastAsia"/>
          <w:sz w:val="24"/>
          <w:u w:val="single"/>
        </w:rPr>
        <w:t>叁</w:t>
      </w:r>
      <w:r w:rsidR="00A26D02" w:rsidRPr="006903A9">
        <w:rPr>
          <w:rFonts w:ascii="宋体" w:eastAsia="宋体" w:hAnsi="宋体" w:cs="Times New Roman"/>
          <w:sz w:val="24"/>
          <w:u w:val="single"/>
        </w:rPr>
        <w:t>仟</w:t>
      </w:r>
      <w:r w:rsidR="00A26D02" w:rsidRPr="006903A9">
        <w:rPr>
          <w:rFonts w:ascii="宋体" w:eastAsia="宋体" w:hAnsi="宋体" w:cs="Times New Roman" w:hint="eastAsia"/>
          <w:sz w:val="24"/>
          <w:u w:val="single"/>
        </w:rPr>
        <w:t>元整（现金）</w:t>
      </w:r>
      <w:r w:rsidR="00A26D02" w:rsidRPr="006903A9">
        <w:rPr>
          <w:rFonts w:ascii="宋体" w:eastAsia="宋体" w:hAnsi="宋体" w:cs="Times New Roman" w:hint="eastAsia"/>
          <w:sz w:val="24"/>
        </w:rPr>
        <w:t>。投标保证金须</w:t>
      </w:r>
      <w:r w:rsidR="00A26D02" w:rsidRPr="006903A9">
        <w:rPr>
          <w:rFonts w:ascii="宋体" w:hAnsi="宋体" w:hint="eastAsia"/>
          <w:sz w:val="24"/>
        </w:rPr>
        <w:t>注明项目名称并</w:t>
      </w:r>
      <w:r w:rsidR="00A26D02" w:rsidRPr="006903A9">
        <w:rPr>
          <w:rFonts w:ascii="宋体" w:eastAsia="宋体" w:hAnsi="宋体" w:cs="Times New Roman" w:hint="eastAsia"/>
          <w:sz w:val="24"/>
        </w:rPr>
        <w:t>加盖单位公章密封</w:t>
      </w:r>
      <w:r w:rsidR="00A26D02" w:rsidRPr="006903A9">
        <w:rPr>
          <w:rFonts w:ascii="宋体" w:eastAsia="宋体" w:hAnsi="宋体" w:cs="Times New Roman"/>
          <w:sz w:val="24"/>
        </w:rPr>
        <w:t>交给</w:t>
      </w:r>
      <w:r w:rsidR="00A26D02" w:rsidRPr="006903A9">
        <w:rPr>
          <w:rFonts w:ascii="宋体" w:eastAsia="宋体" w:hAnsi="宋体" w:cs="Times New Roman" w:hint="eastAsia"/>
          <w:sz w:val="24"/>
        </w:rPr>
        <w:t>现场</w:t>
      </w:r>
      <w:r w:rsidR="00A26D02" w:rsidRPr="006903A9">
        <w:rPr>
          <w:rFonts w:ascii="宋体" w:hAnsi="宋体" w:hint="eastAsia"/>
          <w:sz w:val="24"/>
        </w:rPr>
        <w:t>开标</w:t>
      </w:r>
      <w:r w:rsidR="00A26D02" w:rsidRPr="006903A9">
        <w:rPr>
          <w:rFonts w:ascii="宋体" w:eastAsia="宋体" w:hAnsi="宋体" w:cs="Times New Roman"/>
          <w:sz w:val="24"/>
        </w:rPr>
        <w:t>人员</w:t>
      </w:r>
      <w:r w:rsidR="00A26D02" w:rsidRPr="006903A9">
        <w:rPr>
          <w:rFonts w:ascii="宋体" w:eastAsia="宋体" w:hAnsi="宋体" w:cs="Times New Roman" w:hint="eastAsia"/>
          <w:sz w:val="24"/>
        </w:rPr>
        <w:t>。</w:t>
      </w:r>
      <w:r w:rsidR="00A26D02" w:rsidRPr="006903A9">
        <w:rPr>
          <w:rFonts w:ascii="宋体" w:hAnsi="宋体" w:hint="eastAsia"/>
          <w:sz w:val="24"/>
        </w:rPr>
        <w:t>未中标单位的投标保证金当场退还，中标单位的投标保证金待合同签订后无息退还。</w:t>
      </w:r>
    </w:p>
    <w:p w:rsidR="00A26D02" w:rsidRPr="006903A9" w:rsidRDefault="000167B3" w:rsidP="00A26D02">
      <w:pPr>
        <w:snapToGrid w:val="0"/>
        <w:spacing w:line="360" w:lineRule="auto"/>
        <w:ind w:firstLineChars="206" w:firstLine="494"/>
        <w:outlineLvl w:val="1"/>
        <w:rPr>
          <w:rFonts w:ascii="宋体" w:eastAsia="宋体" w:hAnsi="宋体" w:cs="宋体"/>
          <w:bCs/>
          <w:sz w:val="24"/>
          <w:szCs w:val="24"/>
        </w:rPr>
      </w:pPr>
      <w:r w:rsidRPr="006903A9">
        <w:rPr>
          <w:rFonts w:ascii="宋体" w:eastAsia="宋体" w:hAnsi="宋体" w:cs="宋体" w:hint="eastAsia"/>
          <w:sz w:val="24"/>
          <w:szCs w:val="24"/>
        </w:rPr>
        <w:t>2、履约保证金</w:t>
      </w:r>
      <w:r w:rsidR="00A26D02" w:rsidRPr="006903A9">
        <w:rPr>
          <w:rFonts w:ascii="宋体" w:eastAsia="宋体" w:hAnsi="宋体" w:cs="宋体" w:hint="eastAsia"/>
          <w:sz w:val="24"/>
          <w:szCs w:val="24"/>
        </w:rPr>
        <w:t>：</w:t>
      </w:r>
      <w:r w:rsidR="00A26D02" w:rsidRPr="006903A9">
        <w:rPr>
          <w:rFonts w:ascii="宋体" w:eastAsia="宋体" w:hAnsi="宋体" w:cs="Times New Roman" w:hint="eastAsia"/>
          <w:sz w:val="24"/>
          <w:szCs w:val="24"/>
        </w:rPr>
        <w:t>中标价的</w:t>
      </w:r>
      <w:r w:rsidR="00A26D02" w:rsidRPr="006903A9">
        <w:rPr>
          <w:rFonts w:ascii="宋体" w:eastAsia="宋体" w:hAnsi="宋体" w:cs="Times New Roman" w:hint="eastAsia"/>
          <w:sz w:val="24"/>
          <w:szCs w:val="24"/>
          <w:u w:val="single"/>
        </w:rPr>
        <w:t xml:space="preserve">  5%  </w:t>
      </w:r>
      <w:r w:rsidR="00A26D02" w:rsidRPr="006903A9">
        <w:rPr>
          <w:rFonts w:ascii="宋体" w:eastAsia="宋体" w:hAnsi="宋体" w:cs="Times New Roman" w:hint="eastAsia"/>
          <w:sz w:val="24"/>
          <w:szCs w:val="24"/>
        </w:rPr>
        <w:t>。</w:t>
      </w:r>
      <w:r w:rsidR="00A26D02" w:rsidRPr="006903A9">
        <w:rPr>
          <w:rFonts w:ascii="宋体" w:eastAsia="宋体" w:hAnsi="宋体" w:cs="宋体" w:hint="eastAsia"/>
          <w:bCs/>
          <w:sz w:val="24"/>
          <w:szCs w:val="24"/>
        </w:rPr>
        <w:t xml:space="preserve"> </w:t>
      </w:r>
    </w:p>
    <w:p w:rsidR="00A26D02" w:rsidRPr="006903A9" w:rsidRDefault="00A26D02" w:rsidP="00A26D02">
      <w:pPr>
        <w:snapToGrid w:val="0"/>
        <w:spacing w:line="360" w:lineRule="auto"/>
        <w:ind w:firstLineChars="206" w:firstLine="494"/>
        <w:outlineLvl w:val="1"/>
        <w:rPr>
          <w:rFonts w:ascii="宋体" w:eastAsia="宋体" w:hAnsi="宋体" w:cs="宋体"/>
          <w:bCs/>
          <w:sz w:val="24"/>
          <w:szCs w:val="24"/>
        </w:rPr>
      </w:pPr>
      <w:r w:rsidRPr="006903A9">
        <w:rPr>
          <w:rFonts w:ascii="宋体" w:eastAsia="宋体" w:hAnsi="宋体" w:cs="宋体" w:hint="eastAsia"/>
          <w:bCs/>
          <w:sz w:val="24"/>
          <w:szCs w:val="24"/>
        </w:rPr>
        <w:t>中标人</w:t>
      </w:r>
      <w:r w:rsidRPr="006903A9">
        <w:rPr>
          <w:rFonts w:ascii="宋体" w:eastAsia="宋体" w:hAnsi="宋体" w:cs="Times New Roman" w:hint="eastAsia"/>
          <w:sz w:val="24"/>
          <w:szCs w:val="24"/>
        </w:rPr>
        <w:t>须在中标通知书发出之日起7个工作日内将履约保证金汇入招标人账户，中标人凭中标通知书、履约保证金缴纳凭证在中标通知书发出后一个月内与招标人签订合同。超期或未有协商，则视为自动放弃成交资格。履约保证金打款账户信息：</w:t>
      </w:r>
      <w:r w:rsidRPr="006903A9">
        <w:rPr>
          <w:rFonts w:ascii="宋体" w:hAnsi="宋体" w:hint="eastAsia"/>
          <w:sz w:val="24"/>
        </w:rPr>
        <w:t>南通市阳光项目建设有限公司，开户行：建设银行南通分行，账号：32050164863600001888。</w:t>
      </w:r>
      <w:r w:rsidRPr="006903A9">
        <w:rPr>
          <w:rFonts w:ascii="宋体" w:eastAsia="宋体" w:hAnsi="宋体" w:cs="宋体" w:hint="eastAsia"/>
          <w:bCs/>
          <w:sz w:val="24"/>
          <w:szCs w:val="24"/>
        </w:rPr>
        <w:t xml:space="preserve"> </w:t>
      </w:r>
    </w:p>
    <w:p w:rsidR="000167B3" w:rsidRPr="006903A9" w:rsidRDefault="000167B3" w:rsidP="000167B3">
      <w:pPr>
        <w:spacing w:line="360" w:lineRule="auto"/>
        <w:ind w:firstLineChars="200" w:firstLine="480"/>
        <w:rPr>
          <w:rFonts w:ascii="宋体" w:eastAsia="宋体" w:hAnsi="宋体" w:cs="宋体" w:hint="eastAsia"/>
          <w:sz w:val="24"/>
          <w:szCs w:val="24"/>
        </w:rPr>
      </w:pPr>
      <w:r w:rsidRPr="006903A9">
        <w:rPr>
          <w:rFonts w:ascii="宋体" w:eastAsia="宋体" w:hAnsi="宋体" w:cs="宋体" w:hint="eastAsia"/>
          <w:sz w:val="24"/>
          <w:szCs w:val="24"/>
        </w:rPr>
        <w:t>六、评标办法</w:t>
      </w:r>
    </w:p>
    <w:p w:rsidR="000167B3" w:rsidRPr="006903A9" w:rsidRDefault="000167B3" w:rsidP="000167B3">
      <w:pPr>
        <w:spacing w:line="360" w:lineRule="auto"/>
        <w:ind w:firstLineChars="200" w:firstLine="480"/>
        <w:rPr>
          <w:rFonts w:ascii="宋体" w:eastAsia="宋体" w:hAnsi="宋体" w:cs="宋体" w:hint="eastAsia"/>
          <w:sz w:val="24"/>
          <w:szCs w:val="24"/>
        </w:rPr>
      </w:pPr>
      <w:r w:rsidRPr="006903A9">
        <w:rPr>
          <w:rFonts w:ascii="宋体" w:eastAsia="宋体" w:hAnsi="宋体" w:cs="宋体" w:hint="eastAsia"/>
          <w:sz w:val="24"/>
          <w:szCs w:val="24"/>
        </w:rPr>
        <w:t>综合评估法，内容详见《第四部分</w:t>
      </w:r>
      <w:r w:rsidR="006903A9" w:rsidRPr="006903A9">
        <w:rPr>
          <w:rFonts w:ascii="宋体" w:eastAsia="宋体" w:hAnsi="宋体" w:cs="宋体" w:hint="eastAsia"/>
          <w:sz w:val="24"/>
          <w:szCs w:val="24"/>
        </w:rPr>
        <w:t xml:space="preserve"> </w:t>
      </w:r>
      <w:r w:rsidRPr="006903A9">
        <w:rPr>
          <w:rFonts w:ascii="宋体" w:eastAsia="宋体" w:hAnsi="宋体" w:cs="宋体" w:hint="eastAsia"/>
          <w:sz w:val="24"/>
          <w:szCs w:val="24"/>
        </w:rPr>
        <w:t>评审方法和程序》</w:t>
      </w:r>
    </w:p>
    <w:p w:rsidR="000167B3" w:rsidRPr="006903A9" w:rsidRDefault="000167B3" w:rsidP="000167B3">
      <w:pPr>
        <w:spacing w:line="360" w:lineRule="auto"/>
        <w:ind w:firstLineChars="200" w:firstLine="480"/>
        <w:rPr>
          <w:rFonts w:ascii="宋体" w:eastAsia="宋体" w:hAnsi="宋体" w:cs="宋体" w:hint="eastAsia"/>
          <w:sz w:val="24"/>
          <w:szCs w:val="24"/>
        </w:rPr>
      </w:pPr>
      <w:r w:rsidRPr="006903A9">
        <w:rPr>
          <w:rFonts w:ascii="宋体" w:eastAsia="宋体" w:hAnsi="宋体" w:cs="宋体" w:hint="eastAsia"/>
          <w:sz w:val="24"/>
          <w:szCs w:val="24"/>
        </w:rPr>
        <w:lastRenderedPageBreak/>
        <w:t>七、发布公告的媒介</w:t>
      </w:r>
    </w:p>
    <w:p w:rsidR="000167B3" w:rsidRPr="006903A9" w:rsidRDefault="000167B3" w:rsidP="00A26D02">
      <w:pPr>
        <w:spacing w:line="360" w:lineRule="auto"/>
        <w:ind w:firstLineChars="200" w:firstLine="480"/>
        <w:rPr>
          <w:rFonts w:ascii="宋体" w:eastAsia="宋体" w:hAnsi="宋体" w:cs="Times New Roman"/>
          <w:sz w:val="24"/>
          <w:szCs w:val="24"/>
        </w:rPr>
      </w:pPr>
      <w:r w:rsidRPr="006903A9">
        <w:rPr>
          <w:rFonts w:ascii="宋体" w:eastAsia="宋体" w:hAnsi="宋体" w:cs="Times New Roman" w:hint="eastAsia"/>
          <w:sz w:val="24"/>
          <w:szCs w:val="24"/>
        </w:rPr>
        <w:t>招标文件等材料从本公告附件下载；招标文件、修改、补充</w:t>
      </w:r>
      <w:r w:rsidR="00A26D02" w:rsidRPr="006903A9">
        <w:rPr>
          <w:rFonts w:ascii="宋体" w:eastAsia="宋体" w:hAnsi="宋体" w:cs="Times New Roman" w:hint="eastAsia"/>
          <w:sz w:val="24"/>
          <w:szCs w:val="24"/>
        </w:rPr>
        <w:t>通知</w:t>
      </w:r>
      <w:r w:rsidRPr="006903A9">
        <w:rPr>
          <w:rFonts w:ascii="宋体" w:eastAsia="宋体" w:hAnsi="宋体" w:cs="Times New Roman" w:hint="eastAsia"/>
          <w:sz w:val="24"/>
          <w:szCs w:val="24"/>
        </w:rPr>
        <w:t>公布的网址： “南通市保障房建设投资（集团）有限公司网站”。请各投标人自行关注，否则，引起的所有损失由投标人自行承担。</w:t>
      </w:r>
    </w:p>
    <w:p w:rsidR="000167B3" w:rsidRPr="006903A9" w:rsidRDefault="000167B3" w:rsidP="000167B3">
      <w:pPr>
        <w:spacing w:line="360" w:lineRule="auto"/>
        <w:ind w:firstLineChars="200" w:firstLine="480"/>
        <w:rPr>
          <w:rFonts w:ascii="宋体" w:eastAsia="宋体" w:hAnsi="宋体" w:cs="宋体"/>
          <w:sz w:val="24"/>
          <w:szCs w:val="24"/>
        </w:rPr>
      </w:pPr>
      <w:r w:rsidRPr="006903A9">
        <w:rPr>
          <w:rFonts w:ascii="宋体" w:eastAsia="宋体" w:hAnsi="宋体" w:cs="Times New Roman" w:hint="eastAsia"/>
          <w:sz w:val="24"/>
          <w:szCs w:val="24"/>
        </w:rPr>
        <w:t>八、联系方式</w:t>
      </w:r>
    </w:p>
    <w:p w:rsidR="000167B3" w:rsidRPr="006903A9" w:rsidRDefault="000167B3" w:rsidP="00EF5E43">
      <w:pPr>
        <w:widowControl/>
        <w:snapToGrid w:val="0"/>
        <w:spacing w:line="360" w:lineRule="auto"/>
        <w:ind w:firstLineChars="196" w:firstLine="470"/>
        <w:jc w:val="left"/>
        <w:rPr>
          <w:rFonts w:ascii="宋体" w:eastAsia="宋体" w:hAnsi="宋体" w:cs="宋体"/>
          <w:sz w:val="24"/>
          <w:szCs w:val="24"/>
        </w:rPr>
      </w:pPr>
      <w:r w:rsidRPr="006903A9">
        <w:rPr>
          <w:rFonts w:ascii="宋体" w:eastAsia="宋体" w:hAnsi="宋体" w:cs="宋体" w:hint="eastAsia"/>
          <w:sz w:val="24"/>
          <w:szCs w:val="24"/>
        </w:rPr>
        <w:t>1、招标人信息</w:t>
      </w:r>
    </w:p>
    <w:p w:rsidR="000167B3" w:rsidRPr="006903A9" w:rsidRDefault="000167B3" w:rsidP="00EF5E43">
      <w:pPr>
        <w:widowControl/>
        <w:snapToGrid w:val="0"/>
        <w:spacing w:line="360" w:lineRule="auto"/>
        <w:ind w:firstLineChars="196" w:firstLine="470"/>
        <w:jc w:val="left"/>
        <w:rPr>
          <w:rFonts w:ascii="宋体" w:eastAsia="宋体" w:hAnsi="宋体" w:cs="宋体"/>
          <w:sz w:val="24"/>
          <w:szCs w:val="24"/>
        </w:rPr>
      </w:pPr>
      <w:r w:rsidRPr="006903A9">
        <w:rPr>
          <w:rFonts w:ascii="宋体" w:eastAsia="宋体" w:hAnsi="宋体" w:cs="宋体" w:hint="eastAsia"/>
          <w:sz w:val="24"/>
          <w:szCs w:val="24"/>
        </w:rPr>
        <w:t>名称：</w:t>
      </w:r>
      <w:r w:rsidRPr="006903A9">
        <w:rPr>
          <w:rFonts w:ascii="宋体" w:eastAsia="宋体" w:hAnsi="宋体" w:cs="宋体" w:hint="eastAsia"/>
          <w:bCs/>
          <w:sz w:val="24"/>
          <w:szCs w:val="24"/>
        </w:rPr>
        <w:t>南通市阳光项目建设有限公司</w:t>
      </w:r>
    </w:p>
    <w:p w:rsidR="000167B3" w:rsidRPr="006903A9" w:rsidRDefault="000167B3" w:rsidP="00EF5E43">
      <w:pPr>
        <w:spacing w:line="360" w:lineRule="auto"/>
        <w:ind w:firstLineChars="200" w:firstLine="480"/>
        <w:rPr>
          <w:rFonts w:ascii="宋体" w:eastAsia="宋体" w:hAnsi="宋体"/>
          <w:bCs/>
          <w:sz w:val="24"/>
        </w:rPr>
      </w:pPr>
      <w:r w:rsidRPr="006903A9">
        <w:rPr>
          <w:rFonts w:ascii="宋体" w:eastAsia="宋体" w:hAnsi="宋体" w:cs="宋体" w:hint="eastAsia"/>
          <w:sz w:val="24"/>
          <w:szCs w:val="24"/>
        </w:rPr>
        <w:t>地址：</w:t>
      </w:r>
      <w:r w:rsidRPr="006903A9">
        <w:rPr>
          <w:rFonts w:ascii="宋体" w:eastAsia="宋体" w:hAnsi="宋体" w:hint="eastAsia"/>
          <w:bCs/>
          <w:sz w:val="24"/>
        </w:rPr>
        <w:t>南通市崇川区恒隆国际A座16楼</w:t>
      </w:r>
    </w:p>
    <w:p w:rsidR="000167B3" w:rsidRPr="006903A9" w:rsidRDefault="000167B3" w:rsidP="00EF5E43">
      <w:pPr>
        <w:spacing w:line="360" w:lineRule="auto"/>
        <w:ind w:firstLineChars="200" w:firstLine="480"/>
        <w:rPr>
          <w:rFonts w:ascii="宋体" w:eastAsia="宋体" w:hAnsi="宋体" w:cs="宋体"/>
          <w:sz w:val="24"/>
          <w:szCs w:val="24"/>
        </w:rPr>
      </w:pPr>
      <w:r w:rsidRPr="006903A9">
        <w:rPr>
          <w:rFonts w:ascii="宋体" w:eastAsia="宋体" w:hAnsi="宋体" w:cs="宋体" w:hint="eastAsia"/>
          <w:sz w:val="24"/>
          <w:szCs w:val="24"/>
        </w:rPr>
        <w:t>联系人：杨工</w:t>
      </w:r>
    </w:p>
    <w:p w:rsidR="000167B3" w:rsidRPr="006903A9" w:rsidRDefault="000167B3" w:rsidP="00EF5E43">
      <w:pPr>
        <w:spacing w:line="360" w:lineRule="auto"/>
        <w:ind w:firstLineChars="200" w:firstLine="480"/>
        <w:rPr>
          <w:rFonts w:ascii="宋体" w:eastAsia="宋体" w:hAnsi="宋体" w:cs="宋体"/>
          <w:sz w:val="24"/>
          <w:szCs w:val="24"/>
        </w:rPr>
      </w:pPr>
      <w:r w:rsidRPr="006903A9">
        <w:rPr>
          <w:rFonts w:ascii="宋体" w:eastAsia="宋体" w:hAnsi="宋体" w:cs="宋体" w:hint="eastAsia"/>
          <w:sz w:val="24"/>
          <w:szCs w:val="24"/>
        </w:rPr>
        <w:t>电话：0513-59001129</w:t>
      </w:r>
    </w:p>
    <w:p w:rsidR="000167B3" w:rsidRPr="006903A9" w:rsidRDefault="000167B3" w:rsidP="00EF5E43">
      <w:pPr>
        <w:spacing w:line="360" w:lineRule="auto"/>
        <w:ind w:firstLineChars="200" w:firstLine="480"/>
        <w:rPr>
          <w:rFonts w:ascii="宋体" w:eastAsia="宋体" w:hAnsi="宋体" w:cs="宋体"/>
          <w:sz w:val="24"/>
          <w:szCs w:val="24"/>
        </w:rPr>
      </w:pPr>
      <w:r w:rsidRPr="006903A9">
        <w:rPr>
          <w:rFonts w:ascii="宋体" w:eastAsia="宋体" w:hAnsi="宋体" w:cs="宋体" w:hint="eastAsia"/>
          <w:sz w:val="24"/>
          <w:szCs w:val="24"/>
        </w:rPr>
        <w:t>2、招标代理机构信息</w:t>
      </w:r>
    </w:p>
    <w:p w:rsidR="000167B3" w:rsidRPr="006903A9" w:rsidRDefault="000167B3" w:rsidP="00EF5E43">
      <w:pPr>
        <w:spacing w:line="360" w:lineRule="auto"/>
        <w:ind w:firstLineChars="200" w:firstLine="480"/>
        <w:rPr>
          <w:rFonts w:ascii="宋体" w:eastAsia="宋体" w:hAnsi="宋体" w:cs="宋体"/>
          <w:sz w:val="24"/>
          <w:szCs w:val="24"/>
        </w:rPr>
      </w:pPr>
      <w:r w:rsidRPr="006903A9">
        <w:rPr>
          <w:rFonts w:ascii="宋体" w:eastAsia="宋体" w:hAnsi="宋体" w:cs="宋体" w:hint="eastAsia"/>
          <w:sz w:val="24"/>
          <w:szCs w:val="24"/>
        </w:rPr>
        <w:t>名称：南通市通大全过程工程咨询有限公司</w:t>
      </w:r>
    </w:p>
    <w:p w:rsidR="000167B3" w:rsidRPr="006903A9" w:rsidRDefault="000167B3" w:rsidP="00EF5E43">
      <w:pPr>
        <w:spacing w:line="360" w:lineRule="auto"/>
        <w:ind w:firstLineChars="200" w:firstLine="480"/>
        <w:rPr>
          <w:rFonts w:ascii="宋体" w:eastAsia="宋体" w:hAnsi="宋体" w:cs="宋体"/>
          <w:sz w:val="24"/>
          <w:szCs w:val="24"/>
        </w:rPr>
      </w:pPr>
      <w:r w:rsidRPr="006903A9">
        <w:rPr>
          <w:rFonts w:ascii="宋体" w:eastAsia="宋体" w:hAnsi="宋体" w:cs="宋体" w:hint="eastAsia"/>
          <w:sz w:val="24"/>
          <w:szCs w:val="24"/>
        </w:rPr>
        <w:t>地  址：</w:t>
      </w:r>
      <w:r w:rsidRPr="006903A9">
        <w:rPr>
          <w:rFonts w:ascii="宋体" w:eastAsia="宋体" w:hAnsi="宋体" w:hint="eastAsia"/>
          <w:bCs/>
          <w:sz w:val="24"/>
        </w:rPr>
        <w:t>南通市崇川区恒隆国际A座16楼</w:t>
      </w:r>
      <w:r w:rsidRPr="006903A9">
        <w:rPr>
          <w:rFonts w:ascii="宋体" w:eastAsia="宋体" w:hAnsi="宋体" w:cs="宋体" w:hint="eastAsia"/>
          <w:sz w:val="24"/>
          <w:szCs w:val="24"/>
        </w:rPr>
        <w:t xml:space="preserve">   </w:t>
      </w:r>
    </w:p>
    <w:p w:rsidR="000167B3" w:rsidRPr="006903A9" w:rsidRDefault="000167B3" w:rsidP="00EF5E43">
      <w:pPr>
        <w:spacing w:line="360" w:lineRule="auto"/>
        <w:ind w:firstLineChars="200" w:firstLine="480"/>
        <w:rPr>
          <w:rFonts w:ascii="宋体" w:eastAsia="宋体" w:hAnsi="宋体"/>
          <w:bCs/>
          <w:sz w:val="24"/>
        </w:rPr>
      </w:pPr>
      <w:r w:rsidRPr="006903A9">
        <w:rPr>
          <w:rFonts w:ascii="宋体" w:eastAsia="宋体" w:hAnsi="宋体" w:cs="宋体" w:hint="eastAsia"/>
          <w:sz w:val="24"/>
          <w:szCs w:val="24"/>
        </w:rPr>
        <w:t>联系方式：</w:t>
      </w:r>
      <w:r w:rsidRPr="006903A9">
        <w:rPr>
          <w:rFonts w:ascii="宋体" w:eastAsia="宋体" w:hAnsi="宋体" w:hint="eastAsia"/>
          <w:bCs/>
          <w:sz w:val="24"/>
        </w:rPr>
        <w:t>13358065503</w:t>
      </w:r>
    </w:p>
    <w:p w:rsidR="000167B3" w:rsidRPr="006903A9" w:rsidRDefault="00EA768E" w:rsidP="00E06CD3">
      <w:pPr>
        <w:spacing w:line="360" w:lineRule="auto"/>
        <w:ind w:firstLineChars="200" w:firstLine="480"/>
        <w:jc w:val="right"/>
        <w:rPr>
          <w:rFonts w:ascii="宋体" w:eastAsia="宋体" w:hAnsi="宋体" w:cs="宋体"/>
          <w:sz w:val="24"/>
          <w:szCs w:val="24"/>
        </w:rPr>
      </w:pPr>
      <w:r w:rsidRPr="006903A9">
        <w:rPr>
          <w:rFonts w:ascii="宋体" w:eastAsia="宋体" w:hAnsi="宋体" w:cs="宋体" w:hint="eastAsia"/>
          <w:sz w:val="24"/>
          <w:szCs w:val="24"/>
        </w:rPr>
        <w:t>2023</w:t>
      </w:r>
      <w:r w:rsidR="000167B3" w:rsidRPr="006903A9">
        <w:rPr>
          <w:rFonts w:ascii="宋体" w:eastAsia="宋体" w:hAnsi="宋体" w:cs="宋体" w:hint="eastAsia"/>
          <w:sz w:val="24"/>
          <w:szCs w:val="24"/>
        </w:rPr>
        <w:t>年</w:t>
      </w:r>
      <w:r w:rsidRPr="006903A9">
        <w:rPr>
          <w:rFonts w:ascii="宋体" w:eastAsia="宋体" w:hAnsi="宋体" w:cs="宋体" w:hint="eastAsia"/>
          <w:sz w:val="24"/>
          <w:szCs w:val="24"/>
        </w:rPr>
        <w:t>5</w:t>
      </w:r>
      <w:r w:rsidR="000167B3" w:rsidRPr="006903A9">
        <w:rPr>
          <w:rFonts w:ascii="宋体" w:eastAsia="宋体" w:hAnsi="宋体" w:cs="宋体" w:hint="eastAsia"/>
          <w:sz w:val="24"/>
          <w:szCs w:val="24"/>
        </w:rPr>
        <w:t>月</w:t>
      </w:r>
      <w:r w:rsidRPr="006903A9">
        <w:rPr>
          <w:rFonts w:ascii="宋体" w:eastAsia="宋体" w:hAnsi="宋体" w:cs="宋体" w:hint="eastAsia"/>
          <w:sz w:val="24"/>
          <w:szCs w:val="24"/>
        </w:rPr>
        <w:t>26</w:t>
      </w:r>
      <w:r w:rsidR="000167B3" w:rsidRPr="006903A9">
        <w:rPr>
          <w:rFonts w:ascii="宋体" w:eastAsia="宋体" w:hAnsi="宋体" w:cs="宋体" w:hint="eastAsia"/>
          <w:sz w:val="24"/>
          <w:szCs w:val="24"/>
        </w:rPr>
        <w:t>日</w:t>
      </w:r>
    </w:p>
    <w:p w:rsidR="000167B3" w:rsidRPr="006A6232" w:rsidRDefault="000167B3" w:rsidP="00342CFE">
      <w:pPr>
        <w:adjustRightInd w:val="0"/>
        <w:snapToGrid w:val="0"/>
        <w:spacing w:line="360" w:lineRule="auto"/>
        <w:jc w:val="right"/>
        <w:textAlignment w:val="baseline"/>
        <w:outlineLvl w:val="0"/>
        <w:rPr>
          <w:rFonts w:ascii="宋体" w:eastAsia="宋体" w:hAnsi="宋体" w:cs="宋体"/>
          <w:b/>
          <w:color w:val="FF0000"/>
          <w:w w:val="80"/>
          <w:kern w:val="44"/>
          <w:sz w:val="28"/>
          <w:szCs w:val="28"/>
        </w:rPr>
      </w:pPr>
      <w:r w:rsidRPr="00A24F4F">
        <w:rPr>
          <w:rFonts w:ascii="宋体" w:eastAsia="宋体" w:hAnsi="宋体" w:cs="宋体" w:hint="eastAsia"/>
          <w:b/>
          <w:w w:val="80"/>
          <w:kern w:val="44"/>
          <w:sz w:val="44"/>
          <w:szCs w:val="44"/>
        </w:rPr>
        <w:t xml:space="preserve">          </w:t>
      </w:r>
    </w:p>
    <w:p w:rsidR="000167B3" w:rsidRDefault="000167B3" w:rsidP="00342CFE">
      <w:pPr>
        <w:adjustRightInd w:val="0"/>
        <w:snapToGrid w:val="0"/>
        <w:spacing w:line="360" w:lineRule="auto"/>
        <w:jc w:val="center"/>
        <w:textAlignment w:val="baseline"/>
        <w:outlineLvl w:val="0"/>
        <w:rPr>
          <w:rFonts w:ascii="宋体" w:eastAsia="宋体" w:hAnsi="宋体" w:cs="宋体"/>
          <w:b/>
          <w:w w:val="80"/>
          <w:kern w:val="44"/>
          <w:sz w:val="44"/>
          <w:szCs w:val="44"/>
        </w:rPr>
      </w:pPr>
    </w:p>
    <w:p w:rsidR="000167B3" w:rsidRDefault="000167B3">
      <w:pPr>
        <w:widowControl/>
        <w:jc w:val="left"/>
        <w:rPr>
          <w:rFonts w:ascii="宋体" w:eastAsia="宋体" w:hAnsi="宋体" w:cs="宋体"/>
          <w:b/>
          <w:w w:val="80"/>
          <w:kern w:val="44"/>
          <w:sz w:val="44"/>
          <w:szCs w:val="44"/>
        </w:rPr>
      </w:pPr>
      <w:r>
        <w:rPr>
          <w:rFonts w:ascii="宋体" w:eastAsia="宋体" w:hAnsi="宋体" w:cs="宋体"/>
          <w:b/>
          <w:w w:val="80"/>
          <w:kern w:val="44"/>
          <w:sz w:val="44"/>
          <w:szCs w:val="44"/>
        </w:rPr>
        <w:br w:type="page"/>
      </w:r>
    </w:p>
    <w:p w:rsidR="005B1E83" w:rsidRPr="00A24F4F" w:rsidRDefault="000167B3" w:rsidP="00342CFE">
      <w:pPr>
        <w:adjustRightInd w:val="0"/>
        <w:snapToGrid w:val="0"/>
        <w:spacing w:line="360" w:lineRule="auto"/>
        <w:jc w:val="center"/>
        <w:textAlignment w:val="baseline"/>
        <w:outlineLvl w:val="0"/>
        <w:rPr>
          <w:rFonts w:ascii="宋体" w:eastAsia="宋体" w:hAnsi="宋体" w:cs="宋体"/>
          <w:b/>
          <w:w w:val="80"/>
          <w:kern w:val="44"/>
          <w:sz w:val="44"/>
          <w:szCs w:val="44"/>
        </w:rPr>
      </w:pPr>
      <w:r w:rsidRPr="000167B3">
        <w:rPr>
          <w:rFonts w:ascii="宋体" w:eastAsia="宋体" w:hAnsi="宋体" w:cs="宋体" w:hint="eastAsia"/>
          <w:b/>
          <w:w w:val="80"/>
          <w:kern w:val="44"/>
          <w:sz w:val="44"/>
          <w:szCs w:val="44"/>
        </w:rPr>
        <w:lastRenderedPageBreak/>
        <w:t xml:space="preserve">第二部分  </w:t>
      </w:r>
      <w:bookmarkEnd w:id="1"/>
      <w:r w:rsidRPr="000167B3">
        <w:rPr>
          <w:rFonts w:ascii="宋体" w:eastAsia="宋体" w:hAnsi="宋体" w:cs="宋体" w:hint="eastAsia"/>
          <w:b/>
          <w:w w:val="80"/>
          <w:kern w:val="44"/>
          <w:sz w:val="44"/>
          <w:szCs w:val="44"/>
        </w:rPr>
        <w:t>投标人须知</w:t>
      </w:r>
    </w:p>
    <w:p w:rsidR="005B1E83" w:rsidRPr="006903A9" w:rsidRDefault="005B1E83" w:rsidP="00342CFE">
      <w:pPr>
        <w:snapToGrid w:val="0"/>
        <w:spacing w:line="360" w:lineRule="auto"/>
        <w:ind w:firstLineChars="200" w:firstLine="482"/>
        <w:outlineLvl w:val="1"/>
        <w:rPr>
          <w:rFonts w:ascii="宋体" w:eastAsia="宋体" w:hAnsi="宋体" w:cs="宋体"/>
          <w:b/>
          <w:bCs/>
          <w:sz w:val="24"/>
          <w:szCs w:val="24"/>
        </w:rPr>
      </w:pPr>
      <w:r w:rsidRPr="006903A9">
        <w:rPr>
          <w:rFonts w:ascii="宋体" w:eastAsia="宋体" w:hAnsi="宋体" w:cs="宋体" w:hint="eastAsia"/>
          <w:b/>
          <w:bCs/>
          <w:sz w:val="24"/>
          <w:szCs w:val="24"/>
        </w:rPr>
        <w:t>一、说明</w:t>
      </w:r>
    </w:p>
    <w:p w:rsidR="005B1E83" w:rsidRPr="006903A9" w:rsidRDefault="005B1E83" w:rsidP="00342CFE">
      <w:pPr>
        <w:snapToGrid w:val="0"/>
        <w:spacing w:line="360" w:lineRule="auto"/>
        <w:ind w:firstLineChars="200" w:firstLine="480"/>
        <w:rPr>
          <w:rFonts w:ascii="宋体" w:eastAsia="宋体" w:hAnsi="宋体" w:cs="宋体"/>
          <w:bCs/>
          <w:sz w:val="24"/>
          <w:szCs w:val="24"/>
        </w:rPr>
      </w:pPr>
      <w:r w:rsidRPr="006903A9">
        <w:rPr>
          <w:rFonts w:ascii="宋体" w:eastAsia="宋体" w:hAnsi="宋体" w:cs="宋体" w:hint="eastAsia"/>
          <w:bCs/>
          <w:sz w:val="24"/>
          <w:szCs w:val="24"/>
        </w:rPr>
        <w:t>1、本招标文件仅适用于</w:t>
      </w:r>
      <w:r w:rsidR="00E42344" w:rsidRPr="006903A9">
        <w:rPr>
          <w:rFonts w:ascii="宋体" w:eastAsia="宋体" w:hAnsi="宋体" w:cs="宋体"/>
          <w:bCs/>
          <w:sz w:val="24"/>
          <w:szCs w:val="24"/>
        </w:rPr>
        <w:t>南通市阳光项目建设有限公司</w:t>
      </w:r>
      <w:r w:rsidRPr="006903A9">
        <w:rPr>
          <w:rFonts w:ascii="宋体" w:eastAsia="宋体" w:hAnsi="宋体" w:cs="宋体" w:hint="eastAsia"/>
          <w:bCs/>
          <w:sz w:val="24"/>
          <w:szCs w:val="24"/>
        </w:rPr>
        <w:t>组织的</w:t>
      </w:r>
      <w:r w:rsidR="00E42344" w:rsidRPr="006903A9">
        <w:rPr>
          <w:rFonts w:ascii="宋体" w:eastAsia="宋体" w:hAnsi="宋体" w:cs="宋体" w:hint="eastAsia"/>
          <w:sz w:val="24"/>
          <w:szCs w:val="24"/>
        </w:rPr>
        <w:t>江景苑G座装修改造项目-</w:t>
      </w:r>
      <w:r w:rsidR="002D58B1" w:rsidRPr="006903A9">
        <w:rPr>
          <w:rFonts w:ascii="宋体" w:eastAsia="宋体" w:hAnsi="宋体" w:cs="宋体" w:hint="eastAsia"/>
          <w:sz w:val="24"/>
          <w:szCs w:val="24"/>
        </w:rPr>
        <w:t>窗帘及磨砂膜</w:t>
      </w:r>
      <w:r w:rsidR="00E42344" w:rsidRPr="006903A9">
        <w:rPr>
          <w:rFonts w:ascii="宋体" w:eastAsia="宋体" w:hAnsi="宋体" w:cs="宋体" w:hint="eastAsia"/>
          <w:sz w:val="24"/>
          <w:szCs w:val="24"/>
        </w:rPr>
        <w:t>采购及安装工程</w:t>
      </w:r>
      <w:r w:rsidR="00AE7CCB" w:rsidRPr="006903A9">
        <w:rPr>
          <w:rFonts w:ascii="宋体" w:eastAsia="宋体" w:hAnsi="宋体" w:cs="宋体" w:hint="eastAsia"/>
          <w:bCs/>
          <w:sz w:val="24"/>
          <w:szCs w:val="24"/>
        </w:rPr>
        <w:t>邀请招标活动</w:t>
      </w:r>
      <w:r w:rsidRPr="006903A9">
        <w:rPr>
          <w:rFonts w:ascii="宋体" w:eastAsia="宋体" w:hAnsi="宋体" w:cs="宋体" w:hint="eastAsia"/>
          <w:bCs/>
          <w:sz w:val="24"/>
          <w:szCs w:val="24"/>
        </w:rPr>
        <w:t>。</w:t>
      </w:r>
    </w:p>
    <w:p w:rsidR="005B1E83" w:rsidRPr="006903A9" w:rsidRDefault="005B1E83" w:rsidP="00342CFE">
      <w:pPr>
        <w:snapToGrid w:val="0"/>
        <w:spacing w:line="360" w:lineRule="auto"/>
        <w:ind w:firstLineChars="200" w:firstLine="480"/>
        <w:rPr>
          <w:rFonts w:ascii="宋体" w:eastAsia="宋体" w:hAnsi="宋体" w:cs="宋体"/>
          <w:bCs/>
          <w:sz w:val="24"/>
          <w:szCs w:val="24"/>
        </w:rPr>
      </w:pPr>
      <w:r w:rsidRPr="006903A9">
        <w:rPr>
          <w:rFonts w:ascii="宋体" w:eastAsia="宋体" w:hAnsi="宋体" w:cs="宋体" w:hint="eastAsia"/>
          <w:bCs/>
          <w:sz w:val="24"/>
          <w:szCs w:val="24"/>
        </w:rPr>
        <w:t>2、</w:t>
      </w:r>
      <w:r w:rsidR="00AE7CCB" w:rsidRPr="006903A9">
        <w:rPr>
          <w:rFonts w:ascii="宋体" w:eastAsia="宋体" w:hAnsi="宋体" w:cs="宋体" w:hint="eastAsia"/>
          <w:bCs/>
          <w:sz w:val="24"/>
          <w:szCs w:val="24"/>
        </w:rPr>
        <w:t>邀请招标活动</w:t>
      </w:r>
      <w:r w:rsidRPr="006903A9">
        <w:rPr>
          <w:rFonts w:ascii="宋体" w:eastAsia="宋体" w:hAnsi="宋体" w:cs="宋体" w:hint="eastAsia"/>
          <w:bCs/>
          <w:sz w:val="24"/>
          <w:szCs w:val="24"/>
        </w:rPr>
        <w:t>及因本次招标产生的合同受中国法律制约和保护。</w:t>
      </w:r>
    </w:p>
    <w:p w:rsidR="005B1E83" w:rsidRPr="006903A9" w:rsidRDefault="005B1E83" w:rsidP="006903A9">
      <w:pPr>
        <w:snapToGrid w:val="0"/>
        <w:spacing w:line="360" w:lineRule="auto"/>
        <w:ind w:firstLineChars="200" w:firstLine="480"/>
        <w:rPr>
          <w:rFonts w:ascii="宋体" w:eastAsia="宋体" w:hAnsi="宋体" w:cs="宋体"/>
          <w:bCs/>
          <w:sz w:val="24"/>
          <w:szCs w:val="24"/>
        </w:rPr>
      </w:pPr>
      <w:r w:rsidRPr="006903A9">
        <w:rPr>
          <w:rFonts w:ascii="宋体" w:eastAsia="宋体" w:hAnsi="宋体" w:cs="宋体" w:hint="eastAsia"/>
          <w:bCs/>
          <w:sz w:val="24"/>
          <w:szCs w:val="24"/>
        </w:rPr>
        <w:t>3、招标文件的解释权属于</w:t>
      </w:r>
      <w:r w:rsidR="00E42344" w:rsidRPr="006903A9">
        <w:rPr>
          <w:rFonts w:ascii="宋体" w:eastAsia="宋体" w:hAnsi="宋体" w:cs="宋体"/>
          <w:bCs/>
          <w:sz w:val="24"/>
          <w:szCs w:val="24"/>
        </w:rPr>
        <w:t>南通市阳光项目建设有限公司</w:t>
      </w:r>
      <w:r w:rsidRPr="006903A9">
        <w:rPr>
          <w:rFonts w:ascii="宋体" w:eastAsia="宋体" w:hAnsi="宋体" w:cs="宋体" w:hint="eastAsia"/>
          <w:bCs/>
          <w:sz w:val="24"/>
          <w:szCs w:val="24"/>
        </w:rPr>
        <w:t>。</w:t>
      </w:r>
    </w:p>
    <w:p w:rsidR="005B1E83" w:rsidRPr="006903A9" w:rsidRDefault="005B1E83" w:rsidP="006903A9">
      <w:pPr>
        <w:snapToGrid w:val="0"/>
        <w:spacing w:line="360" w:lineRule="auto"/>
        <w:ind w:firstLineChars="200" w:firstLine="480"/>
        <w:rPr>
          <w:rFonts w:ascii="宋体" w:eastAsia="宋体" w:hAnsi="宋体" w:cs="宋体"/>
          <w:bCs/>
          <w:sz w:val="24"/>
          <w:szCs w:val="24"/>
        </w:rPr>
      </w:pPr>
      <w:r w:rsidRPr="006903A9">
        <w:rPr>
          <w:rFonts w:ascii="宋体" w:eastAsia="宋体" w:hAnsi="宋体" w:cs="宋体" w:hint="eastAsia"/>
          <w:bCs/>
          <w:sz w:val="24"/>
          <w:szCs w:val="24"/>
        </w:rPr>
        <w:t>4、</w:t>
      </w:r>
      <w:r w:rsidRPr="006903A9">
        <w:rPr>
          <w:rFonts w:ascii="宋体" w:eastAsia="宋体" w:hAnsi="宋体" w:cs="宋体" w:hint="eastAsia"/>
          <w:sz w:val="24"/>
          <w:szCs w:val="24"/>
        </w:rPr>
        <w:t>投标</w:t>
      </w:r>
      <w:r w:rsidR="00BF54B0" w:rsidRPr="006903A9">
        <w:rPr>
          <w:rFonts w:ascii="宋体" w:eastAsia="宋体" w:hAnsi="宋体" w:cs="宋体" w:hint="eastAsia"/>
          <w:sz w:val="24"/>
          <w:szCs w:val="24"/>
        </w:rPr>
        <w:t>人在知道或应当知道本项目招标文件中的所有内容：如内容或页码短缺</w:t>
      </w:r>
      <w:r w:rsidRPr="006903A9">
        <w:rPr>
          <w:rFonts w:ascii="宋体" w:eastAsia="宋体" w:hAnsi="宋体" w:cs="宋体" w:hint="eastAsia"/>
          <w:sz w:val="24"/>
          <w:szCs w:val="24"/>
        </w:rPr>
        <w:t>和技术参数出现倾向性或排他性等表述的，</w:t>
      </w:r>
      <w:r w:rsidRPr="006903A9">
        <w:rPr>
          <w:rFonts w:ascii="宋体" w:eastAsia="宋体" w:hAnsi="宋体" w:cs="Times New Roman"/>
          <w:spacing w:val="-2"/>
          <w:sz w:val="24"/>
          <w:szCs w:val="24"/>
        </w:rPr>
        <w:t>应以书面实名制形式提出</w:t>
      </w:r>
      <w:r w:rsidR="00754BA9" w:rsidRPr="006903A9">
        <w:rPr>
          <w:rFonts w:ascii="宋体" w:eastAsia="宋体" w:hAnsi="宋体" w:cs="Times New Roman" w:hint="eastAsia"/>
          <w:spacing w:val="-2"/>
          <w:sz w:val="24"/>
          <w:szCs w:val="24"/>
        </w:rPr>
        <w:t>询问、</w:t>
      </w:r>
      <w:r w:rsidRPr="006903A9">
        <w:rPr>
          <w:rFonts w:ascii="宋体" w:eastAsia="宋体" w:hAnsi="宋体" w:cs="Times New Roman"/>
          <w:spacing w:val="-2"/>
          <w:sz w:val="24"/>
          <w:szCs w:val="24"/>
        </w:rPr>
        <w:t>质疑</w:t>
      </w:r>
      <w:r w:rsidRPr="006903A9">
        <w:rPr>
          <w:rFonts w:ascii="宋体" w:eastAsia="宋体" w:hAnsi="宋体" w:cs="Times New Roman" w:hint="eastAsia"/>
          <w:spacing w:val="-2"/>
          <w:sz w:val="24"/>
          <w:szCs w:val="24"/>
        </w:rPr>
        <w:t>；</w:t>
      </w:r>
      <w:r w:rsidRPr="006903A9">
        <w:rPr>
          <w:rFonts w:ascii="宋体" w:eastAsia="宋体" w:hAnsi="宋体" w:cs="宋体" w:hint="eastAsia"/>
          <w:sz w:val="24"/>
          <w:szCs w:val="24"/>
        </w:rPr>
        <w:t>未提出询问、质疑或是未在规定期间内提出询问、质疑的，视作投标人接受本项目招标文件中的全部内容；投标人不得在招标活动期间及招标结束后针对本项目招标文件中的所有内容提出质疑、投诉。</w:t>
      </w:r>
      <w:r w:rsidRPr="006903A9">
        <w:rPr>
          <w:rFonts w:ascii="宋体" w:eastAsia="宋体" w:hAnsi="宋体" w:cs="宋体" w:hint="eastAsia"/>
          <w:bCs/>
          <w:sz w:val="24"/>
          <w:szCs w:val="24"/>
        </w:rPr>
        <w:t>非书面形式的不作为日后质疑提出的依据。</w:t>
      </w:r>
    </w:p>
    <w:p w:rsidR="00DC2E0B" w:rsidRPr="006903A9" w:rsidRDefault="005B1E83" w:rsidP="00342CFE">
      <w:pPr>
        <w:snapToGrid w:val="0"/>
        <w:spacing w:line="360" w:lineRule="auto"/>
        <w:ind w:firstLineChars="200" w:firstLine="480"/>
        <w:rPr>
          <w:rFonts w:ascii="宋体" w:eastAsia="宋体" w:hAnsi="宋体" w:cs="宋体"/>
          <w:sz w:val="24"/>
          <w:szCs w:val="24"/>
        </w:rPr>
      </w:pPr>
      <w:r w:rsidRPr="006903A9">
        <w:rPr>
          <w:rFonts w:ascii="宋体" w:eastAsia="宋体" w:hAnsi="宋体" w:cs="宋体" w:hint="eastAsia"/>
          <w:bCs/>
          <w:sz w:val="24"/>
          <w:szCs w:val="24"/>
        </w:rPr>
        <w:t>5、投标人应认真审阅招标文件中所有的事项、格式、条款和规范要求等，如果投标人没有按照招标文件要求提交投标文件，或者投标文件没有对招标文件做出实质性响应，将被拒绝参</w:t>
      </w:r>
      <w:r w:rsidRPr="006903A9">
        <w:rPr>
          <w:rFonts w:ascii="宋体" w:eastAsia="宋体" w:hAnsi="宋体" w:cs="宋体" w:hint="eastAsia"/>
          <w:sz w:val="24"/>
          <w:szCs w:val="24"/>
        </w:rPr>
        <w:t>与投标。</w:t>
      </w:r>
    </w:p>
    <w:p w:rsidR="00DC2E0B" w:rsidRPr="00A24F4F" w:rsidRDefault="005B1E83" w:rsidP="00342CFE">
      <w:pPr>
        <w:snapToGrid w:val="0"/>
        <w:spacing w:line="360" w:lineRule="auto"/>
        <w:ind w:firstLineChars="200" w:firstLine="482"/>
        <w:rPr>
          <w:rFonts w:ascii="宋体" w:eastAsia="宋体" w:hAnsi="宋体" w:cs="宋体"/>
          <w:sz w:val="24"/>
          <w:szCs w:val="24"/>
        </w:rPr>
      </w:pPr>
      <w:r w:rsidRPr="00A24F4F">
        <w:rPr>
          <w:rFonts w:ascii="宋体" w:eastAsia="宋体" w:hAnsi="宋体" w:cs="宋体" w:hint="eastAsia"/>
          <w:b/>
          <w:sz w:val="24"/>
          <w:szCs w:val="24"/>
        </w:rPr>
        <w:t>二、招标文件的</w:t>
      </w:r>
      <w:r w:rsidR="00AE3D08" w:rsidRPr="00A24F4F">
        <w:rPr>
          <w:rFonts w:ascii="宋体" w:eastAsia="宋体" w:hAnsi="宋体" w:cs="宋体" w:hint="eastAsia"/>
          <w:b/>
          <w:bCs/>
          <w:sz w:val="24"/>
          <w:szCs w:val="24"/>
        </w:rPr>
        <w:t>补充说明、</w:t>
      </w:r>
      <w:r w:rsidRPr="00A24F4F">
        <w:rPr>
          <w:rFonts w:ascii="宋体" w:eastAsia="宋体" w:hAnsi="宋体" w:cs="宋体" w:hint="eastAsia"/>
          <w:b/>
          <w:sz w:val="24"/>
          <w:szCs w:val="24"/>
        </w:rPr>
        <w:t>澄清、修改、答疑</w:t>
      </w:r>
    </w:p>
    <w:p w:rsidR="00DC2E0B" w:rsidRPr="00A24F4F" w:rsidRDefault="00072E92" w:rsidP="00342CFE">
      <w:pPr>
        <w:snapToGrid w:val="0"/>
        <w:spacing w:line="360" w:lineRule="auto"/>
        <w:ind w:firstLineChars="200" w:firstLine="480"/>
        <w:rPr>
          <w:rFonts w:ascii="宋体" w:eastAsia="宋体" w:hAnsi="宋体" w:cs="宋体"/>
          <w:sz w:val="24"/>
          <w:szCs w:val="24"/>
        </w:rPr>
      </w:pPr>
      <w:r w:rsidRPr="00A24F4F">
        <w:rPr>
          <w:rFonts w:ascii="宋体" w:eastAsia="宋体" w:hAnsi="宋体" w:cs="宋体" w:hint="eastAsia"/>
          <w:bCs/>
          <w:sz w:val="24"/>
          <w:szCs w:val="24"/>
        </w:rPr>
        <w:t>1、招标人有权对发出的招标文件进行必要的</w:t>
      </w:r>
      <w:r w:rsidR="00AE3D08" w:rsidRPr="00A24F4F">
        <w:rPr>
          <w:rFonts w:ascii="宋体" w:eastAsia="宋体" w:hAnsi="宋体" w:cs="宋体" w:hint="eastAsia"/>
          <w:bCs/>
          <w:sz w:val="24"/>
          <w:szCs w:val="24"/>
        </w:rPr>
        <w:t>补充说明、</w:t>
      </w:r>
      <w:r w:rsidRPr="00A24F4F">
        <w:rPr>
          <w:rFonts w:ascii="宋体" w:eastAsia="宋体" w:hAnsi="宋体" w:cs="宋体" w:hint="eastAsia"/>
          <w:bCs/>
          <w:sz w:val="24"/>
          <w:szCs w:val="24"/>
        </w:rPr>
        <w:t>澄清或修改。</w:t>
      </w:r>
    </w:p>
    <w:p w:rsidR="00DC2E0B" w:rsidRPr="00A24F4F" w:rsidRDefault="00072E92" w:rsidP="00342CFE">
      <w:pPr>
        <w:snapToGrid w:val="0"/>
        <w:spacing w:line="360" w:lineRule="auto"/>
        <w:ind w:firstLineChars="200" w:firstLine="480"/>
        <w:rPr>
          <w:rFonts w:ascii="宋体" w:eastAsia="宋体" w:hAnsi="宋体" w:cs="宋体"/>
          <w:sz w:val="24"/>
          <w:szCs w:val="24"/>
        </w:rPr>
      </w:pPr>
      <w:r w:rsidRPr="00A24F4F">
        <w:rPr>
          <w:rFonts w:ascii="宋体" w:eastAsia="宋体" w:hAnsi="宋体" w:cs="宋体" w:hint="eastAsia"/>
          <w:bCs/>
          <w:sz w:val="24"/>
          <w:szCs w:val="24"/>
        </w:rPr>
        <w:t>2、招标人可视情取消、延长相关时间。</w:t>
      </w:r>
    </w:p>
    <w:p w:rsidR="00DC2E0B" w:rsidRPr="00A24F4F" w:rsidRDefault="00072E92" w:rsidP="00342CFE">
      <w:pPr>
        <w:snapToGrid w:val="0"/>
        <w:spacing w:line="360" w:lineRule="auto"/>
        <w:ind w:firstLineChars="200" w:firstLine="480"/>
        <w:rPr>
          <w:rFonts w:ascii="宋体" w:eastAsia="宋体" w:hAnsi="宋体" w:cs="宋体"/>
          <w:sz w:val="24"/>
          <w:szCs w:val="24"/>
        </w:rPr>
      </w:pPr>
      <w:r w:rsidRPr="00A24F4F">
        <w:rPr>
          <w:rFonts w:ascii="宋体" w:eastAsia="宋体" w:hAnsi="宋体" w:cs="宋体" w:hint="eastAsia"/>
          <w:bCs/>
          <w:sz w:val="24"/>
          <w:szCs w:val="24"/>
        </w:rPr>
        <w:t>3、招标人对招标文件的</w:t>
      </w:r>
      <w:r w:rsidR="00DC2E0B" w:rsidRPr="00A24F4F">
        <w:rPr>
          <w:rFonts w:ascii="宋体" w:eastAsia="宋体" w:hAnsi="宋体" w:cs="宋体" w:hint="eastAsia"/>
          <w:bCs/>
          <w:sz w:val="24"/>
          <w:szCs w:val="24"/>
        </w:rPr>
        <w:t>补充说明、</w:t>
      </w:r>
      <w:r w:rsidRPr="00A24F4F">
        <w:rPr>
          <w:rFonts w:ascii="宋体" w:eastAsia="宋体" w:hAnsi="宋体" w:cs="宋体" w:hint="eastAsia"/>
          <w:bCs/>
          <w:sz w:val="24"/>
          <w:szCs w:val="24"/>
        </w:rPr>
        <w:t>澄清、修改将构成招标文件的一部分，对投标人具有约束力。</w:t>
      </w:r>
    </w:p>
    <w:p w:rsidR="00DC2E0B" w:rsidRPr="00A24F4F" w:rsidRDefault="00072E92" w:rsidP="00342CFE">
      <w:pPr>
        <w:snapToGrid w:val="0"/>
        <w:spacing w:line="360" w:lineRule="auto"/>
        <w:ind w:firstLineChars="200" w:firstLine="480"/>
        <w:rPr>
          <w:rFonts w:ascii="宋体" w:eastAsia="宋体" w:hAnsi="宋体" w:cs="宋体"/>
          <w:sz w:val="24"/>
          <w:szCs w:val="24"/>
        </w:rPr>
      </w:pPr>
      <w:r w:rsidRPr="00A24F4F">
        <w:rPr>
          <w:rFonts w:ascii="宋体" w:eastAsia="宋体" w:hAnsi="宋体" w:cs="宋体" w:hint="eastAsia"/>
          <w:bCs/>
          <w:sz w:val="24"/>
          <w:szCs w:val="24"/>
        </w:rPr>
        <w:t>4、投标人由于对招标文件的任何推论和误解以及招标人对有关问题的口头解释所造成的后果，均由投标人自负。</w:t>
      </w:r>
    </w:p>
    <w:p w:rsidR="005B1E83" w:rsidRPr="00A24F4F" w:rsidRDefault="005B1E83" w:rsidP="00342CFE">
      <w:pPr>
        <w:snapToGrid w:val="0"/>
        <w:spacing w:line="360" w:lineRule="auto"/>
        <w:ind w:firstLineChars="200" w:firstLine="482"/>
        <w:rPr>
          <w:rFonts w:ascii="宋体" w:eastAsia="宋体" w:hAnsi="宋体" w:cs="宋体"/>
          <w:sz w:val="24"/>
          <w:szCs w:val="24"/>
        </w:rPr>
      </w:pPr>
      <w:r w:rsidRPr="00A24F4F">
        <w:rPr>
          <w:rFonts w:ascii="宋体" w:eastAsia="宋体" w:hAnsi="宋体" w:cs="宋体" w:hint="eastAsia"/>
          <w:b/>
          <w:bCs/>
          <w:sz w:val="24"/>
          <w:szCs w:val="24"/>
        </w:rPr>
        <w:t>三、投标项目涉及到的现场勘察</w:t>
      </w:r>
    </w:p>
    <w:p w:rsidR="005B1E83" w:rsidRPr="00A24F4F" w:rsidRDefault="005B1E83" w:rsidP="00342CFE">
      <w:pPr>
        <w:snapToGrid w:val="0"/>
        <w:spacing w:line="360" w:lineRule="auto"/>
        <w:ind w:firstLineChars="200" w:firstLine="480"/>
        <w:rPr>
          <w:rFonts w:ascii="宋体" w:eastAsia="宋体" w:hAnsi="宋体" w:cs="宋体"/>
          <w:sz w:val="24"/>
          <w:szCs w:val="24"/>
        </w:rPr>
      </w:pPr>
      <w:r w:rsidRPr="00A24F4F">
        <w:rPr>
          <w:rFonts w:ascii="宋体" w:eastAsia="宋体" w:hAnsi="宋体" w:cs="宋体" w:hint="eastAsia"/>
          <w:sz w:val="24"/>
          <w:szCs w:val="24"/>
        </w:rPr>
        <w:t>1、招标文件所提供的项目相关数据仅做参考，根据自身需要，投标人可在投标文件递交之日前对有关现场和周围环境进行勘察，以获取编制投标文件和签署合同所需的信息。勘察现场所发生的费用由投标人自己承担。</w:t>
      </w:r>
    </w:p>
    <w:p w:rsidR="005B1E83" w:rsidRPr="00A24F4F" w:rsidRDefault="005B1E83" w:rsidP="00342CFE">
      <w:pPr>
        <w:snapToGrid w:val="0"/>
        <w:spacing w:line="360" w:lineRule="auto"/>
        <w:ind w:firstLineChars="200" w:firstLine="480"/>
        <w:rPr>
          <w:rFonts w:ascii="宋体" w:eastAsia="宋体" w:hAnsi="宋体" w:cs="宋体"/>
          <w:sz w:val="24"/>
          <w:szCs w:val="24"/>
        </w:rPr>
      </w:pPr>
      <w:r w:rsidRPr="00A24F4F">
        <w:rPr>
          <w:rFonts w:ascii="宋体" w:eastAsia="宋体" w:hAnsi="宋体" w:cs="宋体" w:hint="eastAsia"/>
          <w:sz w:val="24"/>
          <w:szCs w:val="24"/>
        </w:rPr>
        <w:t>2、</w:t>
      </w:r>
      <w:r w:rsidR="00AF5DCA" w:rsidRPr="00A24F4F">
        <w:rPr>
          <w:rFonts w:ascii="宋体" w:eastAsia="宋体" w:hAnsi="宋体" w:cs="宋体" w:hint="eastAsia"/>
          <w:sz w:val="24"/>
          <w:szCs w:val="24"/>
        </w:rPr>
        <w:t>招标人</w:t>
      </w:r>
      <w:r w:rsidRPr="00A24F4F">
        <w:rPr>
          <w:rFonts w:ascii="宋体" w:eastAsia="宋体" w:hAnsi="宋体" w:cs="宋体" w:hint="eastAsia"/>
          <w:sz w:val="24"/>
          <w:szCs w:val="24"/>
        </w:rPr>
        <w:t>向投标人提供的有关现场的资料和数据，是</w:t>
      </w:r>
      <w:r w:rsidR="00AF5DCA" w:rsidRPr="00A24F4F">
        <w:rPr>
          <w:rFonts w:ascii="宋体" w:eastAsia="宋体" w:hAnsi="宋体" w:cs="宋体" w:hint="eastAsia"/>
          <w:sz w:val="24"/>
          <w:szCs w:val="24"/>
        </w:rPr>
        <w:t>招标人</w:t>
      </w:r>
      <w:r w:rsidRPr="00A24F4F">
        <w:rPr>
          <w:rFonts w:ascii="宋体" w:eastAsia="宋体" w:hAnsi="宋体" w:cs="宋体" w:hint="eastAsia"/>
          <w:sz w:val="24"/>
          <w:szCs w:val="24"/>
        </w:rPr>
        <w:t>现有的并认为能使投标人可利用的资料。</w:t>
      </w:r>
      <w:r w:rsidR="00AF5DCA" w:rsidRPr="00A24F4F">
        <w:rPr>
          <w:rFonts w:ascii="宋体" w:eastAsia="宋体" w:hAnsi="宋体" w:cs="宋体" w:hint="eastAsia"/>
          <w:sz w:val="24"/>
          <w:szCs w:val="24"/>
        </w:rPr>
        <w:t>招标人</w:t>
      </w:r>
      <w:r w:rsidRPr="00A24F4F">
        <w:rPr>
          <w:rFonts w:ascii="宋体" w:eastAsia="宋体" w:hAnsi="宋体" w:cs="宋体" w:hint="eastAsia"/>
          <w:sz w:val="24"/>
          <w:szCs w:val="24"/>
        </w:rPr>
        <w:t>对投标人由此而做出的推论、理解和结论概不负责。</w:t>
      </w:r>
    </w:p>
    <w:p w:rsidR="005B1E83" w:rsidRPr="00A24F4F" w:rsidRDefault="005B1E83" w:rsidP="00342CFE">
      <w:pPr>
        <w:snapToGrid w:val="0"/>
        <w:spacing w:line="360" w:lineRule="auto"/>
        <w:ind w:firstLineChars="200" w:firstLine="480"/>
        <w:rPr>
          <w:rFonts w:ascii="宋体" w:eastAsia="宋体" w:hAnsi="宋体" w:cs="宋体"/>
          <w:sz w:val="24"/>
          <w:szCs w:val="24"/>
        </w:rPr>
      </w:pPr>
      <w:r w:rsidRPr="00A24F4F">
        <w:rPr>
          <w:rFonts w:ascii="宋体" w:eastAsia="宋体" w:hAnsi="宋体" w:cs="宋体" w:hint="eastAsia"/>
          <w:sz w:val="24"/>
          <w:szCs w:val="24"/>
        </w:rPr>
        <w:t>3、投标人应认真踏勘现场。在现场勘察时，熟悉现场及周围交通道路等情况，以获得一切可能影响其投标的直接资料。投标人投标成交后，不得以不完全了解现场情况为理由而向</w:t>
      </w:r>
      <w:r w:rsidR="00AF5DCA" w:rsidRPr="00A24F4F">
        <w:rPr>
          <w:rFonts w:ascii="宋体" w:eastAsia="宋体" w:hAnsi="宋体" w:cs="宋体" w:hint="eastAsia"/>
          <w:sz w:val="24"/>
          <w:szCs w:val="24"/>
        </w:rPr>
        <w:t>招标人</w:t>
      </w:r>
      <w:r w:rsidRPr="00A24F4F">
        <w:rPr>
          <w:rFonts w:ascii="宋体" w:eastAsia="宋体" w:hAnsi="宋体" w:cs="宋体" w:hint="eastAsia"/>
          <w:sz w:val="24"/>
          <w:szCs w:val="24"/>
        </w:rPr>
        <w:t>提出任何索赔的要求，对此</w:t>
      </w:r>
      <w:r w:rsidR="00AF5DCA" w:rsidRPr="00A24F4F">
        <w:rPr>
          <w:rFonts w:ascii="宋体" w:eastAsia="宋体" w:hAnsi="宋体" w:cs="宋体" w:hint="eastAsia"/>
          <w:sz w:val="24"/>
          <w:szCs w:val="24"/>
        </w:rPr>
        <w:t>招标人</w:t>
      </w:r>
      <w:r w:rsidRPr="00A24F4F">
        <w:rPr>
          <w:rFonts w:ascii="宋体" w:eastAsia="宋体" w:hAnsi="宋体" w:cs="宋体" w:hint="eastAsia"/>
          <w:sz w:val="24"/>
          <w:szCs w:val="24"/>
        </w:rPr>
        <w:t>不承担任何责任并将不作任何答复与考虑。</w:t>
      </w:r>
    </w:p>
    <w:p w:rsidR="005B1E83" w:rsidRPr="00A24F4F" w:rsidRDefault="005B1E83" w:rsidP="00342CFE">
      <w:pPr>
        <w:snapToGrid w:val="0"/>
        <w:spacing w:line="360" w:lineRule="auto"/>
        <w:ind w:firstLineChars="200" w:firstLine="480"/>
        <w:rPr>
          <w:rFonts w:ascii="宋体" w:eastAsia="宋体" w:hAnsi="宋体" w:cs="宋体"/>
          <w:sz w:val="24"/>
          <w:szCs w:val="24"/>
        </w:rPr>
      </w:pPr>
      <w:r w:rsidRPr="00A24F4F">
        <w:rPr>
          <w:rFonts w:ascii="宋体" w:eastAsia="宋体" w:hAnsi="宋体" w:cs="宋体" w:hint="eastAsia"/>
          <w:sz w:val="24"/>
          <w:szCs w:val="24"/>
        </w:rPr>
        <w:lastRenderedPageBreak/>
        <w:t>4、投标人不得因勘察现场使</w:t>
      </w:r>
      <w:r w:rsidR="00AF5DCA" w:rsidRPr="00A24F4F">
        <w:rPr>
          <w:rFonts w:ascii="宋体" w:eastAsia="宋体" w:hAnsi="宋体" w:cs="宋体" w:hint="eastAsia"/>
          <w:sz w:val="24"/>
          <w:szCs w:val="24"/>
        </w:rPr>
        <w:t>招标人</w:t>
      </w:r>
      <w:r w:rsidRPr="00A24F4F">
        <w:rPr>
          <w:rFonts w:ascii="宋体" w:eastAsia="宋体" w:hAnsi="宋体" w:cs="宋体" w:hint="eastAsia"/>
          <w:sz w:val="24"/>
          <w:szCs w:val="24"/>
        </w:rPr>
        <w:t>承担有关的责任和蒙受损失。投标人应承担勘察现场的责任和风险。</w:t>
      </w:r>
    </w:p>
    <w:p w:rsidR="005B1E83" w:rsidRPr="00A24F4F" w:rsidRDefault="005B1E83" w:rsidP="00342CFE">
      <w:pPr>
        <w:numPr>
          <w:ilvl w:val="0"/>
          <w:numId w:val="2"/>
        </w:numPr>
        <w:snapToGrid w:val="0"/>
        <w:spacing w:line="360" w:lineRule="auto"/>
        <w:outlineLvl w:val="1"/>
        <w:rPr>
          <w:rFonts w:ascii="宋体" w:eastAsia="宋体" w:hAnsi="宋体" w:cs="宋体"/>
          <w:b/>
          <w:sz w:val="24"/>
          <w:szCs w:val="24"/>
        </w:rPr>
      </w:pPr>
      <w:r w:rsidRPr="00A24F4F">
        <w:rPr>
          <w:rFonts w:ascii="宋体" w:eastAsia="宋体" w:hAnsi="宋体" w:cs="宋体" w:hint="eastAsia"/>
          <w:b/>
          <w:sz w:val="24"/>
          <w:szCs w:val="24"/>
        </w:rPr>
        <w:t>投标文件的组成及装订</w:t>
      </w:r>
    </w:p>
    <w:p w:rsidR="005B1E83" w:rsidRPr="006903A9" w:rsidRDefault="005B1E83" w:rsidP="00342CFE">
      <w:pPr>
        <w:snapToGrid w:val="0"/>
        <w:spacing w:line="360" w:lineRule="auto"/>
        <w:ind w:firstLineChars="200" w:firstLine="480"/>
        <w:outlineLvl w:val="1"/>
        <w:rPr>
          <w:rFonts w:ascii="宋体" w:eastAsia="宋体" w:hAnsi="宋体" w:cs="宋体"/>
          <w:b/>
          <w:sz w:val="24"/>
          <w:szCs w:val="24"/>
        </w:rPr>
      </w:pPr>
      <w:r w:rsidRPr="006903A9">
        <w:rPr>
          <w:rFonts w:ascii="宋体" w:eastAsia="宋体" w:hAnsi="宋体" w:cs="宋体" w:hint="eastAsia"/>
          <w:sz w:val="24"/>
          <w:szCs w:val="24"/>
        </w:rPr>
        <w:t>1、投标文件由：</w:t>
      </w:r>
      <w:r w:rsidR="00A26D02" w:rsidRPr="006903A9">
        <w:rPr>
          <w:rFonts w:ascii="宋体" w:eastAsia="宋体" w:hAnsi="宋体" w:cs="宋体" w:hint="eastAsia"/>
          <w:sz w:val="24"/>
          <w:szCs w:val="24"/>
        </w:rPr>
        <w:t>①资格确认文件、②技术标、③商务标共三部分组成。</w:t>
      </w:r>
    </w:p>
    <w:p w:rsidR="005B1E83" w:rsidRPr="006903A9" w:rsidRDefault="005B1E83" w:rsidP="00342CFE">
      <w:pPr>
        <w:spacing w:line="360" w:lineRule="auto"/>
        <w:ind w:firstLineChars="202" w:firstLine="485"/>
        <w:rPr>
          <w:rFonts w:ascii="宋体" w:eastAsia="宋体" w:hAnsi="宋体" w:cs="宋体"/>
          <w:sz w:val="24"/>
          <w:szCs w:val="24"/>
        </w:rPr>
      </w:pPr>
      <w:r w:rsidRPr="006903A9">
        <w:rPr>
          <w:rFonts w:ascii="宋体" w:eastAsia="宋体" w:hAnsi="宋体" w:cs="宋体" w:hint="eastAsia"/>
          <w:sz w:val="24"/>
          <w:szCs w:val="24"/>
        </w:rPr>
        <w:t>2、投标人</w:t>
      </w:r>
      <w:r w:rsidRPr="006903A9">
        <w:rPr>
          <w:rFonts w:ascii="宋体" w:eastAsia="宋体" w:hAnsi="宋体" w:cs="宋体" w:hint="eastAsia"/>
          <w:kern w:val="0"/>
          <w:sz w:val="24"/>
          <w:szCs w:val="24"/>
        </w:rPr>
        <w:t>按招标文件要求编写投标文</w:t>
      </w:r>
      <w:r w:rsidRPr="006903A9">
        <w:rPr>
          <w:rFonts w:ascii="宋体" w:eastAsia="宋体" w:hAnsi="宋体" w:cs="宋体" w:hint="eastAsia"/>
          <w:sz w:val="24"/>
          <w:szCs w:val="24"/>
        </w:rPr>
        <w:t>件，并牢固装订成册。投标文件均需采用A4</w:t>
      </w:r>
      <w:r w:rsidR="00AE7CCB" w:rsidRPr="006903A9">
        <w:rPr>
          <w:rFonts w:ascii="宋体" w:eastAsia="宋体" w:hAnsi="宋体" w:cs="宋体" w:hint="eastAsia"/>
          <w:sz w:val="24"/>
          <w:szCs w:val="24"/>
        </w:rPr>
        <w:t>纸（图纸等除外）</w:t>
      </w:r>
      <w:r w:rsidRPr="006903A9">
        <w:rPr>
          <w:rFonts w:ascii="宋体" w:eastAsia="宋体" w:hAnsi="宋体" w:cs="宋体" w:hint="eastAsia"/>
          <w:sz w:val="24"/>
          <w:szCs w:val="24"/>
        </w:rPr>
        <w:t>。投标文件不得行间插字、涂改、增删，如修改错漏处，须经签署投标文件的投标人法定代表人或其委托的代理人（以下称被授权人）签字（或盖章）并加盖公章。</w:t>
      </w:r>
    </w:p>
    <w:p w:rsidR="005B1E83" w:rsidRPr="006903A9" w:rsidRDefault="005B1E83" w:rsidP="00342CFE">
      <w:pPr>
        <w:spacing w:line="360" w:lineRule="auto"/>
        <w:ind w:firstLineChars="202" w:firstLine="485"/>
        <w:rPr>
          <w:rFonts w:ascii="宋体" w:eastAsia="宋体" w:hAnsi="宋体" w:cs="宋体"/>
          <w:sz w:val="24"/>
          <w:szCs w:val="24"/>
        </w:rPr>
      </w:pPr>
      <w:r w:rsidRPr="006903A9">
        <w:rPr>
          <w:rFonts w:ascii="宋体" w:eastAsia="宋体" w:hAnsi="宋体" w:cs="宋体" w:hint="eastAsia"/>
          <w:sz w:val="24"/>
          <w:szCs w:val="24"/>
        </w:rPr>
        <w:t>3、投标文件的 “</w:t>
      </w:r>
      <w:r w:rsidR="00AF5DCA" w:rsidRPr="006903A9">
        <w:rPr>
          <w:rFonts w:ascii="宋体" w:eastAsia="宋体" w:hAnsi="宋体" w:cs="宋体" w:hint="eastAsia"/>
          <w:sz w:val="24"/>
          <w:szCs w:val="24"/>
        </w:rPr>
        <w:t>资格</w:t>
      </w:r>
      <w:r w:rsidR="00B213B5" w:rsidRPr="006903A9">
        <w:rPr>
          <w:rFonts w:ascii="宋体" w:eastAsia="宋体" w:hAnsi="宋体" w:cs="宋体" w:hint="eastAsia"/>
          <w:sz w:val="24"/>
          <w:szCs w:val="24"/>
        </w:rPr>
        <w:t>审查</w:t>
      </w:r>
      <w:r w:rsidR="00AF5DCA" w:rsidRPr="006903A9">
        <w:rPr>
          <w:rFonts w:ascii="宋体" w:eastAsia="宋体" w:hAnsi="宋体" w:cs="宋体" w:hint="eastAsia"/>
          <w:sz w:val="24"/>
          <w:szCs w:val="24"/>
        </w:rPr>
        <w:t>文件</w:t>
      </w:r>
      <w:r w:rsidRPr="006903A9">
        <w:rPr>
          <w:rFonts w:ascii="宋体" w:eastAsia="宋体" w:hAnsi="宋体" w:cs="宋体" w:hint="eastAsia"/>
          <w:sz w:val="24"/>
          <w:szCs w:val="24"/>
        </w:rPr>
        <w:t>”、</w:t>
      </w:r>
      <w:r w:rsidR="00A26D02" w:rsidRPr="006903A9">
        <w:rPr>
          <w:rFonts w:ascii="宋体" w:eastAsia="宋体" w:hAnsi="宋体" w:cs="宋体" w:hint="eastAsia"/>
          <w:sz w:val="24"/>
          <w:szCs w:val="24"/>
        </w:rPr>
        <w:t>“技术标”、</w:t>
      </w:r>
      <w:r w:rsidRPr="006903A9">
        <w:rPr>
          <w:rFonts w:ascii="宋体" w:eastAsia="宋体" w:hAnsi="宋体" w:cs="宋体" w:hint="eastAsia"/>
          <w:sz w:val="24"/>
          <w:szCs w:val="24"/>
        </w:rPr>
        <w:t>“商务标”各自装订成册。特别提示：“商务标”必须单独装订和封装，不得出现在“</w:t>
      </w:r>
      <w:r w:rsidR="00AF5DCA" w:rsidRPr="006903A9">
        <w:rPr>
          <w:rFonts w:ascii="宋体" w:eastAsia="宋体" w:hAnsi="宋体" w:cs="宋体" w:hint="eastAsia"/>
          <w:sz w:val="24"/>
          <w:szCs w:val="24"/>
        </w:rPr>
        <w:t>资格</w:t>
      </w:r>
      <w:r w:rsidR="00B213B5" w:rsidRPr="006903A9">
        <w:rPr>
          <w:rFonts w:ascii="宋体" w:eastAsia="宋体" w:hAnsi="宋体" w:cs="宋体" w:hint="eastAsia"/>
          <w:sz w:val="24"/>
          <w:szCs w:val="24"/>
        </w:rPr>
        <w:t>审查</w:t>
      </w:r>
      <w:r w:rsidR="00AF5DCA" w:rsidRPr="006903A9">
        <w:rPr>
          <w:rFonts w:ascii="宋体" w:eastAsia="宋体" w:hAnsi="宋体" w:cs="宋体" w:hint="eastAsia"/>
          <w:sz w:val="24"/>
          <w:szCs w:val="24"/>
        </w:rPr>
        <w:t>文件</w:t>
      </w:r>
      <w:r w:rsidRPr="006903A9">
        <w:rPr>
          <w:rFonts w:ascii="宋体" w:eastAsia="宋体" w:hAnsi="宋体" w:cs="宋体" w:hint="eastAsia"/>
          <w:sz w:val="24"/>
          <w:szCs w:val="24"/>
        </w:rPr>
        <w:t>”</w:t>
      </w:r>
      <w:r w:rsidR="00A26D02" w:rsidRPr="006903A9">
        <w:rPr>
          <w:rFonts w:ascii="宋体" w:eastAsia="宋体" w:hAnsi="宋体" w:cs="宋体" w:hint="eastAsia"/>
          <w:sz w:val="24"/>
          <w:szCs w:val="24"/>
        </w:rPr>
        <w:t>和“技术标”</w:t>
      </w:r>
      <w:r w:rsidRPr="006903A9">
        <w:rPr>
          <w:rFonts w:ascii="宋体" w:eastAsia="宋体" w:hAnsi="宋体" w:cs="宋体" w:hint="eastAsia"/>
          <w:sz w:val="24"/>
          <w:szCs w:val="24"/>
        </w:rPr>
        <w:t>之中。</w:t>
      </w:r>
    </w:p>
    <w:p w:rsidR="005B1E83" w:rsidRPr="00A24F4F" w:rsidRDefault="005B1E83" w:rsidP="00342CFE">
      <w:pPr>
        <w:snapToGrid w:val="0"/>
        <w:spacing w:line="360" w:lineRule="auto"/>
        <w:ind w:firstLineChars="200" w:firstLine="482"/>
        <w:outlineLvl w:val="1"/>
        <w:rPr>
          <w:rFonts w:ascii="宋体" w:eastAsia="宋体" w:hAnsi="宋体" w:cs="宋体"/>
          <w:b/>
          <w:bCs/>
          <w:sz w:val="24"/>
          <w:szCs w:val="24"/>
        </w:rPr>
      </w:pPr>
      <w:r w:rsidRPr="00A24F4F">
        <w:rPr>
          <w:rFonts w:ascii="宋体" w:eastAsia="宋体" w:hAnsi="宋体" w:cs="宋体" w:hint="eastAsia"/>
          <w:b/>
          <w:bCs/>
          <w:sz w:val="24"/>
          <w:szCs w:val="24"/>
        </w:rPr>
        <w:t>五、投标文件的份数、签署</w:t>
      </w:r>
    </w:p>
    <w:p w:rsidR="005B1E83" w:rsidRPr="00A24F4F" w:rsidRDefault="005B1E83" w:rsidP="00342CFE">
      <w:pPr>
        <w:snapToGrid w:val="0"/>
        <w:spacing w:line="360" w:lineRule="auto"/>
        <w:ind w:firstLineChars="200" w:firstLine="480"/>
        <w:rPr>
          <w:rFonts w:ascii="宋体" w:eastAsia="宋体" w:hAnsi="宋体" w:cs="宋体"/>
          <w:sz w:val="24"/>
          <w:szCs w:val="24"/>
        </w:rPr>
      </w:pPr>
      <w:r w:rsidRPr="00A24F4F">
        <w:rPr>
          <w:rFonts w:ascii="宋体" w:eastAsia="宋体" w:hAnsi="宋体" w:cs="宋体" w:hint="eastAsia"/>
          <w:sz w:val="24"/>
          <w:szCs w:val="24"/>
        </w:rPr>
        <w:t>1、</w:t>
      </w:r>
      <w:r w:rsidRPr="00E42344">
        <w:rPr>
          <w:rFonts w:ascii="宋体" w:eastAsia="宋体" w:hAnsi="宋体" w:cs="宋体" w:hint="eastAsia"/>
          <w:sz w:val="24"/>
          <w:szCs w:val="24"/>
        </w:rPr>
        <w:t>投标人应准备</w:t>
      </w:r>
      <w:r w:rsidRPr="00E42344">
        <w:rPr>
          <w:rFonts w:ascii="宋体" w:eastAsia="宋体" w:hAnsi="宋体" w:cs="宋体" w:hint="eastAsia"/>
          <w:sz w:val="24"/>
          <w:szCs w:val="24"/>
          <w:u w:val="single"/>
        </w:rPr>
        <w:t xml:space="preserve"> </w:t>
      </w:r>
      <w:r w:rsidR="00B2657E" w:rsidRPr="00E42344">
        <w:rPr>
          <w:rFonts w:ascii="宋体" w:eastAsia="宋体" w:hAnsi="宋体" w:cs="宋体" w:hint="eastAsia"/>
          <w:sz w:val="24"/>
          <w:szCs w:val="24"/>
          <w:u w:val="single"/>
        </w:rPr>
        <w:t>叁</w:t>
      </w:r>
      <w:r w:rsidRPr="00E42344">
        <w:rPr>
          <w:rFonts w:ascii="宋体" w:eastAsia="宋体" w:hAnsi="宋体" w:cs="宋体" w:hint="eastAsia"/>
          <w:sz w:val="24"/>
          <w:szCs w:val="24"/>
          <w:u w:val="single"/>
        </w:rPr>
        <w:t xml:space="preserve"> </w:t>
      </w:r>
      <w:r w:rsidRPr="00E42344">
        <w:rPr>
          <w:rFonts w:ascii="宋体" w:eastAsia="宋体" w:hAnsi="宋体" w:cs="宋体" w:hint="eastAsia"/>
          <w:sz w:val="24"/>
          <w:szCs w:val="24"/>
        </w:rPr>
        <w:t>份完整的投标文件，其中正本</w:t>
      </w:r>
      <w:r w:rsidRPr="00E42344">
        <w:rPr>
          <w:rFonts w:ascii="宋体" w:eastAsia="宋体" w:hAnsi="宋体" w:cs="宋体" w:hint="eastAsia"/>
          <w:sz w:val="24"/>
          <w:szCs w:val="24"/>
          <w:u w:val="single"/>
        </w:rPr>
        <w:t xml:space="preserve"> 壹 </w:t>
      </w:r>
      <w:r w:rsidRPr="00E42344">
        <w:rPr>
          <w:rFonts w:ascii="宋体" w:eastAsia="宋体" w:hAnsi="宋体" w:cs="宋体" w:hint="eastAsia"/>
          <w:sz w:val="24"/>
          <w:szCs w:val="24"/>
        </w:rPr>
        <w:t>份，副本</w:t>
      </w:r>
      <w:r w:rsidRPr="00E42344">
        <w:rPr>
          <w:rFonts w:ascii="宋体" w:eastAsia="宋体" w:hAnsi="宋体" w:cs="宋体" w:hint="eastAsia"/>
          <w:sz w:val="24"/>
          <w:szCs w:val="24"/>
          <w:u w:val="single"/>
        </w:rPr>
        <w:t xml:space="preserve"> </w:t>
      </w:r>
      <w:r w:rsidR="00B2657E" w:rsidRPr="00E42344">
        <w:rPr>
          <w:rFonts w:ascii="宋体" w:eastAsia="宋体" w:hAnsi="宋体" w:cs="宋体" w:hint="eastAsia"/>
          <w:sz w:val="24"/>
          <w:szCs w:val="24"/>
          <w:u w:val="single"/>
        </w:rPr>
        <w:t>贰</w:t>
      </w:r>
      <w:r w:rsidRPr="00E42344">
        <w:rPr>
          <w:rFonts w:ascii="宋体" w:eastAsia="宋体" w:hAnsi="宋体" w:cs="宋体" w:hint="eastAsia"/>
          <w:sz w:val="24"/>
          <w:szCs w:val="24"/>
          <w:u w:val="single"/>
        </w:rPr>
        <w:t xml:space="preserve"> </w:t>
      </w:r>
      <w:r w:rsidRPr="00E42344">
        <w:rPr>
          <w:rFonts w:ascii="宋体" w:eastAsia="宋体" w:hAnsi="宋体" w:cs="宋体" w:hint="eastAsia"/>
          <w:sz w:val="24"/>
          <w:szCs w:val="24"/>
        </w:rPr>
        <w:t>份，</w:t>
      </w:r>
      <w:r w:rsidRPr="00A24F4F">
        <w:rPr>
          <w:rFonts w:ascii="宋体" w:eastAsia="宋体" w:hAnsi="宋体" w:cs="宋体" w:hint="eastAsia"/>
          <w:sz w:val="24"/>
          <w:szCs w:val="24"/>
        </w:rPr>
        <w:t>并标明“正本”或“副本”字样，若有差异，概以“正本”为准。</w:t>
      </w:r>
    </w:p>
    <w:p w:rsidR="00A26D02" w:rsidRPr="006903A9" w:rsidRDefault="005B1E83" w:rsidP="00A26D02">
      <w:pPr>
        <w:snapToGrid w:val="0"/>
        <w:spacing w:line="360" w:lineRule="auto"/>
        <w:ind w:firstLineChars="200" w:firstLine="480"/>
        <w:rPr>
          <w:rFonts w:ascii="宋体" w:eastAsia="宋体" w:hAnsi="宋体" w:cs="宋体" w:hint="eastAsia"/>
          <w:sz w:val="24"/>
          <w:szCs w:val="24"/>
        </w:rPr>
      </w:pPr>
      <w:r w:rsidRPr="006903A9">
        <w:rPr>
          <w:rFonts w:ascii="宋体" w:eastAsia="宋体" w:hAnsi="宋体" w:cs="宋体" w:hint="eastAsia"/>
          <w:sz w:val="24"/>
          <w:szCs w:val="24"/>
        </w:rPr>
        <w:t>2、</w:t>
      </w:r>
      <w:r w:rsidR="00A26D02" w:rsidRPr="006903A9">
        <w:rPr>
          <w:rFonts w:ascii="宋体" w:eastAsia="宋体" w:hAnsi="宋体" w:cs="宋体" w:hint="eastAsia"/>
          <w:sz w:val="24"/>
          <w:szCs w:val="24"/>
        </w:rPr>
        <w:t>投标文件分三册密封。第一册为“资格确认文件”，第二册为 “技术标”，第三册为 “商务标”，投标文件的第一册、第二册、第三册应分别密封，并在封袋上标明“资格确认文件”、 “技术标”、“商务标”。</w:t>
      </w:r>
    </w:p>
    <w:p w:rsidR="005B1E83" w:rsidRPr="006903A9" w:rsidRDefault="005B1E83" w:rsidP="00A26D02">
      <w:pPr>
        <w:snapToGrid w:val="0"/>
        <w:spacing w:line="360" w:lineRule="auto"/>
        <w:ind w:firstLineChars="200" w:firstLine="480"/>
        <w:rPr>
          <w:rFonts w:ascii="宋体" w:eastAsia="宋体" w:hAnsi="宋体" w:cs="宋体"/>
          <w:sz w:val="24"/>
          <w:szCs w:val="24"/>
        </w:rPr>
      </w:pPr>
      <w:r w:rsidRPr="006903A9">
        <w:rPr>
          <w:rFonts w:ascii="宋体" w:eastAsia="宋体" w:hAnsi="宋体" w:cs="宋体" w:hint="eastAsia"/>
          <w:sz w:val="24"/>
          <w:szCs w:val="24"/>
        </w:rPr>
        <w:t>3、投标人可将投标文件正副本统一密封或分别密封，如正本和副本分别密封的，应在封袋上标明正、副本字样。</w:t>
      </w:r>
    </w:p>
    <w:p w:rsidR="005B1E83" w:rsidRPr="006903A9" w:rsidRDefault="005B1E83" w:rsidP="00342CFE">
      <w:pPr>
        <w:snapToGrid w:val="0"/>
        <w:spacing w:line="360" w:lineRule="auto"/>
        <w:ind w:firstLineChars="196" w:firstLine="470"/>
        <w:outlineLvl w:val="1"/>
        <w:rPr>
          <w:rFonts w:ascii="宋体" w:eastAsia="宋体" w:hAnsi="宋体" w:cs="宋体"/>
          <w:sz w:val="24"/>
          <w:szCs w:val="24"/>
        </w:rPr>
      </w:pPr>
      <w:r w:rsidRPr="006903A9">
        <w:rPr>
          <w:rFonts w:ascii="宋体" w:eastAsia="宋体" w:hAnsi="宋体" w:cs="宋体" w:hint="eastAsia"/>
          <w:sz w:val="24"/>
          <w:szCs w:val="24"/>
        </w:rPr>
        <w:t>4、投标文件正本须按招标文件要求由法定代表人或被授权人签字或盖章并加盖投标人印章。副本可复印，但须加盖投标人印章。</w:t>
      </w:r>
    </w:p>
    <w:p w:rsidR="005B1E83" w:rsidRPr="00A24F4F" w:rsidRDefault="005B1E83" w:rsidP="00342CFE">
      <w:pPr>
        <w:snapToGrid w:val="0"/>
        <w:spacing w:line="360" w:lineRule="auto"/>
        <w:ind w:firstLineChars="196" w:firstLine="470"/>
        <w:outlineLvl w:val="1"/>
        <w:rPr>
          <w:rFonts w:ascii="宋体" w:eastAsia="宋体" w:hAnsi="宋体" w:cs="宋体"/>
          <w:sz w:val="24"/>
          <w:szCs w:val="24"/>
        </w:rPr>
      </w:pPr>
      <w:r w:rsidRPr="006903A9">
        <w:rPr>
          <w:rFonts w:ascii="宋体" w:eastAsia="宋体" w:hAnsi="宋体" w:cs="宋体" w:hint="eastAsia"/>
          <w:sz w:val="24"/>
          <w:szCs w:val="24"/>
        </w:rPr>
        <w:t>5、开标程序顺利进行后，所有投标文件都</w:t>
      </w:r>
      <w:r w:rsidRPr="00A24F4F">
        <w:rPr>
          <w:rFonts w:ascii="宋体" w:eastAsia="宋体" w:hAnsi="宋体" w:cs="宋体" w:hint="eastAsia"/>
          <w:sz w:val="24"/>
          <w:szCs w:val="24"/>
        </w:rPr>
        <w:t>将作为档案保存，不论成交与否，代理机构均不退回（未拆封的除外）。</w:t>
      </w:r>
    </w:p>
    <w:p w:rsidR="005B1E83" w:rsidRPr="00A24F4F" w:rsidRDefault="005B1E83" w:rsidP="00342CFE">
      <w:pPr>
        <w:snapToGrid w:val="0"/>
        <w:spacing w:line="360" w:lineRule="auto"/>
        <w:ind w:firstLineChars="196" w:firstLine="472"/>
        <w:outlineLvl w:val="1"/>
        <w:rPr>
          <w:rFonts w:ascii="宋体" w:eastAsia="宋体" w:hAnsi="宋体" w:cs="宋体"/>
          <w:b/>
          <w:bCs/>
          <w:sz w:val="24"/>
          <w:szCs w:val="24"/>
        </w:rPr>
      </w:pPr>
      <w:r w:rsidRPr="00A24F4F">
        <w:rPr>
          <w:rFonts w:ascii="宋体" w:eastAsia="宋体" w:hAnsi="宋体" w:cs="宋体" w:hint="eastAsia"/>
          <w:b/>
          <w:bCs/>
          <w:sz w:val="24"/>
          <w:szCs w:val="24"/>
        </w:rPr>
        <w:t>六、投标文件的密封及标记</w:t>
      </w:r>
    </w:p>
    <w:p w:rsidR="005B1E83" w:rsidRPr="00A24F4F" w:rsidRDefault="005B1E83" w:rsidP="00342CFE">
      <w:pPr>
        <w:snapToGrid w:val="0"/>
        <w:spacing w:line="360" w:lineRule="auto"/>
        <w:ind w:firstLineChars="196" w:firstLine="472"/>
        <w:outlineLvl w:val="1"/>
        <w:rPr>
          <w:rFonts w:ascii="宋体" w:eastAsia="宋体" w:hAnsi="宋体" w:cs="Times New Roman"/>
          <w:sz w:val="24"/>
          <w:szCs w:val="24"/>
        </w:rPr>
      </w:pPr>
      <w:r w:rsidRPr="00A24F4F">
        <w:rPr>
          <w:rFonts w:ascii="宋体" w:eastAsia="宋体" w:hAnsi="宋体" w:cs="Times New Roman" w:hint="eastAsia"/>
          <w:b/>
          <w:sz w:val="24"/>
          <w:szCs w:val="24"/>
        </w:rPr>
        <w:t>密封后，应在每一密封包的投标文件上明确标注投标项目名称、投标文件各自对应的名称、投标人名称、同时加盖投标人公章</w:t>
      </w:r>
      <w:r w:rsidRPr="00A24F4F">
        <w:rPr>
          <w:rFonts w:ascii="宋体" w:eastAsia="宋体" w:hAnsi="宋体" w:cs="Times New Roman" w:hint="eastAsia"/>
          <w:sz w:val="24"/>
          <w:szCs w:val="24"/>
        </w:rPr>
        <w:t>。</w:t>
      </w:r>
    </w:p>
    <w:p w:rsidR="005B1E83" w:rsidRPr="00A24F4F" w:rsidRDefault="005B1E83" w:rsidP="00342CFE">
      <w:pPr>
        <w:snapToGrid w:val="0"/>
        <w:spacing w:line="360" w:lineRule="auto"/>
        <w:ind w:firstLineChars="196" w:firstLine="472"/>
        <w:outlineLvl w:val="1"/>
        <w:rPr>
          <w:rFonts w:ascii="宋体" w:eastAsia="宋体" w:hAnsi="宋体" w:cs="Times New Roman"/>
          <w:sz w:val="24"/>
          <w:szCs w:val="24"/>
        </w:rPr>
      </w:pPr>
      <w:r w:rsidRPr="00A24F4F">
        <w:rPr>
          <w:rFonts w:ascii="宋体" w:eastAsia="宋体" w:hAnsi="宋体" w:cs="宋体" w:hint="eastAsia"/>
          <w:b/>
          <w:bCs/>
          <w:sz w:val="24"/>
          <w:szCs w:val="24"/>
        </w:rPr>
        <w:t>七、</w:t>
      </w:r>
      <w:r w:rsidRPr="00A24F4F">
        <w:rPr>
          <w:rFonts w:ascii="宋体" w:eastAsia="宋体" w:hAnsi="宋体" w:cs="Times New Roman" w:hint="eastAsia"/>
          <w:b/>
          <w:sz w:val="24"/>
          <w:szCs w:val="24"/>
        </w:rPr>
        <w:t>投标文件的有效期</w:t>
      </w:r>
    </w:p>
    <w:p w:rsidR="005B1E83" w:rsidRPr="00A24F4F" w:rsidRDefault="005B1E83" w:rsidP="00342CFE">
      <w:pPr>
        <w:snapToGrid w:val="0"/>
        <w:spacing w:line="360" w:lineRule="auto"/>
        <w:ind w:firstLineChars="196" w:firstLine="470"/>
        <w:outlineLvl w:val="1"/>
        <w:rPr>
          <w:rFonts w:ascii="宋体" w:eastAsia="宋体" w:hAnsi="宋体" w:cs="Times New Roman"/>
          <w:sz w:val="24"/>
          <w:szCs w:val="24"/>
        </w:rPr>
      </w:pPr>
      <w:r w:rsidRPr="00A24F4F">
        <w:rPr>
          <w:rFonts w:ascii="宋体" w:eastAsia="宋体" w:hAnsi="宋体" w:cs="Times New Roman" w:hint="eastAsia"/>
          <w:sz w:val="24"/>
          <w:szCs w:val="24"/>
        </w:rPr>
        <w:t>1、从投标文件接收截止之日算起，60个“日历天”内投标书应保持有效。有效期短于这个规定期限的，投标将被拒绝。</w:t>
      </w:r>
    </w:p>
    <w:p w:rsidR="005B1E83" w:rsidRPr="00A24F4F" w:rsidRDefault="005B1E83" w:rsidP="00342CFE">
      <w:pPr>
        <w:snapToGrid w:val="0"/>
        <w:spacing w:line="360" w:lineRule="auto"/>
        <w:ind w:firstLineChars="196" w:firstLine="470"/>
        <w:outlineLvl w:val="1"/>
        <w:rPr>
          <w:rFonts w:ascii="宋体" w:eastAsia="宋体" w:hAnsi="宋体" w:cs="Times New Roman"/>
          <w:sz w:val="24"/>
          <w:szCs w:val="24"/>
        </w:rPr>
      </w:pPr>
      <w:r w:rsidRPr="00A24F4F">
        <w:rPr>
          <w:rFonts w:ascii="宋体" w:eastAsia="宋体" w:hAnsi="宋体" w:cs="Times New Roman" w:hint="eastAsia"/>
          <w:sz w:val="24"/>
          <w:szCs w:val="24"/>
        </w:rPr>
        <w:t>2、在特殊情况下，</w:t>
      </w:r>
      <w:r w:rsidR="00AE7CCB" w:rsidRPr="00A24F4F">
        <w:rPr>
          <w:rFonts w:ascii="宋体" w:eastAsia="宋体" w:hAnsi="宋体" w:cs="Times New Roman" w:hint="eastAsia"/>
          <w:sz w:val="24"/>
          <w:szCs w:val="24"/>
        </w:rPr>
        <w:t>招标代理机构</w:t>
      </w:r>
      <w:r w:rsidRPr="00A24F4F">
        <w:rPr>
          <w:rFonts w:ascii="宋体" w:eastAsia="宋体" w:hAnsi="宋体" w:cs="Times New Roman" w:hint="eastAsia"/>
          <w:sz w:val="24"/>
          <w:szCs w:val="24"/>
        </w:rPr>
        <w:t>可与投标人协商延长投标书的有效期。这种要求和答复都应以书面、传真、或电报的形式进行。同意延长有效期的投标人不能修改投标文件，拒绝接受延期要求的投标人的投标书将被拒绝。</w:t>
      </w:r>
    </w:p>
    <w:p w:rsidR="005B1E83" w:rsidRPr="00A24F4F" w:rsidRDefault="005B1E83" w:rsidP="00342CFE">
      <w:pPr>
        <w:snapToGrid w:val="0"/>
        <w:spacing w:line="360" w:lineRule="auto"/>
        <w:ind w:firstLineChars="206" w:firstLine="496"/>
        <w:outlineLvl w:val="1"/>
        <w:rPr>
          <w:rFonts w:ascii="宋体" w:eastAsia="宋体" w:hAnsi="宋体" w:cs="宋体"/>
          <w:b/>
          <w:bCs/>
          <w:sz w:val="24"/>
          <w:szCs w:val="24"/>
        </w:rPr>
      </w:pPr>
      <w:r w:rsidRPr="00A24F4F">
        <w:rPr>
          <w:rFonts w:ascii="宋体" w:eastAsia="宋体" w:hAnsi="宋体" w:cs="宋体" w:hint="eastAsia"/>
          <w:b/>
          <w:bCs/>
          <w:sz w:val="24"/>
          <w:szCs w:val="24"/>
        </w:rPr>
        <w:lastRenderedPageBreak/>
        <w:t>八、投标报价</w:t>
      </w:r>
    </w:p>
    <w:p w:rsidR="005B1E83" w:rsidRPr="00A24F4F" w:rsidRDefault="005B1E83" w:rsidP="00342CFE">
      <w:pPr>
        <w:snapToGrid w:val="0"/>
        <w:spacing w:line="360" w:lineRule="auto"/>
        <w:ind w:firstLineChars="196" w:firstLine="470"/>
        <w:outlineLvl w:val="1"/>
        <w:rPr>
          <w:rFonts w:ascii="宋体" w:eastAsia="宋体" w:hAnsi="宋体" w:cs="Times New Roman"/>
          <w:sz w:val="24"/>
          <w:szCs w:val="24"/>
        </w:rPr>
      </w:pPr>
      <w:r w:rsidRPr="00A24F4F">
        <w:rPr>
          <w:rFonts w:ascii="宋体" w:eastAsia="宋体" w:hAnsi="宋体" w:cs="Times New Roman" w:hint="eastAsia"/>
          <w:sz w:val="24"/>
          <w:szCs w:val="24"/>
        </w:rPr>
        <w:t>1、本项目不接受任何有选择的报价。</w:t>
      </w:r>
    </w:p>
    <w:p w:rsidR="005B1E83" w:rsidRPr="00A24F4F" w:rsidRDefault="005B1E83" w:rsidP="00342CFE">
      <w:pPr>
        <w:snapToGrid w:val="0"/>
        <w:spacing w:line="360" w:lineRule="auto"/>
        <w:ind w:firstLineChars="196" w:firstLine="470"/>
        <w:outlineLvl w:val="1"/>
        <w:rPr>
          <w:rFonts w:ascii="宋体" w:eastAsia="宋体" w:hAnsi="宋体" w:cs="Times New Roman"/>
          <w:sz w:val="24"/>
          <w:szCs w:val="24"/>
        </w:rPr>
      </w:pPr>
      <w:r w:rsidRPr="00A24F4F">
        <w:rPr>
          <w:rFonts w:ascii="宋体" w:eastAsia="宋体" w:hAnsi="宋体" w:cs="Times New Roman" w:hint="eastAsia"/>
          <w:sz w:val="24"/>
          <w:szCs w:val="24"/>
        </w:rPr>
        <w:t>2、投标报价均以人民币为报价的币种。</w:t>
      </w:r>
    </w:p>
    <w:p w:rsidR="005B1E83" w:rsidRPr="00A24F4F" w:rsidRDefault="005B1E83" w:rsidP="00342CFE">
      <w:pPr>
        <w:snapToGrid w:val="0"/>
        <w:spacing w:line="360" w:lineRule="auto"/>
        <w:ind w:firstLineChars="196" w:firstLine="470"/>
        <w:outlineLvl w:val="1"/>
        <w:rPr>
          <w:rFonts w:ascii="宋体" w:eastAsia="宋体" w:hAnsi="宋体" w:cs="Times New Roman"/>
          <w:sz w:val="24"/>
          <w:szCs w:val="24"/>
        </w:rPr>
      </w:pPr>
      <w:r w:rsidRPr="00A24F4F">
        <w:rPr>
          <w:rFonts w:ascii="宋体" w:eastAsia="宋体" w:hAnsi="宋体" w:cs="Times New Roman" w:hint="eastAsia"/>
          <w:sz w:val="24"/>
          <w:szCs w:val="24"/>
        </w:rPr>
        <w:t>3、报价表必须加盖投标人公章且必须经法定代表人或被授权人签字或盖章。</w:t>
      </w:r>
      <w:bookmarkStart w:id="2" w:name="_Toc363573855"/>
      <w:r w:rsidRPr="00A24F4F">
        <w:rPr>
          <w:rFonts w:ascii="宋体" w:eastAsia="宋体" w:hAnsi="宋体" w:cs="Times New Roman" w:hint="eastAsia"/>
          <w:sz w:val="24"/>
          <w:szCs w:val="24"/>
        </w:rPr>
        <w:t>报价出现前后不一致的，按照下列规定修正：</w:t>
      </w:r>
    </w:p>
    <w:p w:rsidR="005B1E83" w:rsidRPr="00A24F4F" w:rsidRDefault="005B1E83" w:rsidP="00342CFE">
      <w:pPr>
        <w:snapToGrid w:val="0"/>
        <w:spacing w:line="360" w:lineRule="auto"/>
        <w:ind w:firstLineChars="196" w:firstLine="470"/>
        <w:outlineLvl w:val="1"/>
        <w:rPr>
          <w:rFonts w:ascii="宋体" w:eastAsia="宋体" w:hAnsi="宋体" w:cs="Times New Roman"/>
          <w:sz w:val="24"/>
          <w:szCs w:val="24"/>
        </w:rPr>
      </w:pPr>
      <w:r w:rsidRPr="00A24F4F">
        <w:rPr>
          <w:rFonts w:ascii="宋体" w:eastAsia="宋体" w:hAnsi="宋体" w:cs="Times New Roman" w:hint="eastAsia"/>
          <w:sz w:val="24"/>
          <w:szCs w:val="24"/>
        </w:rPr>
        <w:t>（</w:t>
      </w:r>
      <w:r w:rsidRPr="00A24F4F">
        <w:rPr>
          <w:rFonts w:ascii="宋体" w:eastAsia="宋体" w:hAnsi="宋体" w:cs="Times New Roman"/>
          <w:sz w:val="24"/>
          <w:szCs w:val="24"/>
        </w:rPr>
        <w:t>1</w:t>
      </w:r>
      <w:r w:rsidRPr="00A24F4F">
        <w:rPr>
          <w:rFonts w:ascii="宋体" w:eastAsia="宋体" w:hAnsi="宋体" w:cs="Times New Roman" w:hint="eastAsia"/>
          <w:sz w:val="24"/>
          <w:szCs w:val="24"/>
        </w:rPr>
        <w:t>）投标文件中报价表（开标一览表）内容与投标文件技术响应中内容明细不一致的，以报价表（开标一览表）为准；</w:t>
      </w:r>
    </w:p>
    <w:p w:rsidR="005B1E83" w:rsidRPr="00A24F4F" w:rsidRDefault="005B1E83" w:rsidP="00342CFE">
      <w:pPr>
        <w:snapToGrid w:val="0"/>
        <w:spacing w:line="360" w:lineRule="auto"/>
        <w:ind w:firstLineChars="196" w:firstLine="470"/>
        <w:outlineLvl w:val="1"/>
        <w:rPr>
          <w:rFonts w:ascii="宋体" w:eastAsia="宋体" w:hAnsi="宋体" w:cs="Times New Roman"/>
          <w:sz w:val="24"/>
          <w:szCs w:val="24"/>
        </w:rPr>
      </w:pPr>
      <w:r w:rsidRPr="00A24F4F">
        <w:rPr>
          <w:rFonts w:ascii="宋体" w:eastAsia="宋体" w:hAnsi="宋体" w:cs="Times New Roman" w:hint="eastAsia"/>
          <w:sz w:val="24"/>
          <w:szCs w:val="24"/>
        </w:rPr>
        <w:t>（</w:t>
      </w:r>
      <w:r w:rsidRPr="00A24F4F">
        <w:rPr>
          <w:rFonts w:ascii="宋体" w:eastAsia="宋体" w:hAnsi="宋体" w:cs="Times New Roman"/>
          <w:sz w:val="24"/>
          <w:szCs w:val="24"/>
        </w:rPr>
        <w:t>2</w:t>
      </w:r>
      <w:r w:rsidRPr="00A24F4F">
        <w:rPr>
          <w:rFonts w:ascii="宋体" w:eastAsia="宋体" w:hAnsi="宋体" w:cs="Times New Roman" w:hint="eastAsia"/>
          <w:sz w:val="24"/>
          <w:szCs w:val="24"/>
        </w:rPr>
        <w:t>）投标文件中涉及大写金额和小写金额不一致的，以大写金额为准；</w:t>
      </w:r>
    </w:p>
    <w:p w:rsidR="005B1E83" w:rsidRPr="006903A9" w:rsidRDefault="005B1E83" w:rsidP="00342CFE">
      <w:pPr>
        <w:snapToGrid w:val="0"/>
        <w:spacing w:line="360" w:lineRule="auto"/>
        <w:ind w:firstLineChars="196" w:firstLine="470"/>
        <w:outlineLvl w:val="1"/>
        <w:rPr>
          <w:rFonts w:ascii="宋体" w:eastAsia="宋体" w:hAnsi="宋体" w:cs="Times New Roman"/>
          <w:color w:val="FF0000"/>
          <w:sz w:val="24"/>
          <w:szCs w:val="24"/>
          <w:highlight w:val="yellow"/>
        </w:rPr>
      </w:pPr>
      <w:r w:rsidRPr="006903A9">
        <w:rPr>
          <w:rFonts w:ascii="宋体" w:eastAsia="宋体" w:hAnsi="宋体" w:cs="Times New Roman" w:hint="eastAsia"/>
          <w:color w:val="FF0000"/>
          <w:sz w:val="24"/>
          <w:szCs w:val="24"/>
          <w:highlight w:val="yellow"/>
        </w:rPr>
        <w:t>（</w:t>
      </w:r>
      <w:r w:rsidRPr="006903A9">
        <w:rPr>
          <w:rFonts w:ascii="宋体" w:eastAsia="宋体" w:hAnsi="宋体" w:cs="Times New Roman"/>
          <w:color w:val="FF0000"/>
          <w:sz w:val="24"/>
          <w:szCs w:val="24"/>
          <w:highlight w:val="yellow"/>
        </w:rPr>
        <w:t>3</w:t>
      </w:r>
      <w:r w:rsidRPr="006903A9">
        <w:rPr>
          <w:rFonts w:ascii="宋体" w:eastAsia="宋体" w:hAnsi="宋体" w:cs="Times New Roman" w:hint="eastAsia"/>
          <w:color w:val="FF0000"/>
          <w:sz w:val="24"/>
          <w:szCs w:val="24"/>
          <w:highlight w:val="yellow"/>
        </w:rPr>
        <w:t>）</w:t>
      </w:r>
      <w:r w:rsidR="00EF5E43" w:rsidRPr="006903A9">
        <w:rPr>
          <w:rFonts w:ascii="宋体" w:eastAsia="宋体" w:hAnsi="宋体" w:cs="Times New Roman" w:hint="eastAsia"/>
          <w:color w:val="FF0000"/>
          <w:sz w:val="24"/>
          <w:szCs w:val="24"/>
          <w:highlight w:val="yellow"/>
        </w:rPr>
        <w:t>本项目采用固定单价的报价方式</w:t>
      </w:r>
      <w:r w:rsidR="006903A9">
        <w:rPr>
          <w:rFonts w:ascii="宋体" w:eastAsia="宋体" w:hAnsi="宋体" w:cs="Times New Roman" w:hint="eastAsia"/>
          <w:color w:val="FF0000"/>
          <w:sz w:val="24"/>
          <w:szCs w:val="24"/>
          <w:highlight w:val="yellow"/>
        </w:rPr>
        <w:t>，</w:t>
      </w:r>
      <w:r w:rsidR="006903A9" w:rsidRPr="006903A9">
        <w:rPr>
          <w:rFonts w:ascii="宋体" w:eastAsia="宋体" w:hAnsi="宋体" w:cs="Times New Roman" w:hint="eastAsia"/>
          <w:color w:val="FF0000"/>
          <w:sz w:val="24"/>
          <w:szCs w:val="24"/>
          <w:highlight w:val="yellow"/>
        </w:rPr>
        <w:t>一次报定的投标报价为成交价，同时，中标人的成交价在合同实施期间不因市场变化因素而变动</w:t>
      </w:r>
      <w:r w:rsidRPr="006903A9">
        <w:rPr>
          <w:rFonts w:ascii="宋体" w:eastAsia="宋体" w:hAnsi="宋体" w:cs="Times New Roman" w:hint="eastAsia"/>
          <w:color w:val="FF0000"/>
          <w:sz w:val="24"/>
          <w:szCs w:val="24"/>
          <w:highlight w:val="yellow"/>
        </w:rPr>
        <w:t>；</w:t>
      </w:r>
    </w:p>
    <w:p w:rsidR="005B1E83" w:rsidRPr="004E143A" w:rsidRDefault="005B1E83" w:rsidP="00342CFE">
      <w:pPr>
        <w:snapToGrid w:val="0"/>
        <w:spacing w:line="360" w:lineRule="auto"/>
        <w:ind w:firstLineChars="196" w:firstLine="470"/>
        <w:outlineLvl w:val="1"/>
        <w:rPr>
          <w:rFonts w:ascii="宋体" w:eastAsia="宋体" w:hAnsi="宋体" w:cs="Times New Roman"/>
          <w:color w:val="FF0000"/>
          <w:sz w:val="24"/>
          <w:szCs w:val="24"/>
        </w:rPr>
      </w:pPr>
      <w:r w:rsidRPr="006903A9">
        <w:rPr>
          <w:rFonts w:ascii="宋体" w:eastAsia="宋体" w:hAnsi="宋体" w:cs="Times New Roman" w:hint="eastAsia"/>
          <w:color w:val="FF0000"/>
          <w:sz w:val="24"/>
          <w:szCs w:val="24"/>
          <w:highlight w:val="yellow"/>
        </w:rPr>
        <w:t>（</w:t>
      </w:r>
      <w:r w:rsidRPr="006903A9">
        <w:rPr>
          <w:rFonts w:ascii="宋体" w:eastAsia="宋体" w:hAnsi="宋体" w:cs="Times New Roman"/>
          <w:color w:val="FF0000"/>
          <w:sz w:val="24"/>
          <w:szCs w:val="24"/>
          <w:highlight w:val="yellow"/>
        </w:rPr>
        <w:t>4</w:t>
      </w:r>
      <w:r w:rsidRPr="006903A9">
        <w:rPr>
          <w:rFonts w:ascii="宋体" w:eastAsia="宋体" w:hAnsi="宋体" w:cs="Times New Roman" w:hint="eastAsia"/>
          <w:color w:val="FF0000"/>
          <w:sz w:val="24"/>
          <w:szCs w:val="24"/>
          <w:highlight w:val="yellow"/>
        </w:rPr>
        <w:t>）总价金额与按单价金额不一致的，以单价金额计算结果为准。</w:t>
      </w:r>
    </w:p>
    <w:p w:rsidR="005B1E83" w:rsidRPr="00A24F4F" w:rsidRDefault="005B1E83" w:rsidP="00342CFE">
      <w:pPr>
        <w:snapToGrid w:val="0"/>
        <w:spacing w:line="360" w:lineRule="auto"/>
        <w:ind w:firstLineChars="196" w:firstLine="470"/>
        <w:outlineLvl w:val="1"/>
        <w:rPr>
          <w:rFonts w:ascii="宋体" w:eastAsia="宋体" w:hAnsi="宋体" w:cs="Times New Roman"/>
          <w:sz w:val="24"/>
          <w:szCs w:val="24"/>
        </w:rPr>
      </w:pPr>
      <w:r w:rsidRPr="00A24F4F">
        <w:rPr>
          <w:rFonts w:ascii="宋体" w:eastAsia="宋体" w:hAnsi="宋体" w:cs="Times New Roman" w:hint="eastAsia"/>
          <w:sz w:val="24"/>
          <w:szCs w:val="24"/>
        </w:rPr>
        <w:t>同时出现两种以上不一致的，按照前款规定的顺序修正。修正后的报价应当由投标人的法定代表人或其被授权人签字确认后产生约束力，投标人不确认的，其投标无效。</w:t>
      </w:r>
    </w:p>
    <w:p w:rsidR="00072E92" w:rsidRPr="00B213B5" w:rsidRDefault="005B1E83" w:rsidP="009D5092">
      <w:pPr>
        <w:adjustRightInd w:val="0"/>
        <w:snapToGrid w:val="0"/>
        <w:spacing w:line="360" w:lineRule="auto"/>
        <w:ind w:firstLineChars="200" w:firstLine="482"/>
        <w:rPr>
          <w:rFonts w:ascii="宋体" w:eastAsia="宋体" w:hAnsi="宋体" w:cs="宋体"/>
          <w:b/>
          <w:color w:val="FF0000"/>
          <w:sz w:val="24"/>
          <w:szCs w:val="24"/>
        </w:rPr>
      </w:pPr>
      <w:r w:rsidRPr="006903A9">
        <w:rPr>
          <w:rFonts w:ascii="宋体" w:eastAsia="宋体" w:hAnsi="宋体" w:cs="Times New Roman" w:hint="eastAsia"/>
          <w:b/>
          <w:color w:val="FF0000"/>
          <w:sz w:val="24"/>
          <w:szCs w:val="24"/>
          <w:highlight w:val="yellow"/>
        </w:rPr>
        <w:t>4、报价应包括为完成该项服务所涉及到的一切相关费用，招标人不再支付其他任何费用。投标报价包括</w:t>
      </w:r>
      <w:r w:rsidR="00E06CD3" w:rsidRPr="006903A9">
        <w:rPr>
          <w:rFonts w:ascii="宋体" w:eastAsia="宋体" w:hAnsi="宋体" w:cs="Times New Roman" w:hint="eastAsia"/>
          <w:b/>
          <w:color w:val="FF0000"/>
          <w:sz w:val="24"/>
          <w:szCs w:val="24"/>
          <w:highlight w:val="yellow"/>
        </w:rPr>
        <w:t>：</w:t>
      </w:r>
      <w:r w:rsidR="00F73611" w:rsidRPr="006903A9">
        <w:rPr>
          <w:rFonts w:ascii="宋体" w:hAnsi="宋体" w:hint="eastAsia"/>
          <w:b/>
          <w:bCs/>
          <w:color w:val="FF0000"/>
          <w:sz w:val="24"/>
          <w:highlight w:val="yellow"/>
        </w:rPr>
        <w:t>丈量服务费、优化设计费、</w:t>
      </w:r>
      <w:r w:rsidR="002D58B1" w:rsidRPr="006903A9">
        <w:rPr>
          <w:rFonts w:ascii="宋体" w:hAnsi="宋体"/>
          <w:b/>
          <w:bCs/>
          <w:color w:val="FF0000"/>
          <w:sz w:val="24"/>
          <w:highlight w:val="yellow"/>
        </w:rPr>
        <w:t>窗帘及磨砂膜</w:t>
      </w:r>
      <w:r w:rsidR="00A56122" w:rsidRPr="006903A9">
        <w:rPr>
          <w:rFonts w:ascii="宋体" w:hAnsi="宋体"/>
          <w:b/>
          <w:bCs/>
          <w:color w:val="FF0000"/>
          <w:sz w:val="24"/>
          <w:highlight w:val="yellow"/>
        </w:rPr>
        <w:t>、轨道及其附件、备品备件</w:t>
      </w:r>
      <w:r w:rsidR="009D5092" w:rsidRPr="006903A9">
        <w:rPr>
          <w:rFonts w:ascii="宋体" w:hAnsi="宋体"/>
          <w:b/>
          <w:bCs/>
          <w:color w:val="FF0000"/>
          <w:sz w:val="24"/>
          <w:highlight w:val="yellow"/>
        </w:rPr>
        <w:t>、加工制作费、</w:t>
      </w:r>
      <w:r w:rsidR="009D5092" w:rsidRPr="006903A9">
        <w:rPr>
          <w:rFonts w:ascii="宋体" w:hAnsi="宋体" w:hint="eastAsia"/>
          <w:b/>
          <w:bCs/>
          <w:color w:val="FF0000"/>
          <w:sz w:val="24"/>
          <w:highlight w:val="yellow"/>
        </w:rPr>
        <w:t>包装费、</w:t>
      </w:r>
      <w:r w:rsidR="009D5092" w:rsidRPr="006903A9">
        <w:rPr>
          <w:rFonts w:ascii="宋体" w:hAnsi="宋体"/>
          <w:b/>
          <w:bCs/>
          <w:color w:val="FF0000"/>
          <w:sz w:val="24"/>
          <w:highlight w:val="yellow"/>
        </w:rPr>
        <w:t>运输到指定地点的装运费用、</w:t>
      </w:r>
      <w:r w:rsidR="009D5092" w:rsidRPr="006903A9">
        <w:rPr>
          <w:rFonts w:ascii="宋体" w:hAnsi="宋体" w:hint="eastAsia"/>
          <w:b/>
          <w:bCs/>
          <w:color w:val="FF0000"/>
          <w:sz w:val="24"/>
          <w:highlight w:val="yellow"/>
        </w:rPr>
        <w:t>二次搬运、</w:t>
      </w:r>
      <w:r w:rsidR="009D5092" w:rsidRPr="006903A9">
        <w:rPr>
          <w:rFonts w:ascii="宋体" w:hAnsi="宋体"/>
          <w:b/>
          <w:bCs/>
          <w:color w:val="FF0000"/>
          <w:sz w:val="24"/>
          <w:highlight w:val="yellow"/>
        </w:rPr>
        <w:t>相关辅助材料费、安装</w:t>
      </w:r>
      <w:r w:rsidR="00753F44" w:rsidRPr="006903A9">
        <w:rPr>
          <w:rFonts w:ascii="宋体" w:hAnsi="宋体"/>
          <w:b/>
          <w:bCs/>
          <w:color w:val="FF0000"/>
          <w:sz w:val="24"/>
          <w:highlight w:val="yellow"/>
        </w:rPr>
        <w:t>及</w:t>
      </w:r>
      <w:r w:rsidR="009D5092" w:rsidRPr="006903A9">
        <w:rPr>
          <w:rFonts w:ascii="宋体" w:hAnsi="宋体"/>
          <w:b/>
          <w:bCs/>
          <w:color w:val="FF0000"/>
          <w:sz w:val="24"/>
          <w:highlight w:val="yellow"/>
        </w:rPr>
        <w:t>调试</w:t>
      </w:r>
      <w:r w:rsidR="00753F44" w:rsidRPr="006903A9">
        <w:rPr>
          <w:rFonts w:ascii="宋体" w:hAnsi="宋体"/>
          <w:b/>
          <w:bCs/>
          <w:color w:val="FF0000"/>
          <w:sz w:val="24"/>
          <w:highlight w:val="yellow"/>
        </w:rPr>
        <w:t>费</w:t>
      </w:r>
      <w:r w:rsidR="009D5092" w:rsidRPr="006903A9">
        <w:rPr>
          <w:rFonts w:ascii="宋体" w:hAnsi="宋体"/>
          <w:b/>
          <w:bCs/>
          <w:color w:val="FF0000"/>
          <w:sz w:val="24"/>
          <w:highlight w:val="yellow"/>
        </w:rPr>
        <w:t>、成品保护费、</w:t>
      </w:r>
      <w:r w:rsidR="00B2657E" w:rsidRPr="006903A9">
        <w:rPr>
          <w:rFonts w:ascii="宋体" w:hAnsi="宋体" w:hint="eastAsia"/>
          <w:b/>
          <w:bCs/>
          <w:color w:val="FF0000"/>
          <w:sz w:val="24"/>
          <w:highlight w:val="yellow"/>
        </w:rPr>
        <w:t>垃圾清运费、</w:t>
      </w:r>
      <w:r w:rsidR="007143D8" w:rsidRPr="006903A9">
        <w:rPr>
          <w:rFonts w:ascii="宋体" w:eastAsia="宋体" w:hAnsi="宋体" w:cs="Times New Roman" w:hint="eastAsia"/>
          <w:b/>
          <w:color w:val="FF0000"/>
          <w:sz w:val="24"/>
          <w:szCs w:val="24"/>
          <w:highlight w:val="yellow"/>
        </w:rPr>
        <w:t>吊装</w:t>
      </w:r>
      <w:r w:rsidR="00E06CD3" w:rsidRPr="006903A9">
        <w:rPr>
          <w:rFonts w:ascii="宋体" w:eastAsia="宋体" w:hAnsi="宋体" w:cs="Times New Roman" w:hint="eastAsia"/>
          <w:b/>
          <w:color w:val="FF0000"/>
          <w:sz w:val="24"/>
          <w:szCs w:val="24"/>
          <w:highlight w:val="yellow"/>
        </w:rPr>
        <w:t>费（如有）</w:t>
      </w:r>
      <w:r w:rsidR="007143D8" w:rsidRPr="006903A9">
        <w:rPr>
          <w:rFonts w:ascii="宋体" w:eastAsia="宋体" w:hAnsi="宋体" w:cs="Times New Roman" w:hint="eastAsia"/>
          <w:b/>
          <w:color w:val="FF0000"/>
          <w:sz w:val="24"/>
          <w:szCs w:val="24"/>
          <w:highlight w:val="yellow"/>
        </w:rPr>
        <w:t>、技术支持与培训、</w:t>
      </w:r>
      <w:r w:rsidR="009D5092" w:rsidRPr="006903A9">
        <w:rPr>
          <w:rFonts w:ascii="宋体" w:hAnsi="宋体"/>
          <w:b/>
          <w:bCs/>
          <w:color w:val="FF0000"/>
          <w:sz w:val="24"/>
          <w:highlight w:val="yellow"/>
        </w:rPr>
        <w:t>售后服务与维保</w:t>
      </w:r>
      <w:r w:rsidR="00E06CD3" w:rsidRPr="006903A9">
        <w:rPr>
          <w:rFonts w:ascii="宋体" w:hAnsi="宋体" w:hint="eastAsia"/>
          <w:b/>
          <w:bCs/>
          <w:color w:val="FF0000"/>
          <w:sz w:val="24"/>
          <w:highlight w:val="yellow"/>
        </w:rPr>
        <w:t>、</w:t>
      </w:r>
      <w:r w:rsidR="009D5092" w:rsidRPr="006903A9">
        <w:rPr>
          <w:rFonts w:ascii="宋体" w:hAnsi="宋体"/>
          <w:b/>
          <w:bCs/>
          <w:color w:val="FF0000"/>
          <w:sz w:val="24"/>
          <w:highlight w:val="yellow"/>
        </w:rPr>
        <w:t>相关劳务支出等工作</w:t>
      </w:r>
      <w:r w:rsidR="00D1689B" w:rsidRPr="006903A9">
        <w:rPr>
          <w:rFonts w:ascii="宋体" w:hAnsi="宋体" w:hint="eastAsia"/>
          <w:b/>
          <w:bCs/>
          <w:color w:val="FF0000"/>
          <w:sz w:val="24"/>
          <w:highlight w:val="yellow"/>
        </w:rPr>
        <w:t>、施工过程中对原有建筑工程结构及饰面造成破损及损坏部分进行修复，使其恢复原样等所包含的各项费用</w:t>
      </w:r>
      <w:r w:rsidR="00EF5E43" w:rsidRPr="006903A9">
        <w:rPr>
          <w:rFonts w:ascii="宋体" w:hAnsi="宋体" w:hint="eastAsia"/>
          <w:b/>
          <w:bCs/>
          <w:color w:val="FF0000"/>
          <w:sz w:val="24"/>
          <w:highlight w:val="yellow"/>
        </w:rPr>
        <w:t>、保险费</w:t>
      </w:r>
      <w:r w:rsidR="00E06CD3" w:rsidRPr="006903A9">
        <w:rPr>
          <w:rFonts w:ascii="宋体" w:hAnsi="宋体" w:hint="eastAsia"/>
          <w:b/>
          <w:bCs/>
          <w:color w:val="FF0000"/>
          <w:sz w:val="24"/>
          <w:highlight w:val="yellow"/>
        </w:rPr>
        <w:t>等</w:t>
      </w:r>
      <w:r w:rsidR="009D5092" w:rsidRPr="006903A9">
        <w:rPr>
          <w:rFonts w:ascii="宋体" w:hAnsi="宋体"/>
          <w:b/>
          <w:bCs/>
          <w:color w:val="FF0000"/>
          <w:sz w:val="24"/>
          <w:highlight w:val="yellow"/>
        </w:rPr>
        <w:t>全部费用以及企业利润、税金和政策性文件规定及合同包含的所有风险、责任等各项应有费用。</w:t>
      </w:r>
    </w:p>
    <w:p w:rsidR="005B1E83" w:rsidRPr="00A24F4F" w:rsidRDefault="005B1E83" w:rsidP="00342CFE">
      <w:pPr>
        <w:spacing w:line="360" w:lineRule="auto"/>
        <w:ind w:firstLineChars="200" w:firstLine="482"/>
        <w:rPr>
          <w:rFonts w:ascii="宋体" w:eastAsia="宋体" w:hAnsi="宋体" w:cs="宋体"/>
          <w:b/>
          <w:bCs/>
          <w:sz w:val="24"/>
          <w:szCs w:val="24"/>
          <w:lang w:val="zh-CN"/>
        </w:rPr>
      </w:pPr>
      <w:r w:rsidRPr="00A24F4F">
        <w:rPr>
          <w:rFonts w:ascii="宋体" w:eastAsia="宋体" w:hAnsi="宋体" w:cs="宋体" w:hint="eastAsia"/>
          <w:b/>
          <w:bCs/>
          <w:sz w:val="24"/>
          <w:szCs w:val="24"/>
          <w:lang w:val="zh-CN"/>
        </w:rPr>
        <w:t>九、投标费用</w:t>
      </w:r>
    </w:p>
    <w:p w:rsidR="007143D8" w:rsidRDefault="005B1E83" w:rsidP="00AF3408">
      <w:pPr>
        <w:spacing w:line="360" w:lineRule="auto"/>
        <w:ind w:firstLineChars="200" w:firstLine="480"/>
        <w:rPr>
          <w:rFonts w:ascii="宋体" w:eastAsia="宋体" w:hAnsi="宋体" w:cs="宋体"/>
          <w:bCs/>
          <w:sz w:val="24"/>
          <w:szCs w:val="24"/>
        </w:rPr>
      </w:pPr>
      <w:r w:rsidRPr="00A24F4F">
        <w:rPr>
          <w:rFonts w:ascii="宋体" w:eastAsia="宋体" w:hAnsi="宋体" w:cs="宋体" w:hint="eastAsia"/>
          <w:bCs/>
          <w:sz w:val="24"/>
          <w:szCs w:val="24"/>
        </w:rPr>
        <w:t>1、</w:t>
      </w:r>
      <w:r w:rsidRPr="00A24F4F">
        <w:rPr>
          <w:rFonts w:ascii="宋体" w:eastAsia="宋体" w:hAnsi="宋体" w:cs="宋体"/>
          <w:bCs/>
          <w:sz w:val="24"/>
          <w:szCs w:val="24"/>
        </w:rPr>
        <w:t>投标人应承担其编制投标文件以及递交投标文件等参与本工程投标所涉及的一切费用。无论投标结果如何，</w:t>
      </w:r>
      <w:r w:rsidR="00AF5DCA" w:rsidRPr="00A24F4F">
        <w:rPr>
          <w:rFonts w:ascii="宋体" w:eastAsia="宋体" w:hAnsi="宋体" w:cs="宋体"/>
          <w:bCs/>
          <w:sz w:val="24"/>
          <w:szCs w:val="24"/>
        </w:rPr>
        <w:t>招标人</w:t>
      </w:r>
      <w:r w:rsidRPr="00A24F4F">
        <w:rPr>
          <w:rFonts w:ascii="宋体" w:eastAsia="宋体" w:hAnsi="宋体" w:cs="宋体"/>
          <w:bCs/>
          <w:sz w:val="24"/>
          <w:szCs w:val="24"/>
        </w:rPr>
        <w:t>对上述费用不负任何责任。</w:t>
      </w:r>
    </w:p>
    <w:p w:rsidR="005B1E83" w:rsidRPr="00A24F4F" w:rsidRDefault="00AF3408" w:rsidP="00AF3408">
      <w:pPr>
        <w:spacing w:line="360" w:lineRule="auto"/>
        <w:ind w:firstLineChars="200" w:firstLine="480"/>
        <w:rPr>
          <w:rFonts w:ascii="宋体" w:eastAsia="宋体" w:hAnsi="宋体" w:cs="宋体"/>
          <w:kern w:val="0"/>
          <w:sz w:val="24"/>
          <w:szCs w:val="24"/>
        </w:rPr>
      </w:pPr>
      <w:r>
        <w:rPr>
          <w:rFonts w:ascii="宋体" w:eastAsia="宋体" w:hAnsi="宋体" w:cs="宋体" w:hint="eastAsia"/>
          <w:bCs/>
          <w:sz w:val="24"/>
          <w:szCs w:val="24"/>
        </w:rPr>
        <w:t>2</w:t>
      </w:r>
      <w:r w:rsidR="001D55B8" w:rsidRPr="00E42344">
        <w:rPr>
          <w:rFonts w:ascii="宋体" w:eastAsia="宋体" w:hAnsi="宋体" w:cs="宋体" w:hint="eastAsia"/>
          <w:bCs/>
          <w:sz w:val="24"/>
          <w:szCs w:val="24"/>
        </w:rPr>
        <w:t>、</w:t>
      </w:r>
      <w:r w:rsidR="007143D8" w:rsidRPr="00E42344">
        <w:rPr>
          <w:rFonts w:ascii="宋体" w:eastAsia="宋体" w:hAnsi="宋体" w:cs="宋体" w:hint="eastAsia"/>
          <w:bCs/>
          <w:sz w:val="24"/>
          <w:szCs w:val="24"/>
        </w:rPr>
        <w:t>本项目评审费由中标人支付。</w:t>
      </w:r>
    </w:p>
    <w:p w:rsidR="005B1E83" w:rsidRPr="00A24F4F" w:rsidRDefault="005B1E83" w:rsidP="00342CFE">
      <w:pPr>
        <w:snapToGrid w:val="0"/>
        <w:spacing w:line="360" w:lineRule="auto"/>
        <w:ind w:firstLineChars="200" w:firstLine="482"/>
        <w:outlineLvl w:val="1"/>
        <w:rPr>
          <w:rFonts w:ascii="宋体" w:eastAsia="宋体" w:hAnsi="宋体" w:cs="宋体"/>
          <w:b/>
          <w:bCs/>
          <w:sz w:val="24"/>
          <w:szCs w:val="24"/>
        </w:rPr>
      </w:pPr>
      <w:r w:rsidRPr="00A24F4F">
        <w:rPr>
          <w:rFonts w:ascii="宋体" w:eastAsia="宋体" w:hAnsi="宋体" w:cs="宋体" w:hint="eastAsia"/>
          <w:b/>
          <w:bCs/>
          <w:sz w:val="24"/>
          <w:szCs w:val="24"/>
        </w:rPr>
        <w:t>十、投标文件递交时间及地址</w:t>
      </w:r>
    </w:p>
    <w:p w:rsidR="005B1E83" w:rsidRPr="00A24F4F" w:rsidRDefault="005B1E83" w:rsidP="00342CFE">
      <w:pPr>
        <w:snapToGrid w:val="0"/>
        <w:spacing w:line="360" w:lineRule="auto"/>
        <w:ind w:firstLineChars="200" w:firstLine="480"/>
        <w:outlineLvl w:val="1"/>
        <w:rPr>
          <w:rFonts w:ascii="宋体" w:eastAsia="宋体" w:hAnsi="宋体" w:cs="宋体"/>
          <w:sz w:val="24"/>
          <w:szCs w:val="24"/>
        </w:rPr>
      </w:pPr>
      <w:r w:rsidRPr="00A24F4F">
        <w:rPr>
          <w:rFonts w:ascii="宋体" w:eastAsia="宋体" w:hAnsi="宋体" w:cs="宋体" w:hint="eastAsia"/>
          <w:sz w:val="24"/>
          <w:szCs w:val="24"/>
        </w:rPr>
        <w:t>投标人必须在规定的时间将投标文件送达指定地点，</w:t>
      </w:r>
      <w:r w:rsidR="005D6D15" w:rsidRPr="00A24F4F">
        <w:rPr>
          <w:rFonts w:ascii="宋体" w:eastAsia="宋体" w:hAnsi="宋体" w:cs="宋体" w:hint="eastAsia"/>
          <w:sz w:val="24"/>
          <w:szCs w:val="24"/>
        </w:rPr>
        <w:t>否则</w:t>
      </w:r>
      <w:r w:rsidR="00AF5DCA" w:rsidRPr="00A24F4F">
        <w:rPr>
          <w:rFonts w:ascii="宋体" w:eastAsia="宋体" w:hAnsi="宋体" w:cs="宋体" w:hint="eastAsia"/>
          <w:sz w:val="24"/>
          <w:szCs w:val="24"/>
        </w:rPr>
        <w:t>招标人</w:t>
      </w:r>
      <w:r w:rsidR="005D6D15" w:rsidRPr="00A24F4F">
        <w:rPr>
          <w:rFonts w:ascii="宋体" w:eastAsia="宋体" w:hAnsi="宋体" w:cs="宋体" w:hint="eastAsia"/>
          <w:sz w:val="24"/>
          <w:szCs w:val="24"/>
        </w:rPr>
        <w:t>有权</w:t>
      </w:r>
      <w:r w:rsidRPr="00A24F4F">
        <w:rPr>
          <w:rFonts w:ascii="宋体" w:eastAsia="宋体" w:hAnsi="宋体" w:cs="宋体" w:hint="eastAsia"/>
          <w:sz w:val="24"/>
          <w:szCs w:val="24"/>
        </w:rPr>
        <w:t>拒绝接收。</w:t>
      </w:r>
    </w:p>
    <w:p w:rsidR="005B1E83" w:rsidRPr="00A24F4F" w:rsidRDefault="005B1E83" w:rsidP="00342CFE">
      <w:pPr>
        <w:snapToGrid w:val="0"/>
        <w:spacing w:line="360" w:lineRule="auto"/>
        <w:ind w:firstLineChars="206" w:firstLine="496"/>
        <w:outlineLvl w:val="1"/>
        <w:rPr>
          <w:rFonts w:ascii="宋体" w:eastAsia="宋体" w:hAnsi="宋体" w:cs="宋体"/>
          <w:b/>
          <w:bCs/>
          <w:sz w:val="24"/>
          <w:szCs w:val="24"/>
        </w:rPr>
      </w:pPr>
      <w:r w:rsidRPr="00A24F4F">
        <w:rPr>
          <w:rFonts w:ascii="宋体" w:eastAsia="宋体" w:hAnsi="宋体" w:cs="宋体" w:hint="eastAsia"/>
          <w:b/>
          <w:sz w:val="24"/>
          <w:szCs w:val="24"/>
        </w:rPr>
        <w:t>十一、</w:t>
      </w:r>
      <w:r w:rsidRPr="00A24F4F">
        <w:rPr>
          <w:rFonts w:ascii="宋体" w:eastAsia="宋体" w:hAnsi="宋体" w:cs="宋体" w:hint="eastAsia"/>
          <w:b/>
          <w:bCs/>
          <w:sz w:val="24"/>
          <w:szCs w:val="24"/>
        </w:rPr>
        <w:t>履约保证金</w:t>
      </w:r>
    </w:p>
    <w:p w:rsidR="005B1E83" w:rsidRPr="00E42344" w:rsidRDefault="005B1E83" w:rsidP="00342CFE">
      <w:pPr>
        <w:snapToGrid w:val="0"/>
        <w:spacing w:line="360" w:lineRule="auto"/>
        <w:ind w:firstLineChars="206" w:firstLine="494"/>
        <w:outlineLvl w:val="1"/>
        <w:rPr>
          <w:rFonts w:ascii="宋体" w:eastAsia="宋体" w:hAnsi="宋体" w:cs="宋体"/>
          <w:bCs/>
          <w:sz w:val="24"/>
          <w:szCs w:val="24"/>
        </w:rPr>
      </w:pPr>
      <w:r w:rsidRPr="00E42344">
        <w:rPr>
          <w:rFonts w:ascii="宋体" w:eastAsia="宋体" w:hAnsi="宋体" w:cs="宋体" w:hint="eastAsia"/>
          <w:bCs/>
          <w:sz w:val="24"/>
          <w:szCs w:val="24"/>
        </w:rPr>
        <w:t>1、</w:t>
      </w:r>
      <w:r w:rsidRPr="00E42344">
        <w:rPr>
          <w:rFonts w:ascii="宋体" w:eastAsia="宋体" w:hAnsi="宋体" w:cs="Times New Roman" w:hint="eastAsia"/>
          <w:sz w:val="24"/>
          <w:szCs w:val="24"/>
        </w:rPr>
        <w:t>履约保证金</w:t>
      </w:r>
      <w:r w:rsidR="0086174B" w:rsidRPr="00E42344">
        <w:rPr>
          <w:rFonts w:ascii="宋体" w:eastAsia="宋体" w:hAnsi="宋体" w:cs="Times New Roman" w:hint="eastAsia"/>
          <w:sz w:val="24"/>
          <w:szCs w:val="24"/>
        </w:rPr>
        <w:t>金额</w:t>
      </w:r>
      <w:r w:rsidRPr="00E42344">
        <w:rPr>
          <w:rFonts w:ascii="宋体" w:eastAsia="宋体" w:hAnsi="宋体" w:cs="Times New Roman" w:hint="eastAsia"/>
          <w:sz w:val="24"/>
          <w:szCs w:val="24"/>
        </w:rPr>
        <w:t>为项目</w:t>
      </w:r>
      <w:r w:rsidRPr="00E42344">
        <w:rPr>
          <w:rFonts w:ascii="宋体" w:eastAsia="宋体" w:hAnsi="宋体" w:cs="宋体" w:hint="eastAsia"/>
          <w:sz w:val="24"/>
          <w:szCs w:val="24"/>
        </w:rPr>
        <w:t>成交价</w:t>
      </w:r>
      <w:r w:rsidRPr="00E42344">
        <w:rPr>
          <w:rFonts w:ascii="宋体" w:eastAsia="宋体" w:hAnsi="宋体" w:cs="Times New Roman" w:hint="eastAsia"/>
          <w:sz w:val="24"/>
          <w:szCs w:val="24"/>
        </w:rPr>
        <w:t>的</w:t>
      </w:r>
      <w:r w:rsidR="006903A9">
        <w:rPr>
          <w:rFonts w:ascii="宋体" w:eastAsia="宋体" w:hAnsi="宋体" w:cs="Times New Roman" w:hint="eastAsia"/>
          <w:sz w:val="24"/>
          <w:szCs w:val="24"/>
          <w:u w:val="single"/>
        </w:rPr>
        <w:t xml:space="preserve"> </w:t>
      </w:r>
      <w:r w:rsidR="00B2657E" w:rsidRPr="00E42344">
        <w:rPr>
          <w:rFonts w:ascii="宋体" w:eastAsia="宋体" w:hAnsi="宋体" w:cs="Times New Roman" w:hint="eastAsia"/>
          <w:sz w:val="24"/>
          <w:szCs w:val="24"/>
          <w:u w:val="single"/>
        </w:rPr>
        <w:t>5</w:t>
      </w:r>
      <w:r w:rsidRPr="00E42344">
        <w:rPr>
          <w:rFonts w:ascii="宋体" w:eastAsia="宋体" w:hAnsi="宋体" w:cs="Times New Roman" w:hint="eastAsia"/>
          <w:sz w:val="24"/>
          <w:szCs w:val="24"/>
          <w:u w:val="single"/>
        </w:rPr>
        <w:t xml:space="preserve">%  </w:t>
      </w:r>
      <w:r w:rsidRPr="00E42344">
        <w:rPr>
          <w:rFonts w:ascii="宋体" w:eastAsia="宋体" w:hAnsi="宋体" w:cs="Times New Roman" w:hint="eastAsia"/>
          <w:sz w:val="24"/>
          <w:szCs w:val="24"/>
        </w:rPr>
        <w:t>。</w:t>
      </w:r>
      <w:r w:rsidRPr="00E42344">
        <w:rPr>
          <w:rFonts w:ascii="宋体" w:eastAsia="宋体" w:hAnsi="宋体" w:cs="宋体" w:hint="eastAsia"/>
          <w:bCs/>
          <w:sz w:val="24"/>
          <w:szCs w:val="24"/>
        </w:rPr>
        <w:t xml:space="preserve"> </w:t>
      </w:r>
    </w:p>
    <w:p w:rsidR="005B1E83" w:rsidRPr="00E42344" w:rsidRDefault="005B1E83" w:rsidP="00342CFE">
      <w:pPr>
        <w:snapToGrid w:val="0"/>
        <w:spacing w:line="360" w:lineRule="auto"/>
        <w:ind w:firstLineChars="206" w:firstLine="494"/>
        <w:outlineLvl w:val="1"/>
        <w:rPr>
          <w:rFonts w:ascii="宋体" w:eastAsia="宋体" w:hAnsi="宋体" w:cs="宋体"/>
          <w:bCs/>
          <w:sz w:val="24"/>
          <w:szCs w:val="24"/>
        </w:rPr>
      </w:pPr>
      <w:r w:rsidRPr="00E42344">
        <w:rPr>
          <w:rFonts w:ascii="宋体" w:eastAsia="宋体" w:hAnsi="宋体" w:cs="宋体" w:hint="eastAsia"/>
          <w:bCs/>
          <w:sz w:val="24"/>
          <w:szCs w:val="24"/>
        </w:rPr>
        <w:t>2、</w:t>
      </w:r>
      <w:r w:rsidR="0086174B" w:rsidRPr="00E42344">
        <w:rPr>
          <w:rFonts w:ascii="宋体" w:eastAsia="宋体" w:hAnsi="宋体" w:cs="宋体" w:hint="eastAsia"/>
          <w:bCs/>
          <w:sz w:val="24"/>
          <w:szCs w:val="24"/>
        </w:rPr>
        <w:t>中标人</w:t>
      </w:r>
      <w:r w:rsidRPr="00E42344">
        <w:rPr>
          <w:rFonts w:ascii="宋体" w:eastAsia="宋体" w:hAnsi="宋体" w:cs="Times New Roman" w:hint="eastAsia"/>
          <w:sz w:val="24"/>
          <w:szCs w:val="24"/>
        </w:rPr>
        <w:t>须在中标通知书发出之日起7个工作日内</w:t>
      </w:r>
      <w:r w:rsidR="0086174B" w:rsidRPr="00E42344">
        <w:rPr>
          <w:rFonts w:ascii="宋体" w:eastAsia="宋体" w:hAnsi="宋体" w:cs="Times New Roman" w:hint="eastAsia"/>
          <w:sz w:val="24"/>
          <w:szCs w:val="24"/>
        </w:rPr>
        <w:t>将履约保证金</w:t>
      </w:r>
      <w:r w:rsidRPr="00E42344">
        <w:rPr>
          <w:rFonts w:ascii="宋体" w:eastAsia="宋体" w:hAnsi="宋体" w:cs="Times New Roman" w:hint="eastAsia"/>
          <w:sz w:val="24"/>
          <w:szCs w:val="24"/>
        </w:rPr>
        <w:t>汇入</w:t>
      </w:r>
      <w:r w:rsidR="00AF5DCA" w:rsidRPr="00E42344">
        <w:rPr>
          <w:rFonts w:ascii="宋体" w:eastAsia="宋体" w:hAnsi="宋体" w:cs="Times New Roman" w:hint="eastAsia"/>
          <w:sz w:val="24"/>
          <w:szCs w:val="24"/>
        </w:rPr>
        <w:t>招标人</w:t>
      </w:r>
      <w:r w:rsidRPr="00E42344">
        <w:rPr>
          <w:rFonts w:ascii="宋体" w:eastAsia="宋体" w:hAnsi="宋体" w:cs="Times New Roman" w:hint="eastAsia"/>
          <w:sz w:val="24"/>
          <w:szCs w:val="24"/>
        </w:rPr>
        <w:t>账户，中标人凭中标通知书、履约保证金缴纳凭证在中标通知书发出后</w:t>
      </w:r>
      <w:r w:rsidR="00B2657E" w:rsidRPr="00E42344">
        <w:rPr>
          <w:rFonts w:ascii="宋体" w:eastAsia="宋体" w:hAnsi="宋体" w:cs="Times New Roman" w:hint="eastAsia"/>
          <w:sz w:val="24"/>
          <w:szCs w:val="24"/>
        </w:rPr>
        <w:t>一个月</w:t>
      </w:r>
      <w:r w:rsidRPr="00E42344">
        <w:rPr>
          <w:rFonts w:ascii="宋体" w:eastAsia="宋体" w:hAnsi="宋体" w:cs="Times New Roman" w:hint="eastAsia"/>
          <w:sz w:val="24"/>
          <w:szCs w:val="24"/>
        </w:rPr>
        <w:t>内与</w:t>
      </w:r>
      <w:r w:rsidR="00AF5DCA" w:rsidRPr="00E42344">
        <w:rPr>
          <w:rFonts w:ascii="宋体" w:eastAsia="宋体" w:hAnsi="宋体" w:cs="Times New Roman" w:hint="eastAsia"/>
          <w:sz w:val="24"/>
          <w:szCs w:val="24"/>
        </w:rPr>
        <w:t>招标人</w:t>
      </w:r>
      <w:r w:rsidRPr="00E42344">
        <w:rPr>
          <w:rFonts w:ascii="宋体" w:eastAsia="宋体" w:hAnsi="宋体" w:cs="Times New Roman" w:hint="eastAsia"/>
          <w:sz w:val="24"/>
          <w:szCs w:val="24"/>
        </w:rPr>
        <w:t>签订合同。</w:t>
      </w:r>
      <w:r w:rsidRPr="00E42344">
        <w:rPr>
          <w:rFonts w:ascii="宋体" w:eastAsia="宋体" w:hAnsi="宋体" w:cs="Times New Roman" w:hint="eastAsia"/>
          <w:sz w:val="24"/>
          <w:szCs w:val="24"/>
        </w:rPr>
        <w:lastRenderedPageBreak/>
        <w:t>超期或未</w:t>
      </w:r>
      <w:r w:rsidRPr="006903A9">
        <w:rPr>
          <w:rFonts w:ascii="宋体" w:eastAsia="宋体" w:hAnsi="宋体" w:cs="Times New Roman" w:hint="eastAsia"/>
          <w:sz w:val="24"/>
          <w:szCs w:val="24"/>
        </w:rPr>
        <w:t>有协商，则视为自动放弃成交资格。</w:t>
      </w:r>
      <w:r w:rsidR="00AF3408" w:rsidRPr="006903A9">
        <w:rPr>
          <w:rFonts w:ascii="宋体" w:eastAsia="宋体" w:hAnsi="宋体" w:cs="Times New Roman" w:hint="eastAsia"/>
          <w:sz w:val="24"/>
          <w:szCs w:val="24"/>
        </w:rPr>
        <w:t>履约保证金打款账户信息：</w:t>
      </w:r>
      <w:r w:rsidR="00AF3408" w:rsidRPr="006903A9">
        <w:rPr>
          <w:rFonts w:ascii="宋体" w:hAnsi="宋体" w:hint="eastAsia"/>
          <w:sz w:val="24"/>
        </w:rPr>
        <w:t>南通市阳光项目建设有限公司，开户行：建设银行南通分行，账号：32050164863600001888。</w:t>
      </w:r>
      <w:r w:rsidRPr="006903A9">
        <w:rPr>
          <w:rFonts w:ascii="宋体" w:eastAsia="宋体" w:hAnsi="宋体" w:cs="宋体" w:hint="eastAsia"/>
          <w:bCs/>
          <w:sz w:val="24"/>
          <w:szCs w:val="24"/>
        </w:rPr>
        <w:t xml:space="preserve"> </w:t>
      </w:r>
    </w:p>
    <w:p w:rsidR="00D8655C" w:rsidRDefault="005B1E83" w:rsidP="00342CFE">
      <w:pPr>
        <w:spacing w:line="360" w:lineRule="auto"/>
        <w:ind w:firstLineChars="200" w:firstLine="480"/>
        <w:rPr>
          <w:rFonts w:ascii="宋体" w:eastAsia="宋体" w:hAnsi="宋体" w:cs="宋体"/>
          <w:b/>
          <w:kern w:val="0"/>
          <w:sz w:val="24"/>
          <w:szCs w:val="24"/>
        </w:rPr>
      </w:pPr>
      <w:r w:rsidRPr="00A24F4F">
        <w:rPr>
          <w:rFonts w:ascii="宋体" w:eastAsia="宋体" w:hAnsi="宋体" w:cs="宋体" w:hint="eastAsia"/>
          <w:bCs/>
          <w:sz w:val="24"/>
          <w:szCs w:val="24"/>
        </w:rPr>
        <w:t>3、</w:t>
      </w:r>
      <w:r w:rsidR="0055491D" w:rsidRPr="00A24F4F">
        <w:rPr>
          <w:rFonts w:ascii="宋体" w:eastAsia="宋体" w:hAnsi="宋体" w:cs="宋体" w:hint="eastAsia"/>
          <w:b/>
          <w:kern w:val="0"/>
          <w:sz w:val="24"/>
          <w:szCs w:val="24"/>
        </w:rPr>
        <w:t>中标人</w:t>
      </w:r>
      <w:r w:rsidR="00B2657E">
        <w:rPr>
          <w:rFonts w:ascii="宋体" w:eastAsia="宋体" w:hAnsi="宋体" w:cs="宋体" w:hint="eastAsia"/>
          <w:b/>
          <w:kern w:val="0"/>
          <w:sz w:val="24"/>
          <w:szCs w:val="24"/>
        </w:rPr>
        <w:t>完成合同约定的所有内容</w:t>
      </w:r>
      <w:r w:rsidR="00D8655C">
        <w:rPr>
          <w:rFonts w:ascii="宋体" w:eastAsia="宋体" w:hAnsi="宋体" w:cs="宋体" w:hint="eastAsia"/>
          <w:b/>
          <w:kern w:val="0"/>
          <w:sz w:val="24"/>
          <w:szCs w:val="24"/>
        </w:rPr>
        <w:t>并通过验收</w:t>
      </w:r>
      <w:r w:rsidR="0055491D" w:rsidRPr="00A24F4F">
        <w:rPr>
          <w:rFonts w:ascii="宋体" w:eastAsia="宋体" w:hAnsi="宋体" w:cs="宋体" w:hint="eastAsia"/>
          <w:b/>
          <w:kern w:val="0"/>
          <w:sz w:val="24"/>
          <w:szCs w:val="24"/>
        </w:rPr>
        <w:t>，</w:t>
      </w:r>
      <w:r w:rsidR="0086174B">
        <w:rPr>
          <w:rFonts w:ascii="宋体" w:eastAsia="宋体" w:hAnsi="宋体" w:cs="宋体" w:hint="eastAsia"/>
          <w:b/>
          <w:kern w:val="0"/>
          <w:sz w:val="24"/>
          <w:szCs w:val="24"/>
        </w:rPr>
        <w:t>按照招标人的要求提交退还履约保证金的书面</w:t>
      </w:r>
      <w:r w:rsidR="0086174B" w:rsidRPr="00A24F4F">
        <w:rPr>
          <w:rFonts w:ascii="宋体" w:eastAsia="宋体" w:hAnsi="宋体" w:cs="宋体" w:hint="eastAsia"/>
          <w:b/>
          <w:kern w:val="0"/>
          <w:sz w:val="24"/>
          <w:szCs w:val="24"/>
        </w:rPr>
        <w:t>申请</w:t>
      </w:r>
      <w:r w:rsidR="0086174B">
        <w:rPr>
          <w:rFonts w:ascii="宋体" w:eastAsia="宋体" w:hAnsi="宋体" w:cs="宋体" w:hint="eastAsia"/>
          <w:b/>
          <w:kern w:val="0"/>
          <w:sz w:val="24"/>
          <w:szCs w:val="24"/>
        </w:rPr>
        <w:t>经</w:t>
      </w:r>
      <w:r w:rsidR="00D8655C">
        <w:rPr>
          <w:rFonts w:ascii="宋体" w:eastAsia="宋体" w:hAnsi="宋体" w:cs="宋体" w:hint="eastAsia"/>
          <w:b/>
          <w:kern w:val="0"/>
          <w:sz w:val="24"/>
          <w:szCs w:val="24"/>
        </w:rPr>
        <w:t>招标人</w:t>
      </w:r>
      <w:r w:rsidR="0086174B">
        <w:rPr>
          <w:rFonts w:ascii="宋体" w:eastAsia="宋体" w:hAnsi="宋体" w:cs="宋体" w:hint="eastAsia"/>
          <w:b/>
          <w:kern w:val="0"/>
          <w:sz w:val="24"/>
          <w:szCs w:val="24"/>
        </w:rPr>
        <w:t>审批同意后</w:t>
      </w:r>
      <w:r w:rsidR="0055491D" w:rsidRPr="00A24F4F">
        <w:rPr>
          <w:rFonts w:ascii="宋体" w:eastAsia="宋体" w:hAnsi="宋体" w:cs="宋体" w:hint="eastAsia"/>
          <w:b/>
          <w:kern w:val="0"/>
          <w:sz w:val="24"/>
          <w:szCs w:val="24"/>
        </w:rPr>
        <w:t>，</w:t>
      </w:r>
      <w:r w:rsidR="0086174B">
        <w:rPr>
          <w:rFonts w:ascii="宋体" w:eastAsia="宋体" w:hAnsi="宋体" w:cs="宋体" w:hint="eastAsia"/>
          <w:b/>
          <w:kern w:val="0"/>
          <w:sz w:val="24"/>
          <w:szCs w:val="24"/>
        </w:rPr>
        <w:t>招标人向中标人</w:t>
      </w:r>
      <w:r w:rsidR="0055491D" w:rsidRPr="00A24F4F">
        <w:rPr>
          <w:rFonts w:ascii="宋体" w:eastAsia="宋体" w:hAnsi="宋体" w:cs="宋体" w:hint="eastAsia"/>
          <w:b/>
          <w:kern w:val="0"/>
          <w:sz w:val="24"/>
          <w:szCs w:val="24"/>
        </w:rPr>
        <w:t>一次性退还履约保证金</w:t>
      </w:r>
      <w:r w:rsidR="0086174B">
        <w:rPr>
          <w:rFonts w:ascii="宋体" w:eastAsia="宋体" w:hAnsi="宋体" w:cs="宋体" w:hint="eastAsia"/>
          <w:b/>
          <w:kern w:val="0"/>
          <w:sz w:val="24"/>
          <w:szCs w:val="24"/>
        </w:rPr>
        <w:t>（</w:t>
      </w:r>
      <w:r w:rsidR="0086174B" w:rsidRPr="00A24F4F">
        <w:rPr>
          <w:rFonts w:ascii="宋体" w:eastAsia="宋体" w:hAnsi="宋体" w:cs="宋体" w:hint="eastAsia"/>
          <w:b/>
          <w:kern w:val="0"/>
          <w:sz w:val="24"/>
          <w:szCs w:val="24"/>
        </w:rPr>
        <w:t>无息</w:t>
      </w:r>
      <w:r w:rsidR="0086174B">
        <w:rPr>
          <w:rFonts w:ascii="宋体" w:eastAsia="宋体" w:hAnsi="宋体" w:cs="宋体" w:hint="eastAsia"/>
          <w:b/>
          <w:kern w:val="0"/>
          <w:sz w:val="24"/>
          <w:szCs w:val="24"/>
        </w:rPr>
        <w:t>）</w:t>
      </w:r>
      <w:r w:rsidR="0055491D" w:rsidRPr="00A24F4F">
        <w:rPr>
          <w:rFonts w:ascii="宋体" w:eastAsia="宋体" w:hAnsi="宋体" w:cs="宋体" w:hint="eastAsia"/>
          <w:b/>
          <w:kern w:val="0"/>
          <w:sz w:val="24"/>
          <w:szCs w:val="24"/>
        </w:rPr>
        <w:t>。</w:t>
      </w:r>
    </w:p>
    <w:p w:rsidR="005B1E83" w:rsidRPr="00E42344" w:rsidRDefault="005B1E83" w:rsidP="00342CFE">
      <w:pPr>
        <w:snapToGrid w:val="0"/>
        <w:spacing w:line="360" w:lineRule="auto"/>
        <w:ind w:firstLineChars="206" w:firstLine="494"/>
        <w:outlineLvl w:val="1"/>
        <w:rPr>
          <w:rFonts w:ascii="宋体" w:eastAsia="宋体" w:hAnsi="宋体" w:cs="宋体"/>
          <w:bCs/>
          <w:sz w:val="24"/>
          <w:szCs w:val="24"/>
        </w:rPr>
      </w:pPr>
      <w:r w:rsidRPr="00E42344">
        <w:rPr>
          <w:rFonts w:ascii="宋体" w:eastAsia="宋体" w:hAnsi="宋体" w:cs="宋体" w:hint="eastAsia"/>
          <w:bCs/>
          <w:sz w:val="24"/>
          <w:szCs w:val="24"/>
        </w:rPr>
        <w:t>4、由于中标人原因，在签订合同后出现不按合同履</w:t>
      </w:r>
      <w:r w:rsidR="0086174B" w:rsidRPr="00E42344">
        <w:rPr>
          <w:rFonts w:ascii="宋体" w:eastAsia="宋体" w:hAnsi="宋体" w:cs="宋体" w:hint="eastAsia"/>
          <w:bCs/>
          <w:sz w:val="24"/>
          <w:szCs w:val="24"/>
        </w:rPr>
        <w:t>约</w:t>
      </w:r>
      <w:r w:rsidRPr="00E42344">
        <w:rPr>
          <w:rFonts w:ascii="宋体" w:eastAsia="宋体" w:hAnsi="宋体" w:cs="宋体" w:hint="eastAsia"/>
          <w:bCs/>
          <w:sz w:val="24"/>
          <w:szCs w:val="24"/>
        </w:rPr>
        <w:t>的情况，</w:t>
      </w:r>
      <w:r w:rsidR="00AF5DCA" w:rsidRPr="00E42344">
        <w:rPr>
          <w:rFonts w:ascii="宋体" w:eastAsia="宋体" w:hAnsi="宋体" w:cs="宋体" w:hint="eastAsia"/>
          <w:bCs/>
          <w:sz w:val="24"/>
          <w:szCs w:val="24"/>
        </w:rPr>
        <w:t>招标人</w:t>
      </w:r>
      <w:r w:rsidRPr="00E42344">
        <w:rPr>
          <w:rFonts w:ascii="宋体" w:eastAsia="宋体" w:hAnsi="宋体" w:cs="宋体" w:hint="eastAsia"/>
          <w:bCs/>
          <w:sz w:val="24"/>
          <w:szCs w:val="24"/>
        </w:rPr>
        <w:t>有权将履约保证金作为违约金，全额不予退还，同时</w:t>
      </w:r>
      <w:r w:rsidR="00AF5DCA" w:rsidRPr="00E42344">
        <w:rPr>
          <w:rFonts w:ascii="宋体" w:eastAsia="宋体" w:hAnsi="宋体" w:cs="宋体" w:hint="eastAsia"/>
          <w:bCs/>
          <w:sz w:val="24"/>
          <w:szCs w:val="24"/>
        </w:rPr>
        <w:t>招标人</w:t>
      </w:r>
      <w:r w:rsidRPr="00E42344">
        <w:rPr>
          <w:rFonts w:ascii="宋体" w:eastAsia="宋体" w:hAnsi="宋体" w:cs="宋体" w:hint="eastAsia"/>
          <w:bCs/>
          <w:sz w:val="24"/>
          <w:szCs w:val="24"/>
        </w:rPr>
        <w:t>亦有权终止合同，中标人还须承担相应的法律赔偿责任。</w:t>
      </w:r>
    </w:p>
    <w:p w:rsidR="005B1E83" w:rsidRPr="00E42344" w:rsidRDefault="005B1E83" w:rsidP="00342CFE">
      <w:pPr>
        <w:snapToGrid w:val="0"/>
        <w:spacing w:line="360" w:lineRule="auto"/>
        <w:ind w:firstLineChars="206" w:firstLine="496"/>
        <w:outlineLvl w:val="1"/>
        <w:rPr>
          <w:rFonts w:ascii="宋体" w:eastAsia="宋体" w:hAnsi="宋体" w:cs="宋体"/>
          <w:bCs/>
          <w:sz w:val="24"/>
          <w:szCs w:val="24"/>
        </w:rPr>
      </w:pPr>
      <w:r w:rsidRPr="00E42344">
        <w:rPr>
          <w:rFonts w:ascii="宋体" w:eastAsia="宋体" w:hAnsi="宋体" w:cs="宋体" w:hint="eastAsia"/>
          <w:b/>
          <w:bCs/>
          <w:sz w:val="24"/>
          <w:szCs w:val="24"/>
        </w:rPr>
        <w:t>十二、</w:t>
      </w:r>
      <w:r w:rsidRPr="00E42344">
        <w:rPr>
          <w:rFonts w:ascii="宋体" w:eastAsia="宋体" w:hAnsi="宋体" w:cs="宋体" w:hint="eastAsia"/>
          <w:b/>
          <w:sz w:val="24"/>
          <w:szCs w:val="24"/>
        </w:rPr>
        <w:t>未尽事宜</w:t>
      </w:r>
    </w:p>
    <w:p w:rsidR="005B1E83" w:rsidRPr="00A24F4F" w:rsidRDefault="005B1E83" w:rsidP="00342CFE">
      <w:pPr>
        <w:snapToGrid w:val="0"/>
        <w:spacing w:line="360" w:lineRule="auto"/>
        <w:ind w:firstLineChars="206" w:firstLine="494"/>
        <w:jc w:val="left"/>
        <w:outlineLvl w:val="1"/>
        <w:rPr>
          <w:rFonts w:ascii="宋体" w:eastAsia="宋体" w:hAnsi="宋体" w:cs="宋体"/>
          <w:sz w:val="24"/>
          <w:szCs w:val="24"/>
        </w:rPr>
      </w:pPr>
      <w:r w:rsidRPr="00E42344">
        <w:rPr>
          <w:rFonts w:ascii="宋体" w:eastAsia="宋体" w:hAnsi="宋体" w:cs="宋体" w:hint="eastAsia"/>
          <w:sz w:val="24"/>
          <w:szCs w:val="24"/>
        </w:rPr>
        <w:t>按《中华人民共和国</w:t>
      </w:r>
      <w:r w:rsidR="00AE7CCB" w:rsidRPr="00E42344">
        <w:rPr>
          <w:rFonts w:ascii="宋体" w:eastAsia="宋体" w:hAnsi="宋体" w:cs="宋体" w:hint="eastAsia"/>
          <w:sz w:val="24"/>
          <w:szCs w:val="24"/>
        </w:rPr>
        <w:t>招标投标法</w:t>
      </w:r>
      <w:r w:rsidRPr="00E42344">
        <w:rPr>
          <w:rFonts w:ascii="宋体" w:eastAsia="宋体" w:hAnsi="宋体" w:cs="宋体" w:hint="eastAsia"/>
          <w:sz w:val="24"/>
          <w:szCs w:val="24"/>
        </w:rPr>
        <w:t>》及其他有关的法律法规的规定执行。</w:t>
      </w:r>
    </w:p>
    <w:p w:rsidR="00ED0A5F" w:rsidRDefault="005B1E83" w:rsidP="00342CFE">
      <w:pPr>
        <w:snapToGrid w:val="0"/>
        <w:spacing w:line="360" w:lineRule="auto"/>
        <w:ind w:firstLineChars="206" w:firstLine="733"/>
        <w:jc w:val="center"/>
        <w:outlineLvl w:val="1"/>
        <w:rPr>
          <w:rFonts w:ascii="宋体" w:eastAsia="宋体" w:hAnsi="宋体" w:cs="宋体"/>
          <w:b/>
          <w:w w:val="80"/>
          <w:sz w:val="44"/>
          <w:szCs w:val="44"/>
        </w:rPr>
        <w:sectPr w:rsidR="00ED0A5F" w:rsidSect="006B2385">
          <w:headerReference w:type="default" r:id="rId11"/>
          <w:footerReference w:type="default" r:id="rId12"/>
          <w:headerReference w:type="first" r:id="rId13"/>
          <w:footerReference w:type="first" r:id="rId14"/>
          <w:pgSz w:w="11906" w:h="16838"/>
          <w:pgMar w:top="1417" w:right="1111" w:bottom="1134" w:left="1253" w:header="851" w:footer="675" w:gutter="0"/>
          <w:cols w:space="720"/>
          <w:titlePg/>
          <w:docGrid w:linePitch="380"/>
        </w:sectPr>
      </w:pPr>
      <w:r w:rsidRPr="00A24F4F">
        <w:rPr>
          <w:rFonts w:ascii="宋体" w:eastAsia="宋体" w:hAnsi="宋体" w:cs="宋体" w:hint="eastAsia"/>
          <w:b/>
          <w:w w:val="80"/>
          <w:sz w:val="44"/>
          <w:szCs w:val="44"/>
        </w:rPr>
        <w:br w:type="page"/>
      </w:r>
      <w:bookmarkStart w:id="3" w:name="_Toc13543213"/>
      <w:bookmarkEnd w:id="2"/>
    </w:p>
    <w:p w:rsidR="005B1E83" w:rsidRPr="002560E0" w:rsidRDefault="005B1E83" w:rsidP="00342CFE">
      <w:pPr>
        <w:snapToGrid w:val="0"/>
        <w:spacing w:line="360" w:lineRule="auto"/>
        <w:ind w:firstLineChars="206" w:firstLine="733"/>
        <w:jc w:val="center"/>
        <w:outlineLvl w:val="1"/>
        <w:rPr>
          <w:rFonts w:ascii="宋体" w:eastAsia="宋体" w:hAnsi="宋体" w:cs="宋体"/>
          <w:bCs/>
          <w:sz w:val="24"/>
          <w:szCs w:val="24"/>
          <w:highlight w:val="yellow"/>
        </w:rPr>
      </w:pPr>
      <w:r w:rsidRPr="002560E0">
        <w:rPr>
          <w:rFonts w:ascii="宋体" w:eastAsia="宋体" w:hAnsi="宋体" w:cs="宋体" w:hint="eastAsia"/>
          <w:b/>
          <w:w w:val="80"/>
          <w:sz w:val="44"/>
          <w:szCs w:val="44"/>
          <w:highlight w:val="yellow"/>
        </w:rPr>
        <w:lastRenderedPageBreak/>
        <w:t>第三部分  项目需求</w:t>
      </w:r>
    </w:p>
    <w:p w:rsidR="00D41146" w:rsidRPr="002560E0" w:rsidRDefault="005F57E9" w:rsidP="00342CFE">
      <w:pPr>
        <w:spacing w:line="360" w:lineRule="auto"/>
        <w:ind w:firstLineChars="200" w:firstLine="480"/>
        <w:rPr>
          <w:rFonts w:ascii="宋体" w:eastAsia="宋体" w:hAnsi="宋体" w:cs="Times New Roman"/>
          <w:sz w:val="24"/>
          <w:szCs w:val="24"/>
          <w:highlight w:val="yellow"/>
        </w:rPr>
      </w:pPr>
      <w:r w:rsidRPr="002560E0">
        <w:rPr>
          <w:rFonts w:ascii="宋体" w:eastAsia="宋体" w:hAnsi="宋体" w:cs="Times New Roman"/>
          <w:sz w:val="24"/>
          <w:szCs w:val="24"/>
          <w:highlight w:val="yellow"/>
        </w:rPr>
        <w:t>一</w:t>
      </w:r>
      <w:r w:rsidRPr="002560E0">
        <w:rPr>
          <w:rFonts w:ascii="宋体" w:eastAsia="宋体" w:hAnsi="宋体" w:cs="Times New Roman" w:hint="eastAsia"/>
          <w:sz w:val="24"/>
          <w:szCs w:val="24"/>
          <w:highlight w:val="yellow"/>
        </w:rPr>
        <w:t>、</w:t>
      </w:r>
      <w:r w:rsidR="00595904" w:rsidRPr="002560E0">
        <w:rPr>
          <w:rFonts w:ascii="宋体" w:eastAsia="宋体" w:hAnsi="宋体" w:cs="Times New Roman"/>
          <w:sz w:val="24"/>
          <w:szCs w:val="24"/>
          <w:highlight w:val="yellow"/>
        </w:rPr>
        <w:t>需求</w:t>
      </w:r>
      <w:r w:rsidRPr="002560E0">
        <w:rPr>
          <w:rFonts w:ascii="宋体" w:eastAsia="宋体" w:hAnsi="宋体" w:cs="Times New Roman"/>
          <w:sz w:val="24"/>
          <w:szCs w:val="24"/>
          <w:highlight w:val="yellow"/>
        </w:rPr>
        <w:t>清单</w:t>
      </w:r>
    </w:p>
    <w:tbl>
      <w:tblPr>
        <w:tblpPr w:leftFromText="180" w:rightFromText="180" w:vertAnchor="text" w:horzAnchor="margin" w:tblpY="25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1134"/>
        <w:gridCol w:w="1946"/>
        <w:gridCol w:w="1843"/>
        <w:gridCol w:w="3969"/>
      </w:tblGrid>
      <w:tr w:rsidR="002560E0" w:rsidRPr="002560E0" w:rsidTr="002560E0">
        <w:trPr>
          <w:trHeight w:val="702"/>
        </w:trPr>
        <w:tc>
          <w:tcPr>
            <w:tcW w:w="714" w:type="dxa"/>
            <w:shd w:val="clear" w:color="auto" w:fill="FFFF00"/>
            <w:noWrap/>
            <w:vAlign w:val="center"/>
            <w:hideMark/>
          </w:tcPr>
          <w:p w:rsidR="002560E0" w:rsidRPr="002560E0" w:rsidRDefault="002560E0" w:rsidP="002560E0">
            <w:pPr>
              <w:widowControl/>
              <w:jc w:val="center"/>
              <w:rPr>
                <w:rFonts w:ascii="微软雅黑" w:eastAsia="微软雅黑" w:hAnsi="微软雅黑" w:cs="宋体"/>
                <w:b/>
                <w:bCs/>
                <w:kern w:val="0"/>
                <w:sz w:val="20"/>
                <w:szCs w:val="20"/>
                <w:highlight w:val="yellow"/>
              </w:rPr>
            </w:pPr>
            <w:r w:rsidRPr="002560E0">
              <w:rPr>
                <w:rFonts w:ascii="微软雅黑" w:eastAsia="微软雅黑" w:hAnsi="微软雅黑" w:cs="宋体" w:hint="eastAsia"/>
                <w:b/>
                <w:bCs/>
                <w:kern w:val="0"/>
                <w:sz w:val="20"/>
                <w:szCs w:val="20"/>
                <w:highlight w:val="yellow"/>
              </w:rPr>
              <w:t>序号</w:t>
            </w:r>
          </w:p>
        </w:tc>
        <w:tc>
          <w:tcPr>
            <w:tcW w:w="1134" w:type="dxa"/>
            <w:shd w:val="clear" w:color="auto" w:fill="FFFF00"/>
            <w:noWrap/>
            <w:vAlign w:val="center"/>
            <w:hideMark/>
          </w:tcPr>
          <w:p w:rsidR="002560E0" w:rsidRPr="002560E0" w:rsidRDefault="002560E0" w:rsidP="002560E0">
            <w:pPr>
              <w:widowControl/>
              <w:jc w:val="center"/>
              <w:rPr>
                <w:rFonts w:ascii="微软雅黑" w:eastAsia="微软雅黑" w:hAnsi="微软雅黑" w:cs="宋体"/>
                <w:b/>
                <w:bCs/>
                <w:kern w:val="0"/>
                <w:sz w:val="20"/>
                <w:szCs w:val="20"/>
                <w:highlight w:val="yellow"/>
              </w:rPr>
            </w:pPr>
            <w:r w:rsidRPr="002560E0">
              <w:rPr>
                <w:rFonts w:ascii="微软雅黑" w:eastAsia="微软雅黑" w:hAnsi="微软雅黑" w:cs="宋体" w:hint="eastAsia"/>
                <w:b/>
                <w:bCs/>
                <w:kern w:val="0"/>
                <w:sz w:val="20"/>
                <w:szCs w:val="20"/>
                <w:highlight w:val="yellow"/>
              </w:rPr>
              <w:t>品名</w:t>
            </w:r>
          </w:p>
        </w:tc>
        <w:tc>
          <w:tcPr>
            <w:tcW w:w="1946" w:type="dxa"/>
            <w:shd w:val="clear" w:color="auto" w:fill="FFFF00"/>
            <w:noWrap/>
            <w:vAlign w:val="center"/>
            <w:hideMark/>
          </w:tcPr>
          <w:p w:rsidR="002560E0" w:rsidRPr="002560E0" w:rsidRDefault="002560E0" w:rsidP="002560E0">
            <w:pPr>
              <w:widowControl/>
              <w:jc w:val="center"/>
              <w:rPr>
                <w:rFonts w:ascii="微软雅黑" w:eastAsia="微软雅黑" w:hAnsi="微软雅黑" w:cs="宋体"/>
                <w:b/>
                <w:bCs/>
                <w:kern w:val="0"/>
                <w:sz w:val="20"/>
                <w:szCs w:val="20"/>
                <w:highlight w:val="yellow"/>
              </w:rPr>
            </w:pPr>
            <w:r w:rsidRPr="002560E0">
              <w:rPr>
                <w:rFonts w:ascii="微软雅黑" w:eastAsia="微软雅黑" w:hAnsi="微软雅黑" w:cs="宋体" w:hint="eastAsia"/>
                <w:b/>
                <w:bCs/>
                <w:kern w:val="0"/>
                <w:sz w:val="20"/>
                <w:szCs w:val="20"/>
                <w:highlight w:val="yellow"/>
              </w:rPr>
              <w:t>数量</w:t>
            </w:r>
          </w:p>
        </w:tc>
        <w:tc>
          <w:tcPr>
            <w:tcW w:w="1843" w:type="dxa"/>
            <w:shd w:val="clear" w:color="auto" w:fill="FFFF00"/>
            <w:noWrap/>
            <w:vAlign w:val="center"/>
            <w:hideMark/>
          </w:tcPr>
          <w:p w:rsidR="002560E0" w:rsidRPr="002560E0" w:rsidRDefault="002560E0" w:rsidP="002560E0">
            <w:pPr>
              <w:widowControl/>
              <w:jc w:val="center"/>
              <w:rPr>
                <w:rFonts w:ascii="微软雅黑" w:eastAsia="微软雅黑" w:hAnsi="微软雅黑" w:cs="宋体"/>
                <w:b/>
                <w:bCs/>
                <w:kern w:val="0"/>
                <w:sz w:val="20"/>
                <w:szCs w:val="20"/>
                <w:highlight w:val="yellow"/>
              </w:rPr>
            </w:pPr>
            <w:r w:rsidRPr="002560E0">
              <w:rPr>
                <w:rFonts w:ascii="微软雅黑" w:eastAsia="微软雅黑" w:hAnsi="微软雅黑" w:cs="宋体" w:hint="eastAsia"/>
                <w:b/>
                <w:bCs/>
                <w:kern w:val="0"/>
                <w:sz w:val="20"/>
                <w:szCs w:val="20"/>
                <w:highlight w:val="yellow"/>
              </w:rPr>
              <w:t>单位</w:t>
            </w:r>
          </w:p>
        </w:tc>
        <w:tc>
          <w:tcPr>
            <w:tcW w:w="3969" w:type="dxa"/>
            <w:shd w:val="clear" w:color="auto" w:fill="FFFF00"/>
            <w:vAlign w:val="center"/>
            <w:hideMark/>
          </w:tcPr>
          <w:p w:rsidR="002560E0" w:rsidRPr="002560E0" w:rsidRDefault="002560E0" w:rsidP="002560E0">
            <w:pPr>
              <w:widowControl/>
              <w:jc w:val="center"/>
              <w:rPr>
                <w:rFonts w:ascii="微软雅黑" w:eastAsia="微软雅黑" w:hAnsi="微软雅黑" w:cs="宋体"/>
                <w:b/>
                <w:bCs/>
                <w:kern w:val="0"/>
                <w:sz w:val="20"/>
                <w:szCs w:val="20"/>
                <w:highlight w:val="yellow"/>
              </w:rPr>
            </w:pPr>
            <w:r w:rsidRPr="002560E0">
              <w:rPr>
                <w:rFonts w:ascii="微软雅黑" w:eastAsia="微软雅黑" w:hAnsi="微软雅黑" w:cs="宋体" w:hint="eastAsia"/>
                <w:b/>
                <w:bCs/>
                <w:kern w:val="0"/>
                <w:sz w:val="20"/>
                <w:szCs w:val="20"/>
                <w:highlight w:val="yellow"/>
              </w:rPr>
              <w:t>备注</w:t>
            </w:r>
          </w:p>
        </w:tc>
      </w:tr>
      <w:tr w:rsidR="002560E0" w:rsidRPr="002560E0" w:rsidTr="002560E0">
        <w:trPr>
          <w:trHeight w:val="1134"/>
        </w:trPr>
        <w:tc>
          <w:tcPr>
            <w:tcW w:w="714" w:type="dxa"/>
            <w:shd w:val="clear" w:color="auto" w:fill="FFFF00"/>
            <w:vAlign w:val="center"/>
            <w:hideMark/>
          </w:tcPr>
          <w:p w:rsidR="002560E0" w:rsidRPr="002560E0" w:rsidRDefault="002560E0" w:rsidP="002560E0">
            <w:pPr>
              <w:widowControl/>
              <w:jc w:val="center"/>
              <w:rPr>
                <w:rFonts w:ascii="微软雅黑" w:eastAsia="微软雅黑" w:hAnsi="微软雅黑" w:cs="宋体"/>
                <w:color w:val="000000"/>
                <w:kern w:val="0"/>
                <w:sz w:val="18"/>
                <w:szCs w:val="18"/>
                <w:highlight w:val="yellow"/>
              </w:rPr>
            </w:pPr>
            <w:r w:rsidRPr="002560E0">
              <w:rPr>
                <w:rFonts w:ascii="微软雅黑" w:eastAsia="微软雅黑" w:hAnsi="微软雅黑" w:cs="宋体" w:hint="eastAsia"/>
                <w:color w:val="000000"/>
                <w:kern w:val="0"/>
                <w:sz w:val="18"/>
                <w:szCs w:val="18"/>
                <w:highlight w:val="yellow"/>
              </w:rPr>
              <w:t>1</w:t>
            </w:r>
          </w:p>
        </w:tc>
        <w:tc>
          <w:tcPr>
            <w:tcW w:w="1134" w:type="dxa"/>
            <w:shd w:val="clear" w:color="auto" w:fill="FFFF00"/>
            <w:vAlign w:val="center"/>
            <w:hideMark/>
          </w:tcPr>
          <w:p w:rsidR="002560E0" w:rsidRPr="002560E0" w:rsidRDefault="002560E0" w:rsidP="002560E0">
            <w:pPr>
              <w:widowControl/>
              <w:jc w:val="center"/>
              <w:rPr>
                <w:rFonts w:ascii="微软雅黑" w:eastAsia="微软雅黑" w:hAnsi="微软雅黑" w:cs="宋体"/>
                <w:color w:val="000000"/>
                <w:kern w:val="0"/>
                <w:sz w:val="18"/>
                <w:szCs w:val="18"/>
                <w:highlight w:val="yellow"/>
              </w:rPr>
            </w:pPr>
            <w:r w:rsidRPr="002560E0">
              <w:rPr>
                <w:rFonts w:ascii="微软雅黑" w:eastAsia="微软雅黑" w:hAnsi="微软雅黑" w:cs="宋体" w:hint="eastAsia"/>
                <w:color w:val="000000"/>
                <w:kern w:val="0"/>
                <w:sz w:val="18"/>
                <w:szCs w:val="18"/>
                <w:highlight w:val="yellow"/>
              </w:rPr>
              <w:t>布帘</w:t>
            </w:r>
          </w:p>
        </w:tc>
        <w:tc>
          <w:tcPr>
            <w:tcW w:w="1946" w:type="dxa"/>
            <w:shd w:val="clear" w:color="auto" w:fill="FFFF00"/>
            <w:vAlign w:val="center"/>
            <w:hideMark/>
          </w:tcPr>
          <w:p w:rsidR="002560E0" w:rsidRPr="002560E0" w:rsidRDefault="002560E0" w:rsidP="002560E0">
            <w:pPr>
              <w:widowControl/>
              <w:jc w:val="center"/>
              <w:rPr>
                <w:rFonts w:ascii="微软雅黑" w:eastAsia="微软雅黑" w:hAnsi="微软雅黑" w:cs="宋体"/>
                <w:color w:val="000000"/>
                <w:kern w:val="0"/>
                <w:sz w:val="18"/>
                <w:szCs w:val="18"/>
                <w:highlight w:val="yellow"/>
              </w:rPr>
            </w:pPr>
            <w:r w:rsidRPr="002560E0">
              <w:rPr>
                <w:rFonts w:ascii="微软雅黑" w:eastAsia="微软雅黑" w:hAnsi="微软雅黑" w:cs="宋体" w:hint="eastAsia"/>
                <w:color w:val="000000"/>
                <w:kern w:val="0"/>
                <w:sz w:val="18"/>
                <w:szCs w:val="18"/>
                <w:highlight w:val="yellow"/>
              </w:rPr>
              <w:t>760.17</w:t>
            </w:r>
          </w:p>
        </w:tc>
        <w:tc>
          <w:tcPr>
            <w:tcW w:w="1843" w:type="dxa"/>
            <w:shd w:val="clear" w:color="auto" w:fill="FFFF00"/>
            <w:vAlign w:val="center"/>
            <w:hideMark/>
          </w:tcPr>
          <w:p w:rsidR="002560E0" w:rsidRPr="002560E0" w:rsidRDefault="002560E0" w:rsidP="002560E0">
            <w:pPr>
              <w:widowControl/>
              <w:jc w:val="center"/>
              <w:rPr>
                <w:rFonts w:ascii="微软雅黑" w:eastAsia="微软雅黑" w:hAnsi="微软雅黑" w:cs="宋体"/>
                <w:color w:val="000000"/>
                <w:kern w:val="0"/>
                <w:sz w:val="18"/>
                <w:szCs w:val="18"/>
                <w:highlight w:val="yellow"/>
              </w:rPr>
            </w:pPr>
            <w:r w:rsidRPr="002560E0">
              <w:rPr>
                <w:rFonts w:ascii="微软雅黑" w:eastAsia="微软雅黑" w:hAnsi="微软雅黑" w:cs="宋体" w:hint="eastAsia"/>
                <w:color w:val="000000"/>
                <w:kern w:val="0"/>
                <w:sz w:val="18"/>
                <w:szCs w:val="18"/>
                <w:highlight w:val="yellow"/>
              </w:rPr>
              <w:t>平方</w:t>
            </w:r>
          </w:p>
        </w:tc>
        <w:tc>
          <w:tcPr>
            <w:tcW w:w="3969" w:type="dxa"/>
            <w:shd w:val="clear" w:color="auto" w:fill="FFFF00"/>
            <w:vAlign w:val="center"/>
            <w:hideMark/>
          </w:tcPr>
          <w:p w:rsidR="002560E0" w:rsidRPr="002560E0" w:rsidRDefault="002560E0" w:rsidP="002560E0">
            <w:pPr>
              <w:widowControl/>
              <w:jc w:val="center"/>
              <w:rPr>
                <w:rFonts w:ascii="微软雅黑" w:eastAsia="微软雅黑" w:hAnsi="微软雅黑" w:cs="宋体"/>
                <w:color w:val="000000"/>
                <w:kern w:val="0"/>
                <w:sz w:val="20"/>
                <w:szCs w:val="20"/>
                <w:highlight w:val="yellow"/>
              </w:rPr>
            </w:pPr>
            <w:r w:rsidRPr="002560E0">
              <w:rPr>
                <w:rFonts w:ascii="微软雅黑" w:eastAsia="微软雅黑" w:hAnsi="微软雅黑" w:cs="宋体" w:hint="eastAsia"/>
                <w:color w:val="000000"/>
                <w:kern w:val="0"/>
                <w:sz w:val="20"/>
                <w:szCs w:val="20"/>
                <w:highlight w:val="yellow"/>
              </w:rPr>
              <w:t xml:space="preserve">　聚酯纤维100%、甲醛含量（mg/kg)GB/T2912.1-2009 ≤300、耐水色GB/T5713-2013 ≥3、耐干磨擦色牢度（级）GB/T3920-2008 ≥3、耐湿摩擦色牢度（级）GB/T3920-2008 ≥2-3</w:t>
            </w:r>
          </w:p>
        </w:tc>
      </w:tr>
      <w:tr w:rsidR="002560E0" w:rsidRPr="002560E0" w:rsidTr="002560E0">
        <w:trPr>
          <w:trHeight w:val="1134"/>
        </w:trPr>
        <w:tc>
          <w:tcPr>
            <w:tcW w:w="714" w:type="dxa"/>
            <w:shd w:val="clear" w:color="auto" w:fill="FFFF00"/>
            <w:vAlign w:val="center"/>
            <w:hideMark/>
          </w:tcPr>
          <w:p w:rsidR="002560E0" w:rsidRPr="002560E0" w:rsidRDefault="002560E0" w:rsidP="002560E0">
            <w:pPr>
              <w:widowControl/>
              <w:jc w:val="center"/>
              <w:rPr>
                <w:rFonts w:ascii="微软雅黑" w:eastAsia="微软雅黑" w:hAnsi="微软雅黑" w:cs="宋体"/>
                <w:color w:val="000000"/>
                <w:kern w:val="0"/>
                <w:sz w:val="18"/>
                <w:szCs w:val="18"/>
                <w:highlight w:val="yellow"/>
              </w:rPr>
            </w:pPr>
            <w:r w:rsidRPr="002560E0">
              <w:rPr>
                <w:rFonts w:ascii="微软雅黑" w:eastAsia="微软雅黑" w:hAnsi="微软雅黑" w:cs="宋体" w:hint="eastAsia"/>
                <w:color w:val="000000"/>
                <w:kern w:val="0"/>
                <w:sz w:val="18"/>
                <w:szCs w:val="18"/>
                <w:highlight w:val="yellow"/>
              </w:rPr>
              <w:t>2</w:t>
            </w:r>
          </w:p>
        </w:tc>
        <w:tc>
          <w:tcPr>
            <w:tcW w:w="1134" w:type="dxa"/>
            <w:shd w:val="clear" w:color="auto" w:fill="FFFF00"/>
            <w:vAlign w:val="center"/>
            <w:hideMark/>
          </w:tcPr>
          <w:p w:rsidR="002560E0" w:rsidRPr="002560E0" w:rsidRDefault="002560E0" w:rsidP="002560E0">
            <w:pPr>
              <w:widowControl/>
              <w:jc w:val="center"/>
              <w:rPr>
                <w:rFonts w:ascii="微软雅黑" w:eastAsia="微软雅黑" w:hAnsi="微软雅黑" w:cs="宋体"/>
                <w:color w:val="000000"/>
                <w:kern w:val="0"/>
                <w:sz w:val="18"/>
                <w:szCs w:val="18"/>
                <w:highlight w:val="yellow"/>
              </w:rPr>
            </w:pPr>
            <w:r w:rsidRPr="002560E0">
              <w:rPr>
                <w:rFonts w:ascii="微软雅黑" w:eastAsia="微软雅黑" w:hAnsi="微软雅黑" w:cs="宋体" w:hint="eastAsia"/>
                <w:color w:val="000000"/>
                <w:kern w:val="0"/>
                <w:sz w:val="18"/>
                <w:szCs w:val="18"/>
                <w:highlight w:val="yellow"/>
              </w:rPr>
              <w:t>纱帘</w:t>
            </w:r>
          </w:p>
        </w:tc>
        <w:tc>
          <w:tcPr>
            <w:tcW w:w="1946" w:type="dxa"/>
            <w:shd w:val="clear" w:color="auto" w:fill="FFFF00"/>
            <w:vAlign w:val="center"/>
            <w:hideMark/>
          </w:tcPr>
          <w:p w:rsidR="002560E0" w:rsidRPr="002560E0" w:rsidRDefault="002560E0" w:rsidP="002560E0">
            <w:pPr>
              <w:widowControl/>
              <w:jc w:val="center"/>
              <w:rPr>
                <w:rFonts w:ascii="微软雅黑" w:eastAsia="微软雅黑" w:hAnsi="微软雅黑" w:cs="宋体"/>
                <w:color w:val="000000"/>
                <w:kern w:val="0"/>
                <w:sz w:val="18"/>
                <w:szCs w:val="18"/>
                <w:highlight w:val="yellow"/>
              </w:rPr>
            </w:pPr>
            <w:r w:rsidRPr="002560E0">
              <w:rPr>
                <w:rFonts w:ascii="微软雅黑" w:eastAsia="微软雅黑" w:hAnsi="微软雅黑" w:cs="宋体" w:hint="eastAsia"/>
                <w:color w:val="000000"/>
                <w:kern w:val="0"/>
                <w:sz w:val="18"/>
                <w:szCs w:val="18"/>
                <w:highlight w:val="yellow"/>
              </w:rPr>
              <w:t>171.29</w:t>
            </w:r>
          </w:p>
        </w:tc>
        <w:tc>
          <w:tcPr>
            <w:tcW w:w="1843" w:type="dxa"/>
            <w:shd w:val="clear" w:color="auto" w:fill="FFFF00"/>
            <w:vAlign w:val="center"/>
            <w:hideMark/>
          </w:tcPr>
          <w:p w:rsidR="002560E0" w:rsidRPr="002560E0" w:rsidRDefault="002560E0" w:rsidP="002560E0">
            <w:pPr>
              <w:widowControl/>
              <w:jc w:val="center"/>
              <w:rPr>
                <w:rFonts w:ascii="微软雅黑" w:eastAsia="微软雅黑" w:hAnsi="微软雅黑" w:cs="宋体"/>
                <w:color w:val="000000"/>
                <w:kern w:val="0"/>
                <w:sz w:val="18"/>
                <w:szCs w:val="18"/>
                <w:highlight w:val="yellow"/>
              </w:rPr>
            </w:pPr>
            <w:r w:rsidRPr="002560E0">
              <w:rPr>
                <w:rFonts w:ascii="微软雅黑" w:eastAsia="微软雅黑" w:hAnsi="微软雅黑" w:cs="宋体" w:hint="eastAsia"/>
                <w:color w:val="000000"/>
                <w:kern w:val="0"/>
                <w:sz w:val="18"/>
                <w:szCs w:val="18"/>
                <w:highlight w:val="yellow"/>
              </w:rPr>
              <w:t>平方</w:t>
            </w:r>
          </w:p>
        </w:tc>
        <w:tc>
          <w:tcPr>
            <w:tcW w:w="3969" w:type="dxa"/>
            <w:shd w:val="clear" w:color="auto" w:fill="FFFF00"/>
            <w:noWrap/>
            <w:vAlign w:val="center"/>
            <w:hideMark/>
          </w:tcPr>
          <w:p w:rsidR="002560E0" w:rsidRPr="002560E0" w:rsidRDefault="002560E0" w:rsidP="002560E0">
            <w:pPr>
              <w:widowControl/>
              <w:jc w:val="center"/>
              <w:rPr>
                <w:rFonts w:ascii="微软雅黑" w:eastAsia="微软雅黑" w:hAnsi="微软雅黑" w:cs="宋体"/>
                <w:color w:val="000000"/>
                <w:kern w:val="0"/>
                <w:sz w:val="20"/>
                <w:szCs w:val="20"/>
                <w:highlight w:val="yellow"/>
              </w:rPr>
            </w:pPr>
            <w:r w:rsidRPr="002560E0">
              <w:rPr>
                <w:rFonts w:ascii="微软雅黑" w:eastAsia="微软雅黑" w:hAnsi="微软雅黑" w:cs="宋体" w:hint="eastAsia"/>
                <w:color w:val="000000"/>
                <w:kern w:val="0"/>
                <w:sz w:val="20"/>
                <w:szCs w:val="20"/>
                <w:highlight w:val="yellow"/>
              </w:rPr>
              <w:t>透光不透人，PH值4.0-9.0、可分解致癌芳香胺染料 禁用、异味 无、甲醛含量（mg/kg)≤300、耐酸汗渍色牢度 变色≥3、耐碱汗渍色牢度 变色≥3、耐水色牢度 变色≥3、耐摩擦色牢度 干磨≥3</w:t>
            </w:r>
          </w:p>
        </w:tc>
      </w:tr>
      <w:tr w:rsidR="002560E0" w:rsidRPr="002560E0" w:rsidTr="002560E0">
        <w:trPr>
          <w:trHeight w:val="1134"/>
        </w:trPr>
        <w:tc>
          <w:tcPr>
            <w:tcW w:w="714" w:type="dxa"/>
            <w:shd w:val="clear" w:color="auto" w:fill="FFFF00"/>
            <w:vAlign w:val="center"/>
            <w:hideMark/>
          </w:tcPr>
          <w:p w:rsidR="002560E0" w:rsidRPr="002560E0" w:rsidRDefault="002560E0" w:rsidP="002560E0">
            <w:pPr>
              <w:widowControl/>
              <w:jc w:val="center"/>
              <w:rPr>
                <w:rFonts w:ascii="微软雅黑" w:eastAsia="微软雅黑" w:hAnsi="微软雅黑" w:cs="宋体" w:hint="eastAsia"/>
                <w:color w:val="000000"/>
                <w:kern w:val="0"/>
                <w:sz w:val="18"/>
                <w:szCs w:val="18"/>
                <w:highlight w:val="yellow"/>
              </w:rPr>
            </w:pPr>
            <w:r w:rsidRPr="002560E0">
              <w:rPr>
                <w:rFonts w:ascii="微软雅黑" w:eastAsia="微软雅黑" w:hAnsi="微软雅黑" w:cs="宋体" w:hint="eastAsia"/>
                <w:color w:val="000000"/>
                <w:kern w:val="0"/>
                <w:sz w:val="18"/>
                <w:szCs w:val="18"/>
                <w:highlight w:val="yellow"/>
              </w:rPr>
              <w:t>3</w:t>
            </w:r>
          </w:p>
        </w:tc>
        <w:tc>
          <w:tcPr>
            <w:tcW w:w="1134" w:type="dxa"/>
            <w:shd w:val="clear" w:color="auto" w:fill="FFFF00"/>
            <w:vAlign w:val="center"/>
            <w:hideMark/>
          </w:tcPr>
          <w:p w:rsidR="002560E0" w:rsidRPr="002560E0" w:rsidRDefault="002560E0" w:rsidP="002560E0">
            <w:pPr>
              <w:widowControl/>
              <w:jc w:val="center"/>
              <w:rPr>
                <w:rFonts w:ascii="微软雅黑" w:eastAsia="微软雅黑" w:hAnsi="微软雅黑" w:cs="宋体" w:hint="eastAsia"/>
                <w:color w:val="000000"/>
                <w:kern w:val="0"/>
                <w:sz w:val="18"/>
                <w:szCs w:val="18"/>
                <w:highlight w:val="yellow"/>
              </w:rPr>
            </w:pPr>
            <w:r w:rsidRPr="002560E0">
              <w:rPr>
                <w:rFonts w:ascii="微软雅黑" w:eastAsia="微软雅黑" w:hAnsi="微软雅黑" w:cs="宋体" w:hint="eastAsia"/>
                <w:color w:val="000000"/>
                <w:kern w:val="0"/>
                <w:sz w:val="18"/>
                <w:szCs w:val="18"/>
                <w:highlight w:val="yellow"/>
              </w:rPr>
              <w:t>贴膜</w:t>
            </w:r>
          </w:p>
        </w:tc>
        <w:tc>
          <w:tcPr>
            <w:tcW w:w="1946" w:type="dxa"/>
            <w:shd w:val="clear" w:color="auto" w:fill="FFFF00"/>
            <w:vAlign w:val="center"/>
            <w:hideMark/>
          </w:tcPr>
          <w:p w:rsidR="002560E0" w:rsidRPr="002560E0" w:rsidRDefault="002560E0" w:rsidP="002560E0">
            <w:pPr>
              <w:widowControl/>
              <w:jc w:val="center"/>
              <w:rPr>
                <w:rFonts w:ascii="微软雅黑" w:eastAsia="微软雅黑" w:hAnsi="微软雅黑" w:cs="宋体"/>
                <w:color w:val="000000"/>
                <w:kern w:val="0"/>
                <w:sz w:val="18"/>
                <w:szCs w:val="18"/>
                <w:highlight w:val="yellow"/>
              </w:rPr>
            </w:pPr>
            <w:r w:rsidRPr="002560E0">
              <w:rPr>
                <w:rFonts w:ascii="微软雅黑" w:eastAsia="微软雅黑" w:hAnsi="微软雅黑" w:cs="宋体" w:hint="eastAsia"/>
                <w:color w:val="000000"/>
                <w:kern w:val="0"/>
                <w:sz w:val="18"/>
                <w:szCs w:val="18"/>
                <w:highlight w:val="yellow"/>
              </w:rPr>
              <w:t>95.85</w:t>
            </w:r>
          </w:p>
        </w:tc>
        <w:tc>
          <w:tcPr>
            <w:tcW w:w="1843" w:type="dxa"/>
            <w:shd w:val="clear" w:color="auto" w:fill="FFFF00"/>
            <w:vAlign w:val="center"/>
            <w:hideMark/>
          </w:tcPr>
          <w:p w:rsidR="002560E0" w:rsidRPr="002560E0" w:rsidRDefault="002560E0" w:rsidP="002560E0">
            <w:pPr>
              <w:widowControl/>
              <w:jc w:val="center"/>
              <w:rPr>
                <w:rFonts w:ascii="微软雅黑" w:eastAsia="微软雅黑" w:hAnsi="微软雅黑" w:cs="宋体" w:hint="eastAsia"/>
                <w:color w:val="000000"/>
                <w:kern w:val="0"/>
                <w:sz w:val="18"/>
                <w:szCs w:val="18"/>
                <w:highlight w:val="yellow"/>
              </w:rPr>
            </w:pPr>
            <w:r w:rsidRPr="002560E0">
              <w:rPr>
                <w:rFonts w:ascii="微软雅黑" w:eastAsia="微软雅黑" w:hAnsi="微软雅黑" w:cs="宋体" w:hint="eastAsia"/>
                <w:color w:val="000000"/>
                <w:kern w:val="0"/>
                <w:sz w:val="18"/>
                <w:szCs w:val="18"/>
                <w:highlight w:val="yellow"/>
              </w:rPr>
              <w:t>平方</w:t>
            </w:r>
          </w:p>
        </w:tc>
        <w:tc>
          <w:tcPr>
            <w:tcW w:w="3969" w:type="dxa"/>
            <w:shd w:val="clear" w:color="auto" w:fill="FFFF00"/>
            <w:noWrap/>
            <w:vAlign w:val="center"/>
            <w:hideMark/>
          </w:tcPr>
          <w:p w:rsidR="002560E0" w:rsidRPr="002560E0" w:rsidRDefault="002560E0" w:rsidP="002560E0">
            <w:pPr>
              <w:widowControl/>
              <w:jc w:val="center"/>
              <w:rPr>
                <w:rFonts w:ascii="微软雅黑" w:eastAsia="微软雅黑" w:hAnsi="微软雅黑" w:cs="宋体" w:hint="eastAsia"/>
                <w:color w:val="000000"/>
                <w:kern w:val="0"/>
                <w:sz w:val="20"/>
                <w:szCs w:val="20"/>
                <w:highlight w:val="yellow"/>
              </w:rPr>
            </w:pPr>
            <w:r w:rsidRPr="002560E0">
              <w:rPr>
                <w:rFonts w:ascii="微软雅黑" w:eastAsia="微软雅黑" w:hAnsi="微软雅黑" w:cs="宋体" w:hint="eastAsia"/>
                <w:color w:val="000000"/>
                <w:kern w:val="0"/>
                <w:sz w:val="20"/>
                <w:szCs w:val="20"/>
                <w:highlight w:val="yellow"/>
              </w:rPr>
              <w:t>/</w:t>
            </w:r>
          </w:p>
        </w:tc>
      </w:tr>
      <w:tr w:rsidR="002560E0" w:rsidRPr="002560E0" w:rsidTr="002560E0">
        <w:trPr>
          <w:trHeight w:val="1134"/>
        </w:trPr>
        <w:tc>
          <w:tcPr>
            <w:tcW w:w="714" w:type="dxa"/>
            <w:shd w:val="clear" w:color="auto" w:fill="FFFF00"/>
            <w:vAlign w:val="center"/>
            <w:hideMark/>
          </w:tcPr>
          <w:p w:rsidR="002560E0" w:rsidRPr="002560E0" w:rsidRDefault="002560E0" w:rsidP="002560E0">
            <w:pPr>
              <w:widowControl/>
              <w:jc w:val="center"/>
              <w:rPr>
                <w:rFonts w:ascii="微软雅黑" w:eastAsia="微软雅黑" w:hAnsi="微软雅黑" w:cs="宋体" w:hint="eastAsia"/>
                <w:color w:val="000000"/>
                <w:kern w:val="0"/>
                <w:sz w:val="18"/>
                <w:szCs w:val="18"/>
                <w:highlight w:val="yellow"/>
              </w:rPr>
            </w:pPr>
            <w:r w:rsidRPr="002560E0">
              <w:rPr>
                <w:rFonts w:ascii="微软雅黑" w:eastAsia="微软雅黑" w:hAnsi="微软雅黑" w:cs="宋体" w:hint="eastAsia"/>
                <w:color w:val="000000"/>
                <w:kern w:val="0"/>
                <w:sz w:val="18"/>
                <w:szCs w:val="18"/>
                <w:highlight w:val="yellow"/>
              </w:rPr>
              <w:t>4</w:t>
            </w:r>
          </w:p>
        </w:tc>
        <w:tc>
          <w:tcPr>
            <w:tcW w:w="1134" w:type="dxa"/>
            <w:shd w:val="clear" w:color="auto" w:fill="FFFF00"/>
            <w:vAlign w:val="center"/>
            <w:hideMark/>
          </w:tcPr>
          <w:p w:rsidR="002560E0" w:rsidRPr="002560E0" w:rsidRDefault="002560E0" w:rsidP="002560E0">
            <w:pPr>
              <w:widowControl/>
              <w:jc w:val="center"/>
              <w:rPr>
                <w:rFonts w:ascii="微软雅黑" w:eastAsia="微软雅黑" w:hAnsi="微软雅黑" w:cs="宋体" w:hint="eastAsia"/>
                <w:color w:val="000000"/>
                <w:kern w:val="0"/>
                <w:sz w:val="18"/>
                <w:szCs w:val="18"/>
                <w:highlight w:val="yellow"/>
              </w:rPr>
            </w:pPr>
            <w:r w:rsidRPr="002560E0">
              <w:rPr>
                <w:rFonts w:ascii="微软雅黑" w:eastAsia="微软雅黑" w:hAnsi="微软雅黑" w:cs="宋体" w:hint="eastAsia"/>
                <w:color w:val="000000"/>
                <w:kern w:val="0"/>
                <w:sz w:val="18"/>
                <w:szCs w:val="18"/>
                <w:highlight w:val="yellow"/>
              </w:rPr>
              <w:t>淋浴间百叶卷帘</w:t>
            </w:r>
          </w:p>
        </w:tc>
        <w:tc>
          <w:tcPr>
            <w:tcW w:w="1946" w:type="dxa"/>
            <w:shd w:val="clear" w:color="auto" w:fill="FFFF00"/>
            <w:vAlign w:val="center"/>
            <w:hideMark/>
          </w:tcPr>
          <w:p w:rsidR="002560E0" w:rsidRPr="002560E0" w:rsidRDefault="002560E0" w:rsidP="002560E0">
            <w:pPr>
              <w:widowControl/>
              <w:jc w:val="center"/>
              <w:rPr>
                <w:rFonts w:ascii="微软雅黑" w:eastAsia="微软雅黑" w:hAnsi="微软雅黑" w:cs="宋体"/>
                <w:color w:val="000000"/>
                <w:kern w:val="0"/>
                <w:sz w:val="18"/>
                <w:szCs w:val="18"/>
                <w:highlight w:val="yellow"/>
              </w:rPr>
            </w:pPr>
            <w:r w:rsidRPr="002560E0">
              <w:rPr>
                <w:rFonts w:ascii="微软雅黑" w:eastAsia="微软雅黑" w:hAnsi="微软雅黑" w:cs="宋体" w:hint="eastAsia"/>
                <w:color w:val="000000"/>
                <w:kern w:val="0"/>
                <w:sz w:val="18"/>
                <w:szCs w:val="18"/>
                <w:highlight w:val="yellow"/>
              </w:rPr>
              <w:t>8.83</w:t>
            </w:r>
          </w:p>
        </w:tc>
        <w:tc>
          <w:tcPr>
            <w:tcW w:w="1843" w:type="dxa"/>
            <w:shd w:val="clear" w:color="auto" w:fill="FFFF00"/>
            <w:vAlign w:val="center"/>
            <w:hideMark/>
          </w:tcPr>
          <w:p w:rsidR="002560E0" w:rsidRPr="002560E0" w:rsidRDefault="002560E0" w:rsidP="002560E0">
            <w:pPr>
              <w:widowControl/>
              <w:jc w:val="center"/>
              <w:rPr>
                <w:rFonts w:ascii="微软雅黑" w:eastAsia="微软雅黑" w:hAnsi="微软雅黑" w:cs="宋体" w:hint="eastAsia"/>
                <w:color w:val="000000"/>
                <w:kern w:val="0"/>
                <w:sz w:val="18"/>
                <w:szCs w:val="18"/>
                <w:highlight w:val="yellow"/>
              </w:rPr>
            </w:pPr>
            <w:r w:rsidRPr="002560E0">
              <w:rPr>
                <w:rFonts w:ascii="微软雅黑" w:eastAsia="微软雅黑" w:hAnsi="微软雅黑" w:cs="宋体" w:hint="eastAsia"/>
                <w:color w:val="000000"/>
                <w:kern w:val="0"/>
                <w:sz w:val="18"/>
                <w:szCs w:val="18"/>
                <w:highlight w:val="yellow"/>
              </w:rPr>
              <w:t>平方</w:t>
            </w:r>
          </w:p>
        </w:tc>
        <w:tc>
          <w:tcPr>
            <w:tcW w:w="3969" w:type="dxa"/>
            <w:shd w:val="clear" w:color="auto" w:fill="FFFF00"/>
            <w:noWrap/>
            <w:vAlign w:val="center"/>
            <w:hideMark/>
          </w:tcPr>
          <w:p w:rsidR="002560E0" w:rsidRPr="002560E0" w:rsidRDefault="002560E0" w:rsidP="002560E0">
            <w:pPr>
              <w:widowControl/>
              <w:jc w:val="center"/>
              <w:rPr>
                <w:rFonts w:ascii="微软雅黑" w:eastAsia="微软雅黑" w:hAnsi="微软雅黑" w:cs="宋体" w:hint="eastAsia"/>
                <w:color w:val="000000"/>
                <w:kern w:val="0"/>
                <w:sz w:val="20"/>
                <w:szCs w:val="20"/>
                <w:highlight w:val="yellow"/>
              </w:rPr>
            </w:pPr>
            <w:r w:rsidRPr="002560E0">
              <w:rPr>
                <w:rFonts w:ascii="微软雅黑" w:eastAsia="微软雅黑" w:hAnsi="微软雅黑" w:cs="宋体" w:hint="eastAsia"/>
                <w:color w:val="000000"/>
                <w:kern w:val="0"/>
                <w:sz w:val="20"/>
                <w:szCs w:val="20"/>
                <w:highlight w:val="yellow"/>
              </w:rPr>
              <w:t>/</w:t>
            </w:r>
          </w:p>
        </w:tc>
      </w:tr>
      <w:tr w:rsidR="002560E0" w:rsidRPr="002560E0" w:rsidTr="002560E0">
        <w:trPr>
          <w:trHeight w:val="1134"/>
        </w:trPr>
        <w:tc>
          <w:tcPr>
            <w:tcW w:w="714" w:type="dxa"/>
            <w:shd w:val="clear" w:color="auto" w:fill="FFFF00"/>
            <w:vAlign w:val="center"/>
            <w:hideMark/>
          </w:tcPr>
          <w:p w:rsidR="002560E0" w:rsidRPr="002560E0" w:rsidRDefault="002560E0" w:rsidP="002560E0">
            <w:pPr>
              <w:widowControl/>
              <w:jc w:val="center"/>
              <w:rPr>
                <w:rFonts w:ascii="微软雅黑" w:eastAsia="微软雅黑" w:hAnsi="微软雅黑" w:cs="宋体" w:hint="eastAsia"/>
                <w:color w:val="000000"/>
                <w:kern w:val="0"/>
                <w:sz w:val="18"/>
                <w:szCs w:val="18"/>
                <w:highlight w:val="yellow"/>
              </w:rPr>
            </w:pPr>
            <w:r w:rsidRPr="002560E0">
              <w:rPr>
                <w:rFonts w:ascii="微软雅黑" w:eastAsia="微软雅黑" w:hAnsi="微软雅黑" w:cs="宋体" w:hint="eastAsia"/>
                <w:color w:val="000000"/>
                <w:kern w:val="0"/>
                <w:sz w:val="18"/>
                <w:szCs w:val="18"/>
                <w:highlight w:val="yellow"/>
              </w:rPr>
              <w:t>5</w:t>
            </w:r>
          </w:p>
        </w:tc>
        <w:tc>
          <w:tcPr>
            <w:tcW w:w="1134" w:type="dxa"/>
            <w:shd w:val="clear" w:color="auto" w:fill="FFFF00"/>
            <w:vAlign w:val="center"/>
            <w:hideMark/>
          </w:tcPr>
          <w:p w:rsidR="002560E0" w:rsidRPr="002560E0" w:rsidRDefault="002560E0" w:rsidP="002560E0">
            <w:pPr>
              <w:widowControl/>
              <w:jc w:val="center"/>
              <w:rPr>
                <w:rFonts w:ascii="微软雅黑" w:eastAsia="微软雅黑" w:hAnsi="微软雅黑" w:cs="宋体" w:hint="eastAsia"/>
                <w:color w:val="000000"/>
                <w:kern w:val="0"/>
                <w:sz w:val="18"/>
                <w:szCs w:val="18"/>
                <w:highlight w:val="yellow"/>
              </w:rPr>
            </w:pPr>
            <w:r w:rsidRPr="002560E0">
              <w:rPr>
                <w:rFonts w:ascii="微软雅黑" w:eastAsia="微软雅黑" w:hAnsi="微软雅黑" w:cs="宋体" w:hint="eastAsia"/>
                <w:color w:val="000000"/>
                <w:kern w:val="0"/>
                <w:sz w:val="18"/>
                <w:szCs w:val="18"/>
                <w:highlight w:val="yellow"/>
              </w:rPr>
              <w:t>遮阳卷帘</w:t>
            </w:r>
          </w:p>
        </w:tc>
        <w:tc>
          <w:tcPr>
            <w:tcW w:w="1946" w:type="dxa"/>
            <w:shd w:val="clear" w:color="auto" w:fill="FFFF00"/>
            <w:vAlign w:val="center"/>
            <w:hideMark/>
          </w:tcPr>
          <w:p w:rsidR="002560E0" w:rsidRPr="002560E0" w:rsidRDefault="002560E0" w:rsidP="002560E0">
            <w:pPr>
              <w:widowControl/>
              <w:jc w:val="center"/>
              <w:rPr>
                <w:rFonts w:ascii="微软雅黑" w:eastAsia="微软雅黑" w:hAnsi="微软雅黑" w:cs="宋体"/>
                <w:color w:val="000000"/>
                <w:kern w:val="0"/>
                <w:sz w:val="18"/>
                <w:szCs w:val="18"/>
                <w:highlight w:val="yellow"/>
              </w:rPr>
            </w:pPr>
            <w:r w:rsidRPr="002560E0">
              <w:rPr>
                <w:rFonts w:ascii="微软雅黑" w:eastAsia="微软雅黑" w:hAnsi="微软雅黑" w:cs="宋体" w:hint="eastAsia"/>
                <w:color w:val="000000"/>
                <w:kern w:val="0"/>
                <w:sz w:val="18"/>
                <w:szCs w:val="18"/>
                <w:highlight w:val="yellow"/>
              </w:rPr>
              <w:t>1232.14</w:t>
            </w:r>
          </w:p>
        </w:tc>
        <w:tc>
          <w:tcPr>
            <w:tcW w:w="1843" w:type="dxa"/>
            <w:shd w:val="clear" w:color="auto" w:fill="FFFF00"/>
            <w:vAlign w:val="center"/>
            <w:hideMark/>
          </w:tcPr>
          <w:p w:rsidR="002560E0" w:rsidRPr="002560E0" w:rsidRDefault="002560E0" w:rsidP="002560E0">
            <w:pPr>
              <w:widowControl/>
              <w:jc w:val="center"/>
              <w:rPr>
                <w:rFonts w:ascii="微软雅黑" w:eastAsia="微软雅黑" w:hAnsi="微软雅黑" w:cs="宋体" w:hint="eastAsia"/>
                <w:color w:val="000000"/>
                <w:kern w:val="0"/>
                <w:sz w:val="18"/>
                <w:szCs w:val="18"/>
                <w:highlight w:val="yellow"/>
              </w:rPr>
            </w:pPr>
            <w:r w:rsidRPr="002560E0">
              <w:rPr>
                <w:rFonts w:ascii="微软雅黑" w:eastAsia="微软雅黑" w:hAnsi="微软雅黑" w:cs="宋体" w:hint="eastAsia"/>
                <w:color w:val="000000"/>
                <w:kern w:val="0"/>
                <w:sz w:val="18"/>
                <w:szCs w:val="18"/>
                <w:highlight w:val="yellow"/>
              </w:rPr>
              <w:t>平方</w:t>
            </w:r>
          </w:p>
        </w:tc>
        <w:tc>
          <w:tcPr>
            <w:tcW w:w="3969" w:type="dxa"/>
            <w:shd w:val="clear" w:color="auto" w:fill="FFFF00"/>
            <w:noWrap/>
            <w:vAlign w:val="center"/>
            <w:hideMark/>
          </w:tcPr>
          <w:p w:rsidR="002560E0" w:rsidRPr="002560E0" w:rsidRDefault="002560E0" w:rsidP="002560E0">
            <w:pPr>
              <w:widowControl/>
              <w:jc w:val="center"/>
              <w:rPr>
                <w:rFonts w:ascii="微软雅黑" w:eastAsia="微软雅黑" w:hAnsi="微软雅黑" w:cs="宋体" w:hint="eastAsia"/>
                <w:color w:val="000000"/>
                <w:kern w:val="0"/>
                <w:sz w:val="20"/>
                <w:szCs w:val="20"/>
                <w:highlight w:val="yellow"/>
              </w:rPr>
            </w:pPr>
            <w:r w:rsidRPr="002560E0">
              <w:rPr>
                <w:rFonts w:ascii="微软雅黑" w:eastAsia="微软雅黑" w:hAnsi="微软雅黑" w:cs="宋体" w:hint="eastAsia"/>
                <w:color w:val="000000"/>
                <w:kern w:val="0"/>
                <w:sz w:val="20"/>
                <w:szCs w:val="20"/>
                <w:highlight w:val="yellow"/>
              </w:rPr>
              <w:t>阳光面料，0.6MM厚，闭光率75%、开孔率5%</w:t>
            </w:r>
          </w:p>
        </w:tc>
      </w:tr>
    </w:tbl>
    <w:p w:rsidR="00CC6045" w:rsidRPr="002560E0" w:rsidRDefault="00CC6045" w:rsidP="005077FE">
      <w:pPr>
        <w:snapToGrid w:val="0"/>
        <w:spacing w:line="440" w:lineRule="exact"/>
        <w:ind w:firstLineChars="100" w:firstLine="241"/>
        <w:outlineLvl w:val="1"/>
        <w:rPr>
          <w:rFonts w:ascii="宋体" w:eastAsia="宋体" w:hAnsi="宋体" w:cs="Times New Roman"/>
          <w:b/>
          <w:color w:val="000000"/>
          <w:sz w:val="24"/>
          <w:szCs w:val="24"/>
          <w:highlight w:val="yellow"/>
        </w:rPr>
      </w:pPr>
    </w:p>
    <w:p w:rsidR="00A56122" w:rsidRPr="00A56122" w:rsidRDefault="00A56122" w:rsidP="00A56122">
      <w:pPr>
        <w:snapToGrid w:val="0"/>
        <w:spacing w:line="440" w:lineRule="exact"/>
        <w:ind w:firstLineChars="100" w:firstLine="241"/>
        <w:outlineLvl w:val="1"/>
        <w:rPr>
          <w:rFonts w:ascii="宋体" w:eastAsia="宋体" w:hAnsi="宋体" w:cs="Times New Roman"/>
          <w:b/>
          <w:bCs/>
          <w:color w:val="000000"/>
          <w:sz w:val="24"/>
          <w:szCs w:val="24"/>
        </w:rPr>
      </w:pPr>
      <w:r w:rsidRPr="002560E0">
        <w:rPr>
          <w:rFonts w:ascii="宋体" w:eastAsia="宋体" w:hAnsi="宋体" w:cs="Times New Roman" w:hint="eastAsia"/>
          <w:b/>
          <w:bCs/>
          <w:color w:val="000000"/>
          <w:sz w:val="24"/>
          <w:szCs w:val="24"/>
          <w:highlight w:val="yellow"/>
        </w:rPr>
        <w:t>注：本项目</w:t>
      </w:r>
      <w:r w:rsidR="002D58B1" w:rsidRPr="002560E0">
        <w:rPr>
          <w:rFonts w:ascii="宋体" w:eastAsia="宋体" w:hAnsi="宋体" w:cs="Times New Roman" w:hint="eastAsia"/>
          <w:b/>
          <w:bCs/>
          <w:color w:val="000000"/>
          <w:sz w:val="24"/>
          <w:szCs w:val="24"/>
          <w:highlight w:val="yellow"/>
        </w:rPr>
        <w:t>以上所有数量</w:t>
      </w:r>
      <w:r w:rsidRPr="002560E0">
        <w:rPr>
          <w:rFonts w:ascii="宋体" w:eastAsia="宋体" w:hAnsi="宋体" w:cs="Times New Roman" w:hint="eastAsia"/>
          <w:b/>
          <w:bCs/>
          <w:color w:val="000000"/>
          <w:sz w:val="24"/>
          <w:szCs w:val="24"/>
          <w:highlight w:val="yellow"/>
        </w:rPr>
        <w:t>为预估量，实际数量以成交后现场丈量为准。</w:t>
      </w:r>
    </w:p>
    <w:p w:rsidR="00E14E4C" w:rsidRPr="00A56122" w:rsidRDefault="00E14E4C" w:rsidP="002560E0">
      <w:pPr>
        <w:snapToGrid w:val="0"/>
        <w:spacing w:line="440" w:lineRule="exact"/>
        <w:outlineLvl w:val="1"/>
        <w:rPr>
          <w:rFonts w:ascii="宋体" w:eastAsia="宋体" w:hAnsi="宋体" w:cs="Times New Roman"/>
          <w:b/>
          <w:color w:val="000000"/>
          <w:sz w:val="24"/>
          <w:szCs w:val="24"/>
        </w:rPr>
        <w:sectPr w:rsidR="00E14E4C" w:rsidRPr="00A56122" w:rsidSect="002560E0">
          <w:pgSz w:w="11906" w:h="16838"/>
          <w:pgMar w:top="1418" w:right="1111" w:bottom="1134" w:left="1253" w:header="851" w:footer="675" w:gutter="0"/>
          <w:cols w:space="720"/>
          <w:titlePg/>
          <w:docGrid w:linePitch="380"/>
        </w:sectPr>
      </w:pPr>
    </w:p>
    <w:p w:rsidR="005077FE" w:rsidRPr="005077FE" w:rsidRDefault="005077FE" w:rsidP="005077FE">
      <w:pPr>
        <w:snapToGrid w:val="0"/>
        <w:spacing w:line="440" w:lineRule="exact"/>
        <w:ind w:firstLineChars="100" w:firstLine="241"/>
        <w:outlineLvl w:val="1"/>
        <w:rPr>
          <w:rFonts w:ascii="宋体" w:eastAsia="宋体" w:hAnsi="宋体" w:cs="Times New Roman"/>
          <w:b/>
          <w:color w:val="000000"/>
          <w:sz w:val="24"/>
          <w:szCs w:val="24"/>
        </w:rPr>
      </w:pPr>
      <w:r w:rsidRPr="005077FE">
        <w:rPr>
          <w:rFonts w:ascii="宋体" w:eastAsia="宋体" w:hAnsi="宋体" w:cs="Times New Roman" w:hint="eastAsia"/>
          <w:b/>
          <w:color w:val="000000"/>
          <w:sz w:val="24"/>
          <w:szCs w:val="24"/>
        </w:rPr>
        <w:lastRenderedPageBreak/>
        <w:t>二、质量要求：</w:t>
      </w:r>
    </w:p>
    <w:p w:rsidR="005077FE" w:rsidRPr="005077FE" w:rsidRDefault="005077FE" w:rsidP="005077FE">
      <w:pPr>
        <w:tabs>
          <w:tab w:val="center" w:pos="5054"/>
        </w:tabs>
        <w:spacing w:line="440" w:lineRule="exact"/>
        <w:ind w:firstLineChars="202" w:firstLine="485"/>
        <w:jc w:val="left"/>
        <w:rPr>
          <w:rFonts w:ascii="宋体" w:eastAsia="宋体" w:hAnsi="宋体" w:cs="Times New Roman"/>
          <w:color w:val="000000"/>
          <w:sz w:val="24"/>
          <w:szCs w:val="24"/>
        </w:rPr>
      </w:pPr>
      <w:r w:rsidRPr="005077FE">
        <w:rPr>
          <w:rFonts w:ascii="宋体" w:eastAsia="宋体" w:hAnsi="宋体" w:cs="Times New Roman"/>
          <w:color w:val="000000"/>
          <w:sz w:val="24"/>
          <w:szCs w:val="24"/>
        </w:rPr>
        <w:t>1</w:t>
      </w:r>
      <w:r w:rsidRPr="005077FE">
        <w:rPr>
          <w:rFonts w:ascii="宋体" w:eastAsia="宋体" w:hAnsi="宋体" w:cs="Times New Roman" w:hint="eastAsia"/>
          <w:color w:val="000000"/>
          <w:sz w:val="24"/>
          <w:szCs w:val="24"/>
        </w:rPr>
        <w:t>、投标人应保证货物是全新、未使用过的原厂合格产品，并完全符合招标文件规定的质量、规格和参数的要求。验收过程中发现产品不符合上述要求的，将视作不合格产品</w:t>
      </w:r>
      <w:r w:rsidR="0015130C">
        <w:rPr>
          <w:rFonts w:ascii="宋体" w:eastAsia="宋体" w:hAnsi="宋体" w:cs="Times New Roman" w:hint="eastAsia"/>
          <w:color w:val="000000"/>
          <w:sz w:val="24"/>
          <w:szCs w:val="24"/>
        </w:rPr>
        <w:t>，</w:t>
      </w:r>
      <w:r w:rsidRPr="005077FE">
        <w:rPr>
          <w:rFonts w:ascii="宋体" w:eastAsia="宋体" w:hAnsi="宋体" w:cs="Times New Roman" w:hint="eastAsia"/>
          <w:color w:val="000000"/>
          <w:sz w:val="24"/>
          <w:szCs w:val="24"/>
        </w:rPr>
        <w:t>造成的一切损失由投标人承担。</w:t>
      </w:r>
    </w:p>
    <w:p w:rsidR="005077FE" w:rsidRPr="005077FE" w:rsidRDefault="005077FE" w:rsidP="005077FE">
      <w:pPr>
        <w:tabs>
          <w:tab w:val="center" w:pos="5054"/>
        </w:tabs>
        <w:spacing w:line="440" w:lineRule="exact"/>
        <w:ind w:firstLineChars="202" w:firstLine="485"/>
        <w:jc w:val="left"/>
        <w:rPr>
          <w:rFonts w:ascii="宋体" w:eastAsia="宋体" w:hAnsi="宋体" w:cs="Times New Roman"/>
          <w:color w:val="000000"/>
          <w:sz w:val="24"/>
          <w:szCs w:val="24"/>
        </w:rPr>
      </w:pPr>
      <w:r w:rsidRPr="005077FE">
        <w:rPr>
          <w:rFonts w:ascii="宋体" w:eastAsia="宋体" w:hAnsi="宋体" w:cs="Times New Roman"/>
          <w:color w:val="000000"/>
          <w:sz w:val="24"/>
          <w:szCs w:val="24"/>
        </w:rPr>
        <w:t>2</w:t>
      </w:r>
      <w:r w:rsidRPr="005077FE">
        <w:rPr>
          <w:rFonts w:ascii="宋体" w:eastAsia="宋体" w:hAnsi="宋体" w:cs="Times New Roman" w:hint="eastAsia"/>
          <w:color w:val="000000"/>
          <w:sz w:val="24"/>
          <w:szCs w:val="24"/>
        </w:rPr>
        <w:t>、报价产品的技术标准按国家标准执行，无国家标准的，按行业标准执行，无国家和行业标准的，按企业标准执行；但在招标文件中有特别要求的，</w:t>
      </w:r>
      <w:r w:rsidRPr="005077FE">
        <w:rPr>
          <w:rFonts w:ascii="宋体" w:eastAsia="宋体" w:hAnsi="宋体" w:cs="Times New Roman" w:hint="eastAsia"/>
          <w:sz w:val="24"/>
          <w:szCs w:val="24"/>
        </w:rPr>
        <w:t>按招标文件中</w:t>
      </w:r>
      <w:r w:rsidRPr="005077FE">
        <w:rPr>
          <w:rFonts w:ascii="宋体" w:eastAsia="宋体" w:hAnsi="宋体" w:cs="Times New Roman" w:hint="eastAsia"/>
          <w:color w:val="000000"/>
          <w:sz w:val="24"/>
          <w:szCs w:val="24"/>
        </w:rPr>
        <w:t>规定的要求执行，并且符合相关法律、法规规定的要求。</w:t>
      </w:r>
    </w:p>
    <w:p w:rsidR="005077FE" w:rsidRPr="005077FE" w:rsidRDefault="005077FE" w:rsidP="005077FE">
      <w:pPr>
        <w:tabs>
          <w:tab w:val="center" w:pos="5054"/>
        </w:tabs>
        <w:spacing w:line="440" w:lineRule="exact"/>
        <w:ind w:firstLineChars="202" w:firstLine="485"/>
        <w:jc w:val="left"/>
        <w:rPr>
          <w:rFonts w:ascii="宋体" w:eastAsia="宋体" w:hAnsi="宋体" w:cs="Times New Roman"/>
          <w:color w:val="000000"/>
          <w:sz w:val="24"/>
          <w:szCs w:val="24"/>
        </w:rPr>
      </w:pPr>
      <w:r w:rsidRPr="005077FE">
        <w:rPr>
          <w:rFonts w:ascii="宋体" w:eastAsia="宋体" w:hAnsi="宋体" w:cs="Times New Roman"/>
          <w:color w:val="000000"/>
          <w:sz w:val="24"/>
          <w:szCs w:val="24"/>
        </w:rPr>
        <w:t>3</w:t>
      </w:r>
      <w:r w:rsidRPr="005077FE">
        <w:rPr>
          <w:rFonts w:ascii="宋体" w:eastAsia="宋体" w:hAnsi="宋体" w:cs="Times New Roman" w:hint="eastAsia"/>
          <w:color w:val="000000"/>
          <w:sz w:val="24"/>
          <w:szCs w:val="24"/>
        </w:rPr>
        <w:t>、投标人应保证提供的产品不得侵犯第三方专利权、商标权和设计权、版权等。否则，投标人应负全部责任，并承担由此引起的一切后果。</w:t>
      </w:r>
    </w:p>
    <w:p w:rsidR="005077FE" w:rsidRPr="005077FE" w:rsidRDefault="005077FE" w:rsidP="005077FE">
      <w:pPr>
        <w:tabs>
          <w:tab w:val="center" w:pos="5054"/>
        </w:tabs>
        <w:spacing w:line="440" w:lineRule="exact"/>
        <w:ind w:firstLineChars="202" w:firstLine="485"/>
        <w:jc w:val="left"/>
        <w:rPr>
          <w:rFonts w:ascii="宋体" w:eastAsia="宋体" w:hAnsi="宋体" w:cs="Times New Roman"/>
          <w:color w:val="000000"/>
          <w:sz w:val="24"/>
          <w:szCs w:val="24"/>
        </w:rPr>
      </w:pPr>
      <w:r w:rsidRPr="005077FE">
        <w:rPr>
          <w:rFonts w:ascii="宋体" w:eastAsia="宋体" w:hAnsi="宋体" w:cs="Times New Roman"/>
          <w:color w:val="000000"/>
          <w:sz w:val="24"/>
          <w:szCs w:val="24"/>
        </w:rPr>
        <w:t>4</w:t>
      </w:r>
      <w:r w:rsidRPr="005077FE">
        <w:rPr>
          <w:rFonts w:ascii="宋体" w:eastAsia="宋体" w:hAnsi="宋体" w:cs="Times New Roman" w:hint="eastAsia"/>
          <w:color w:val="000000"/>
          <w:sz w:val="24"/>
          <w:szCs w:val="24"/>
        </w:rPr>
        <w:t>、投标人应保证其货物在正确安装、正常使用下，在其使用寿命期内应具有</w:t>
      </w:r>
      <w:r w:rsidR="002D6CC5">
        <w:rPr>
          <w:rFonts w:ascii="宋体" w:eastAsia="宋体" w:hAnsi="宋体" w:cs="Times New Roman" w:hint="eastAsia"/>
          <w:color w:val="000000"/>
          <w:sz w:val="24"/>
          <w:szCs w:val="24"/>
        </w:rPr>
        <w:t>令使用者</w:t>
      </w:r>
      <w:r w:rsidRPr="005077FE">
        <w:rPr>
          <w:rFonts w:ascii="宋体" w:eastAsia="宋体" w:hAnsi="宋体" w:cs="Times New Roman" w:hint="eastAsia"/>
          <w:color w:val="000000"/>
          <w:sz w:val="24"/>
          <w:szCs w:val="24"/>
        </w:rPr>
        <w:t>满意的性能。</w:t>
      </w:r>
    </w:p>
    <w:p w:rsidR="005077FE" w:rsidRPr="005077FE" w:rsidRDefault="005077FE" w:rsidP="005077FE">
      <w:pPr>
        <w:tabs>
          <w:tab w:val="center" w:pos="5054"/>
        </w:tabs>
        <w:spacing w:line="440" w:lineRule="exact"/>
        <w:ind w:firstLineChars="202" w:firstLine="485"/>
        <w:jc w:val="left"/>
        <w:rPr>
          <w:rFonts w:ascii="宋体" w:eastAsia="宋体" w:hAnsi="宋体" w:cs="Times New Roman"/>
          <w:color w:val="000000"/>
          <w:sz w:val="24"/>
          <w:szCs w:val="24"/>
        </w:rPr>
      </w:pPr>
      <w:r w:rsidRPr="005077FE">
        <w:rPr>
          <w:rFonts w:ascii="宋体" w:eastAsia="宋体" w:hAnsi="宋体" w:cs="Times New Roman"/>
          <w:color w:val="000000"/>
          <w:sz w:val="24"/>
          <w:szCs w:val="24"/>
        </w:rPr>
        <w:t>5</w:t>
      </w:r>
      <w:r w:rsidRPr="005077FE">
        <w:rPr>
          <w:rFonts w:ascii="宋体" w:eastAsia="宋体" w:hAnsi="宋体" w:cs="Times New Roman" w:hint="eastAsia"/>
          <w:color w:val="000000"/>
          <w:sz w:val="24"/>
          <w:szCs w:val="24"/>
        </w:rPr>
        <w:t>、投标人应采取必要的安全措施保证货物的运输及安装的安全，并承担货物的运输及安装过程中产生的风险。</w:t>
      </w:r>
    </w:p>
    <w:p w:rsidR="005077FE" w:rsidRPr="005077FE" w:rsidRDefault="005077FE" w:rsidP="005077FE">
      <w:pPr>
        <w:tabs>
          <w:tab w:val="center" w:pos="5054"/>
        </w:tabs>
        <w:spacing w:line="440" w:lineRule="exact"/>
        <w:ind w:firstLineChars="202" w:firstLine="485"/>
        <w:jc w:val="left"/>
        <w:rPr>
          <w:rFonts w:ascii="宋体" w:eastAsia="宋体" w:hAnsi="宋体" w:cs="Times New Roman"/>
          <w:color w:val="000000"/>
          <w:sz w:val="24"/>
          <w:szCs w:val="24"/>
        </w:rPr>
      </w:pPr>
      <w:r w:rsidRPr="005077FE">
        <w:rPr>
          <w:rFonts w:ascii="宋体" w:eastAsia="宋体" w:hAnsi="宋体" w:cs="Times New Roman" w:hint="eastAsia"/>
          <w:color w:val="000000"/>
          <w:sz w:val="24"/>
          <w:szCs w:val="24"/>
        </w:rPr>
        <w:t>6、所有</w:t>
      </w:r>
      <w:r w:rsidRPr="005077FE">
        <w:rPr>
          <w:rFonts w:ascii="宋体" w:eastAsia="宋体" w:hAnsi="宋体" w:cs="Times New Roman"/>
          <w:color w:val="000000"/>
          <w:sz w:val="24"/>
          <w:szCs w:val="24"/>
        </w:rPr>
        <w:t>产品必须符合国家环保标准要求。</w:t>
      </w:r>
    </w:p>
    <w:p w:rsidR="005077FE" w:rsidRPr="00E42344" w:rsidRDefault="005077FE" w:rsidP="005077FE">
      <w:pPr>
        <w:tabs>
          <w:tab w:val="center" w:pos="5054"/>
        </w:tabs>
        <w:spacing w:line="440" w:lineRule="exact"/>
        <w:ind w:firstLineChars="202" w:firstLine="485"/>
        <w:jc w:val="left"/>
        <w:rPr>
          <w:rFonts w:ascii="宋体" w:eastAsia="宋体" w:hAnsi="宋体" w:cs="Times New Roman"/>
          <w:sz w:val="24"/>
          <w:szCs w:val="24"/>
        </w:rPr>
      </w:pPr>
      <w:r w:rsidRPr="00E42344">
        <w:rPr>
          <w:rFonts w:ascii="宋体" w:eastAsia="宋体" w:hAnsi="宋体" w:cs="Times New Roman"/>
          <w:sz w:val="24"/>
          <w:szCs w:val="24"/>
        </w:rPr>
        <w:t>7</w:t>
      </w:r>
      <w:r w:rsidRPr="00E42344">
        <w:rPr>
          <w:rFonts w:ascii="宋体" w:eastAsia="宋体" w:hAnsi="宋体" w:cs="Times New Roman" w:hint="eastAsia"/>
          <w:sz w:val="24"/>
          <w:szCs w:val="24"/>
        </w:rPr>
        <w:t>、投标人必须保证所提供的产品符合国家相应质量要求，所有产品必须具备市级及以上质量技术监督机构出具的合格证书，并随货同行。</w:t>
      </w:r>
    </w:p>
    <w:p w:rsidR="005077FE" w:rsidRPr="005077FE" w:rsidRDefault="005077FE" w:rsidP="005077FE">
      <w:pPr>
        <w:tabs>
          <w:tab w:val="center" w:pos="5054"/>
        </w:tabs>
        <w:spacing w:line="440" w:lineRule="exact"/>
        <w:ind w:firstLineChars="202" w:firstLine="487"/>
        <w:jc w:val="left"/>
        <w:rPr>
          <w:rFonts w:ascii="宋体" w:eastAsia="宋体" w:hAnsi="宋体" w:cs="Times New Roman"/>
          <w:b/>
          <w:color w:val="000000"/>
          <w:sz w:val="24"/>
          <w:szCs w:val="24"/>
        </w:rPr>
      </w:pPr>
      <w:r w:rsidRPr="005077FE">
        <w:rPr>
          <w:rFonts w:ascii="宋体" w:eastAsia="宋体" w:hAnsi="宋体" w:cs="Times New Roman" w:hint="eastAsia"/>
          <w:b/>
          <w:color w:val="000000"/>
          <w:sz w:val="24"/>
          <w:szCs w:val="24"/>
        </w:rPr>
        <w:t>三、质保及售后服务</w:t>
      </w:r>
    </w:p>
    <w:p w:rsidR="005077FE" w:rsidRPr="00E42344" w:rsidRDefault="005077FE" w:rsidP="005077FE">
      <w:pPr>
        <w:tabs>
          <w:tab w:val="center" w:pos="5054"/>
        </w:tabs>
        <w:spacing w:line="440" w:lineRule="exact"/>
        <w:ind w:firstLineChars="202" w:firstLine="485"/>
        <w:jc w:val="left"/>
        <w:rPr>
          <w:rFonts w:ascii="宋体" w:eastAsia="宋体" w:hAnsi="宋体" w:cs="Times New Roman"/>
          <w:bCs/>
          <w:sz w:val="24"/>
          <w:szCs w:val="24"/>
        </w:rPr>
      </w:pPr>
      <w:r w:rsidRPr="006903A9">
        <w:rPr>
          <w:rFonts w:ascii="宋体" w:eastAsia="宋体" w:hAnsi="宋体" w:cs="Times New Roman"/>
          <w:bCs/>
          <w:sz w:val="24"/>
          <w:szCs w:val="24"/>
          <w:highlight w:val="yellow"/>
        </w:rPr>
        <w:t>1</w:t>
      </w:r>
      <w:r w:rsidRPr="006903A9">
        <w:rPr>
          <w:rFonts w:ascii="宋体" w:eastAsia="宋体" w:hAnsi="宋体" w:cs="Times New Roman" w:hint="eastAsia"/>
          <w:bCs/>
          <w:sz w:val="24"/>
          <w:szCs w:val="24"/>
          <w:highlight w:val="yellow"/>
        </w:rPr>
        <w:t>、投标人应提供</w:t>
      </w:r>
      <w:r w:rsidR="00EA768E" w:rsidRPr="006903A9">
        <w:rPr>
          <w:rFonts w:ascii="宋体" w:eastAsia="宋体" w:hAnsi="宋体" w:cs="Times New Roman" w:hint="eastAsia"/>
          <w:bCs/>
          <w:sz w:val="24"/>
          <w:szCs w:val="24"/>
          <w:highlight w:val="yellow"/>
        </w:rPr>
        <w:t>至少</w:t>
      </w:r>
      <w:r w:rsidR="002D58B1" w:rsidRPr="006903A9">
        <w:rPr>
          <w:rFonts w:ascii="宋体" w:eastAsia="宋体" w:hAnsi="宋体" w:cs="Times New Roman" w:hint="eastAsia"/>
          <w:bCs/>
          <w:sz w:val="24"/>
          <w:szCs w:val="24"/>
          <w:highlight w:val="yellow"/>
        </w:rPr>
        <w:t>2</w:t>
      </w:r>
      <w:r w:rsidRPr="006903A9">
        <w:rPr>
          <w:rFonts w:ascii="宋体" w:eastAsia="宋体" w:hAnsi="宋体" w:cs="Times New Roman" w:hint="eastAsia"/>
          <w:bCs/>
          <w:sz w:val="24"/>
          <w:szCs w:val="24"/>
          <w:highlight w:val="yellow"/>
        </w:rPr>
        <w:t>年的免费质保维修承诺，</w:t>
      </w:r>
      <w:r w:rsidRPr="00E42344">
        <w:rPr>
          <w:rFonts w:ascii="宋体" w:eastAsia="宋体" w:hAnsi="宋体" w:cs="Times New Roman" w:hint="eastAsia"/>
          <w:sz w:val="24"/>
          <w:szCs w:val="24"/>
          <w:lang w:val="zh-CN"/>
        </w:rPr>
        <w:t>质保期内非</w:t>
      </w:r>
      <w:r w:rsidR="00595904" w:rsidRPr="00E42344">
        <w:rPr>
          <w:rFonts w:ascii="宋体" w:eastAsia="宋体" w:hAnsi="宋体" w:cs="Times New Roman" w:hint="eastAsia"/>
          <w:sz w:val="24"/>
          <w:szCs w:val="24"/>
          <w:lang w:val="zh-CN"/>
        </w:rPr>
        <w:t>招标人</w:t>
      </w:r>
      <w:r w:rsidRPr="00E42344">
        <w:rPr>
          <w:rFonts w:ascii="宋体" w:eastAsia="宋体" w:hAnsi="宋体" w:cs="Times New Roman" w:hint="eastAsia"/>
          <w:sz w:val="24"/>
          <w:szCs w:val="24"/>
          <w:lang w:val="zh-CN"/>
        </w:rPr>
        <w:t>的人为原因而出现产品质量及安装问题，由中标人负责包修、包换或包退，并承担因此而产生的一切费用。中标人应在收到</w:t>
      </w:r>
      <w:r w:rsidR="00595904" w:rsidRPr="00E42344">
        <w:rPr>
          <w:rFonts w:ascii="宋体" w:eastAsia="宋体" w:hAnsi="宋体" w:cs="Times New Roman" w:hint="eastAsia"/>
          <w:sz w:val="24"/>
          <w:szCs w:val="24"/>
          <w:lang w:val="zh-CN"/>
        </w:rPr>
        <w:t>招标人</w:t>
      </w:r>
      <w:r w:rsidRPr="00E42344">
        <w:rPr>
          <w:rFonts w:ascii="宋体" w:eastAsia="宋体" w:hAnsi="宋体" w:cs="Times New Roman" w:hint="eastAsia"/>
          <w:sz w:val="24"/>
          <w:szCs w:val="24"/>
          <w:lang w:val="zh-CN"/>
        </w:rPr>
        <w:t>通知后2小时响应，24小时到达现场，48小时保证修复正常。</w:t>
      </w:r>
      <w:r w:rsidRPr="00E42344">
        <w:rPr>
          <w:rFonts w:ascii="宋体" w:eastAsia="宋体" w:hAnsi="宋体" w:cs="Times New Roman" w:hint="eastAsia"/>
          <w:bCs/>
          <w:sz w:val="24"/>
          <w:szCs w:val="24"/>
        </w:rPr>
        <w:t>中标后不履行承诺的将扣除质保金，并由相关部门酌情进行信誉度处罚。</w:t>
      </w:r>
    </w:p>
    <w:p w:rsidR="005077FE" w:rsidRPr="00E42344" w:rsidRDefault="005077FE" w:rsidP="005077FE">
      <w:pPr>
        <w:tabs>
          <w:tab w:val="center" w:pos="5054"/>
        </w:tabs>
        <w:spacing w:line="440" w:lineRule="exact"/>
        <w:ind w:firstLineChars="202" w:firstLine="485"/>
        <w:jc w:val="left"/>
        <w:rPr>
          <w:rFonts w:ascii="宋体" w:eastAsia="宋体" w:hAnsi="宋体" w:cs="Times New Roman"/>
          <w:bCs/>
          <w:sz w:val="24"/>
          <w:szCs w:val="24"/>
        </w:rPr>
      </w:pPr>
      <w:r w:rsidRPr="00E42344">
        <w:rPr>
          <w:rFonts w:ascii="宋体" w:eastAsia="宋体" w:hAnsi="宋体" w:cs="Times New Roman" w:hint="eastAsia"/>
          <w:bCs/>
          <w:sz w:val="24"/>
          <w:szCs w:val="24"/>
        </w:rPr>
        <w:t>2、所有货品应由中标人免费按时送达指定地点，并安装</w:t>
      </w:r>
      <w:r w:rsidR="0015130C" w:rsidRPr="00E42344">
        <w:rPr>
          <w:rFonts w:ascii="宋体" w:eastAsia="宋体" w:hAnsi="宋体" w:cs="Times New Roman" w:hint="eastAsia"/>
          <w:bCs/>
          <w:sz w:val="24"/>
          <w:szCs w:val="24"/>
        </w:rPr>
        <w:t>调试</w:t>
      </w:r>
      <w:r w:rsidRPr="00E42344">
        <w:rPr>
          <w:rFonts w:ascii="宋体" w:eastAsia="宋体" w:hAnsi="宋体" w:cs="Times New Roman" w:hint="eastAsia"/>
          <w:bCs/>
          <w:sz w:val="24"/>
          <w:szCs w:val="24"/>
        </w:rPr>
        <w:t>好。</w:t>
      </w:r>
    </w:p>
    <w:p w:rsidR="005077FE" w:rsidRDefault="0015130C" w:rsidP="005077FE">
      <w:pPr>
        <w:tabs>
          <w:tab w:val="center" w:pos="5054"/>
        </w:tabs>
        <w:spacing w:line="440" w:lineRule="exact"/>
        <w:ind w:firstLineChars="202" w:firstLine="487"/>
        <w:jc w:val="left"/>
        <w:rPr>
          <w:rFonts w:ascii="宋体" w:eastAsia="宋体" w:hAnsi="宋体" w:cs="Times New Roman"/>
          <w:b/>
          <w:sz w:val="24"/>
          <w:szCs w:val="24"/>
        </w:rPr>
      </w:pPr>
      <w:r>
        <w:rPr>
          <w:rFonts w:ascii="宋体" w:eastAsia="宋体" w:hAnsi="宋体" w:cs="Times New Roman" w:hint="eastAsia"/>
          <w:b/>
          <w:sz w:val="24"/>
          <w:szCs w:val="24"/>
        </w:rPr>
        <w:t>四</w:t>
      </w:r>
      <w:r w:rsidR="005077FE" w:rsidRPr="005077FE">
        <w:rPr>
          <w:rFonts w:ascii="宋体" w:eastAsia="宋体" w:hAnsi="宋体" w:cs="Times New Roman" w:hint="eastAsia"/>
          <w:b/>
          <w:sz w:val="24"/>
          <w:szCs w:val="24"/>
        </w:rPr>
        <w:t>、其他</w:t>
      </w:r>
    </w:p>
    <w:p w:rsidR="00A56122" w:rsidRPr="00AF3408" w:rsidRDefault="00A56122" w:rsidP="00AF3408">
      <w:pPr>
        <w:tabs>
          <w:tab w:val="center" w:pos="5054"/>
        </w:tabs>
        <w:spacing w:line="440" w:lineRule="exact"/>
        <w:ind w:firstLineChars="202" w:firstLine="485"/>
        <w:jc w:val="left"/>
        <w:rPr>
          <w:rFonts w:ascii="宋体" w:eastAsia="宋体" w:hAnsi="宋体" w:cs="宋体"/>
          <w:bCs/>
          <w:sz w:val="24"/>
          <w:szCs w:val="24"/>
        </w:rPr>
      </w:pPr>
      <w:r w:rsidRPr="00AF3408">
        <w:rPr>
          <w:rFonts w:ascii="宋体" w:eastAsia="宋体" w:hAnsi="宋体" w:cs="宋体" w:hint="eastAsia"/>
          <w:bCs/>
          <w:sz w:val="24"/>
          <w:szCs w:val="24"/>
        </w:rPr>
        <w:t>1、安装要求：整体效果美观、协调。安装牢固，连接稳定，不易掉落。</w:t>
      </w:r>
    </w:p>
    <w:p w:rsidR="00A56122" w:rsidRPr="00AF3408" w:rsidRDefault="00A56122" w:rsidP="00AF3408">
      <w:pPr>
        <w:tabs>
          <w:tab w:val="center" w:pos="5054"/>
        </w:tabs>
        <w:spacing w:line="440" w:lineRule="exact"/>
        <w:ind w:firstLineChars="202" w:firstLine="485"/>
        <w:jc w:val="left"/>
        <w:rPr>
          <w:rFonts w:ascii="宋体" w:eastAsia="宋体" w:hAnsi="宋体" w:cs="宋体"/>
          <w:bCs/>
          <w:sz w:val="24"/>
          <w:szCs w:val="24"/>
        </w:rPr>
      </w:pPr>
      <w:r w:rsidRPr="00AF3408">
        <w:rPr>
          <w:rFonts w:ascii="宋体" w:eastAsia="宋体" w:hAnsi="宋体" w:cs="宋体" w:hint="eastAsia"/>
          <w:bCs/>
          <w:sz w:val="24"/>
          <w:szCs w:val="24"/>
        </w:rPr>
        <w:t>2、</w:t>
      </w:r>
      <w:r w:rsidR="002D58B1">
        <w:rPr>
          <w:rFonts w:ascii="宋体" w:eastAsia="宋体" w:hAnsi="宋体" w:cs="宋体" w:hint="eastAsia"/>
          <w:bCs/>
          <w:sz w:val="24"/>
          <w:szCs w:val="24"/>
        </w:rPr>
        <w:t>窗帘及磨砂膜</w:t>
      </w:r>
      <w:r w:rsidRPr="00AF3408">
        <w:rPr>
          <w:rFonts w:ascii="宋体" w:eastAsia="宋体" w:hAnsi="宋体" w:cs="宋体" w:hint="eastAsia"/>
          <w:bCs/>
          <w:sz w:val="24"/>
          <w:szCs w:val="24"/>
        </w:rPr>
        <w:t>进场须提供厂家检测证明（厂家和投标单位盖章），标明材料数量和用途，颜色须由招标人确定。</w:t>
      </w:r>
    </w:p>
    <w:p w:rsidR="0006655F" w:rsidRPr="00AF3408" w:rsidRDefault="00AF3408" w:rsidP="00AF3408">
      <w:pPr>
        <w:tabs>
          <w:tab w:val="center" w:pos="5054"/>
        </w:tabs>
        <w:spacing w:line="440" w:lineRule="exact"/>
        <w:ind w:firstLineChars="202" w:firstLine="485"/>
        <w:jc w:val="left"/>
        <w:rPr>
          <w:rFonts w:ascii="宋体" w:eastAsia="宋体" w:hAnsi="宋体" w:cs="Times New Roman"/>
          <w:sz w:val="24"/>
          <w:szCs w:val="24"/>
        </w:rPr>
      </w:pPr>
      <w:r w:rsidRPr="00AF3408">
        <w:rPr>
          <w:rFonts w:ascii="宋体" w:eastAsia="宋体" w:hAnsi="宋体" w:cs="宋体" w:hint="eastAsia"/>
          <w:kern w:val="0"/>
          <w:sz w:val="24"/>
          <w:szCs w:val="24"/>
        </w:rPr>
        <w:t>3</w:t>
      </w:r>
      <w:r w:rsidR="0006655F" w:rsidRPr="00AF3408">
        <w:rPr>
          <w:rFonts w:ascii="宋体" w:eastAsia="宋体" w:hAnsi="宋体" w:cs="宋体" w:hint="eastAsia"/>
          <w:kern w:val="0"/>
          <w:sz w:val="24"/>
          <w:szCs w:val="24"/>
        </w:rPr>
        <w:t>、产品交付及安装调试服务完成日期：</w:t>
      </w:r>
      <w:r w:rsidR="0006655F" w:rsidRPr="00AF3408">
        <w:rPr>
          <w:rFonts w:ascii="宋体" w:eastAsia="宋体" w:hAnsi="宋体" w:cs="宋体" w:hint="eastAsia"/>
          <w:kern w:val="0"/>
          <w:sz w:val="24"/>
          <w:szCs w:val="24"/>
          <w:highlight w:val="yellow"/>
        </w:rPr>
        <w:t>202</w:t>
      </w:r>
      <w:r w:rsidR="00E42344" w:rsidRPr="00AF3408">
        <w:rPr>
          <w:rFonts w:ascii="宋体" w:eastAsia="宋体" w:hAnsi="宋体" w:cs="宋体" w:hint="eastAsia"/>
          <w:kern w:val="0"/>
          <w:sz w:val="24"/>
          <w:szCs w:val="24"/>
          <w:highlight w:val="yellow"/>
        </w:rPr>
        <w:t>3</w:t>
      </w:r>
      <w:r w:rsidR="0006655F" w:rsidRPr="00AF3408">
        <w:rPr>
          <w:rFonts w:ascii="宋体" w:eastAsia="宋体" w:hAnsi="宋体" w:cs="宋体" w:hint="eastAsia"/>
          <w:kern w:val="0"/>
          <w:sz w:val="24"/>
          <w:szCs w:val="24"/>
          <w:highlight w:val="yellow"/>
        </w:rPr>
        <w:t xml:space="preserve">年 </w:t>
      </w:r>
      <w:r>
        <w:rPr>
          <w:rFonts w:ascii="宋体" w:eastAsia="宋体" w:hAnsi="宋体" w:cs="宋体" w:hint="eastAsia"/>
          <w:kern w:val="0"/>
          <w:sz w:val="24"/>
          <w:szCs w:val="24"/>
          <w:highlight w:val="yellow"/>
        </w:rPr>
        <w:t xml:space="preserve"> </w:t>
      </w:r>
      <w:r w:rsidR="0006655F" w:rsidRPr="00AF3408">
        <w:rPr>
          <w:rFonts w:ascii="宋体" w:eastAsia="宋体" w:hAnsi="宋体" w:cs="宋体" w:hint="eastAsia"/>
          <w:kern w:val="0"/>
          <w:sz w:val="24"/>
          <w:szCs w:val="24"/>
          <w:highlight w:val="yellow"/>
        </w:rPr>
        <w:t xml:space="preserve">月 </w:t>
      </w:r>
      <w:r>
        <w:rPr>
          <w:rFonts w:ascii="宋体" w:eastAsia="宋体" w:hAnsi="宋体" w:cs="宋体" w:hint="eastAsia"/>
          <w:kern w:val="0"/>
          <w:sz w:val="24"/>
          <w:szCs w:val="24"/>
          <w:highlight w:val="yellow"/>
        </w:rPr>
        <w:t xml:space="preserve"> </w:t>
      </w:r>
      <w:r w:rsidR="0006655F" w:rsidRPr="00AF3408">
        <w:rPr>
          <w:rFonts w:ascii="宋体" w:eastAsia="宋体" w:hAnsi="宋体" w:cs="宋体" w:hint="eastAsia"/>
          <w:kern w:val="0"/>
          <w:sz w:val="24"/>
          <w:szCs w:val="24"/>
          <w:highlight w:val="yellow"/>
        </w:rPr>
        <w:t>日</w:t>
      </w:r>
      <w:r w:rsidR="0006655F" w:rsidRPr="00AF3408">
        <w:rPr>
          <w:rFonts w:ascii="宋体" w:eastAsia="宋体" w:hAnsi="宋体" w:cs="宋体" w:hint="eastAsia"/>
          <w:kern w:val="0"/>
          <w:sz w:val="24"/>
          <w:szCs w:val="24"/>
        </w:rPr>
        <w:t>，具体须</w:t>
      </w:r>
      <w:r w:rsidR="0006655F" w:rsidRPr="00AF3408">
        <w:rPr>
          <w:rFonts w:ascii="宋体" w:eastAsia="宋体" w:hAnsi="宋体" w:cs="宋体" w:hint="eastAsia"/>
          <w:bCs/>
          <w:sz w:val="24"/>
          <w:szCs w:val="24"/>
        </w:rPr>
        <w:t>根据业主要求的时间完成所有货物交货并安装调试结束。</w:t>
      </w:r>
    </w:p>
    <w:p w:rsidR="0006655F" w:rsidRPr="00AF3408" w:rsidRDefault="00AF3408" w:rsidP="00AF3408">
      <w:pPr>
        <w:tabs>
          <w:tab w:val="center" w:pos="5054"/>
        </w:tabs>
        <w:spacing w:line="440" w:lineRule="exact"/>
        <w:ind w:firstLineChars="202" w:firstLine="485"/>
        <w:jc w:val="left"/>
        <w:rPr>
          <w:rFonts w:ascii="宋体" w:eastAsia="宋体" w:hAnsi="宋体" w:cs="Times New Roman"/>
          <w:sz w:val="24"/>
          <w:szCs w:val="24"/>
        </w:rPr>
      </w:pPr>
      <w:r w:rsidRPr="00AF3408">
        <w:rPr>
          <w:rFonts w:ascii="宋体" w:eastAsia="宋体" w:hAnsi="宋体" w:cs="Times New Roman" w:hint="eastAsia"/>
          <w:sz w:val="24"/>
          <w:szCs w:val="24"/>
        </w:rPr>
        <w:t>4</w:t>
      </w:r>
      <w:r w:rsidR="0006655F" w:rsidRPr="00AF3408">
        <w:rPr>
          <w:rFonts w:ascii="宋体" w:eastAsia="宋体" w:hAnsi="宋体" w:cs="Times New Roman" w:hint="eastAsia"/>
          <w:sz w:val="24"/>
          <w:szCs w:val="24"/>
        </w:rPr>
        <w:t>、</w:t>
      </w:r>
      <w:r w:rsidR="0006655F" w:rsidRPr="00AF3408">
        <w:rPr>
          <w:rFonts w:ascii="宋体" w:eastAsia="宋体" w:hAnsi="宋体" w:cs="宋体" w:hint="eastAsia"/>
          <w:kern w:val="0"/>
          <w:sz w:val="24"/>
          <w:szCs w:val="24"/>
        </w:rPr>
        <w:t>交货及安装地点：招标人指定地点。</w:t>
      </w:r>
    </w:p>
    <w:p w:rsidR="0006655F" w:rsidRPr="00D1689B" w:rsidRDefault="00AF3408" w:rsidP="00AF3408">
      <w:pPr>
        <w:tabs>
          <w:tab w:val="center" w:pos="5054"/>
        </w:tabs>
        <w:spacing w:line="460" w:lineRule="exact"/>
        <w:ind w:firstLineChars="202" w:firstLine="485"/>
        <w:jc w:val="left"/>
        <w:rPr>
          <w:rFonts w:ascii="宋体" w:eastAsia="宋体" w:hAnsi="宋体" w:cs="Times New Roman"/>
          <w:color w:val="FF0000"/>
          <w:sz w:val="24"/>
          <w:szCs w:val="24"/>
        </w:rPr>
      </w:pPr>
      <w:r w:rsidRPr="00D1689B">
        <w:rPr>
          <w:rFonts w:ascii="宋体" w:eastAsia="宋体" w:hAnsi="宋体" w:cs="Times New Roman" w:hint="eastAsia"/>
          <w:color w:val="FF0000"/>
          <w:sz w:val="24"/>
          <w:szCs w:val="24"/>
        </w:rPr>
        <w:t>5</w:t>
      </w:r>
      <w:r w:rsidR="0006655F" w:rsidRPr="00D1689B">
        <w:rPr>
          <w:rFonts w:ascii="宋体" w:eastAsia="宋体" w:hAnsi="宋体" w:cs="Times New Roman" w:hint="eastAsia"/>
          <w:color w:val="FF0000"/>
          <w:sz w:val="24"/>
          <w:szCs w:val="24"/>
        </w:rPr>
        <w:t>、投标人在投标报价时应充分考虑施工过程中对原有建筑工程结构及饰面造成破损及损坏部分进行修复，使其恢复原样等所包含的各项费用，并综合考虑在投标报价中，不单列。</w:t>
      </w:r>
    </w:p>
    <w:p w:rsidR="0006655F" w:rsidRPr="00AF3408" w:rsidRDefault="00AF3408" w:rsidP="00AF3408">
      <w:pPr>
        <w:tabs>
          <w:tab w:val="center" w:pos="5054"/>
        </w:tabs>
        <w:spacing w:line="460" w:lineRule="exact"/>
        <w:ind w:firstLineChars="202" w:firstLine="485"/>
        <w:jc w:val="left"/>
        <w:rPr>
          <w:rFonts w:ascii="宋体" w:eastAsia="宋体" w:hAnsi="宋体" w:cs="Times New Roman"/>
          <w:sz w:val="24"/>
          <w:szCs w:val="24"/>
        </w:rPr>
      </w:pPr>
      <w:r w:rsidRPr="00AF3408">
        <w:rPr>
          <w:rFonts w:ascii="宋体" w:eastAsia="宋体" w:hAnsi="宋体" w:cs="Times New Roman" w:hint="eastAsia"/>
          <w:sz w:val="24"/>
          <w:szCs w:val="24"/>
        </w:rPr>
        <w:t>6</w:t>
      </w:r>
      <w:r w:rsidR="0006655F" w:rsidRPr="00AF3408">
        <w:rPr>
          <w:rFonts w:ascii="宋体" w:eastAsia="宋体" w:hAnsi="宋体" w:cs="Times New Roman" w:hint="eastAsia"/>
          <w:sz w:val="24"/>
          <w:szCs w:val="24"/>
        </w:rPr>
        <w:t>、安装、调试及保修全过程中，中标人负责及时清理垃圾，并将包装物及垃圾清运出</w:t>
      </w:r>
      <w:r w:rsidR="0006655F" w:rsidRPr="00AF3408">
        <w:rPr>
          <w:rFonts w:ascii="宋体" w:eastAsia="宋体" w:hAnsi="宋体" w:cs="Times New Roman" w:hint="eastAsia"/>
          <w:sz w:val="24"/>
          <w:szCs w:val="24"/>
        </w:rPr>
        <w:lastRenderedPageBreak/>
        <w:t>场，清理标准达到招标人要求。</w:t>
      </w:r>
    </w:p>
    <w:p w:rsidR="002E46C6" w:rsidRPr="00C43767" w:rsidRDefault="00AF3408" w:rsidP="00AF3408">
      <w:pPr>
        <w:tabs>
          <w:tab w:val="center" w:pos="5054"/>
        </w:tabs>
        <w:spacing w:line="460" w:lineRule="exact"/>
        <w:ind w:firstLineChars="202" w:firstLine="485"/>
        <w:jc w:val="left"/>
        <w:rPr>
          <w:rFonts w:ascii="宋体" w:eastAsia="宋体" w:hAnsi="宋体" w:cs="Times New Roman"/>
          <w:sz w:val="24"/>
          <w:szCs w:val="24"/>
        </w:rPr>
        <w:sectPr w:rsidR="002E46C6" w:rsidRPr="00C43767" w:rsidSect="00C07DA9">
          <w:pgSz w:w="11906" w:h="16838"/>
          <w:pgMar w:top="1418" w:right="1111" w:bottom="1134" w:left="1253" w:header="851" w:footer="675" w:gutter="0"/>
          <w:cols w:space="720"/>
          <w:titlePg/>
          <w:docGrid w:linePitch="380"/>
        </w:sectPr>
      </w:pPr>
      <w:r w:rsidRPr="00AF3408">
        <w:rPr>
          <w:rFonts w:ascii="宋体" w:eastAsia="宋体" w:hAnsi="宋体" w:cs="Times New Roman" w:hint="eastAsia"/>
          <w:sz w:val="24"/>
          <w:szCs w:val="24"/>
        </w:rPr>
        <w:t>7</w:t>
      </w:r>
      <w:r w:rsidR="002E46C6" w:rsidRPr="00AF3408">
        <w:rPr>
          <w:rFonts w:ascii="宋体" w:eastAsia="宋体" w:hAnsi="宋体" w:cs="Times New Roman" w:hint="eastAsia"/>
          <w:sz w:val="24"/>
          <w:szCs w:val="24"/>
        </w:rPr>
        <w:t>、提供现场技术培训，保证使用人员正常操作产品设备的各种功能</w:t>
      </w:r>
      <w:r w:rsidR="002E46C6" w:rsidRPr="00C43767">
        <w:rPr>
          <w:rFonts w:ascii="宋体" w:eastAsia="宋体" w:hAnsi="宋体" w:cs="Times New Roman" w:hint="eastAsia"/>
          <w:sz w:val="24"/>
          <w:szCs w:val="24"/>
        </w:rPr>
        <w:t>。</w:t>
      </w:r>
    </w:p>
    <w:p w:rsidR="005B1E83" w:rsidRPr="00A24F4F" w:rsidRDefault="005B1E83" w:rsidP="00342CFE">
      <w:pPr>
        <w:snapToGrid w:val="0"/>
        <w:spacing w:line="360" w:lineRule="auto"/>
        <w:contextualSpacing/>
        <w:jc w:val="center"/>
        <w:outlineLvl w:val="0"/>
        <w:rPr>
          <w:rFonts w:ascii="宋体" w:eastAsia="宋体" w:hAnsi="宋体" w:cs="宋体"/>
          <w:b/>
          <w:w w:val="80"/>
          <w:sz w:val="44"/>
          <w:szCs w:val="44"/>
        </w:rPr>
      </w:pPr>
      <w:r w:rsidRPr="00A24F4F">
        <w:rPr>
          <w:rFonts w:ascii="宋体" w:eastAsia="宋体" w:hAnsi="宋体" w:cs="宋体" w:hint="eastAsia"/>
          <w:b/>
          <w:w w:val="80"/>
          <w:sz w:val="44"/>
          <w:szCs w:val="44"/>
        </w:rPr>
        <w:lastRenderedPageBreak/>
        <w:t xml:space="preserve">第四部分  </w:t>
      </w:r>
      <w:bookmarkStart w:id="4" w:name="_Toc182848996"/>
      <w:r w:rsidRPr="00A24F4F">
        <w:rPr>
          <w:rFonts w:ascii="宋体" w:eastAsia="宋体" w:hAnsi="宋体" w:cs="宋体" w:hint="eastAsia"/>
          <w:b/>
          <w:w w:val="80"/>
          <w:sz w:val="44"/>
          <w:szCs w:val="44"/>
        </w:rPr>
        <w:t>评审方法和程序</w:t>
      </w:r>
    </w:p>
    <w:bookmarkEnd w:id="4"/>
    <w:p w:rsidR="006155B6" w:rsidRPr="002431A7" w:rsidRDefault="006155B6" w:rsidP="006155B6">
      <w:pPr>
        <w:snapToGrid w:val="0"/>
        <w:spacing w:line="360" w:lineRule="auto"/>
        <w:ind w:firstLineChars="200" w:firstLine="482"/>
        <w:outlineLvl w:val="1"/>
        <w:rPr>
          <w:rFonts w:ascii="宋体" w:eastAsia="宋体" w:hAnsi="宋体" w:cs="Times New Roman"/>
          <w:b/>
          <w:sz w:val="24"/>
          <w:szCs w:val="24"/>
        </w:rPr>
      </w:pPr>
      <w:r w:rsidRPr="002431A7">
        <w:rPr>
          <w:rFonts w:ascii="宋体" w:eastAsia="宋体" w:hAnsi="宋体" w:cs="Times New Roman"/>
          <w:b/>
          <w:sz w:val="24"/>
          <w:szCs w:val="24"/>
        </w:rPr>
        <w:t>一、招标人委托代理机构组织开标</w:t>
      </w:r>
    </w:p>
    <w:p w:rsidR="006155B6" w:rsidRPr="002431A7" w:rsidRDefault="006155B6" w:rsidP="006155B6">
      <w:pPr>
        <w:adjustRightInd w:val="0"/>
        <w:snapToGrid w:val="0"/>
        <w:spacing w:line="360" w:lineRule="auto"/>
        <w:ind w:firstLineChars="202" w:firstLine="485"/>
        <w:rPr>
          <w:rFonts w:ascii="宋体" w:eastAsia="宋体" w:hAnsi="宋体" w:cs="Times New Roman"/>
          <w:sz w:val="24"/>
          <w:szCs w:val="24"/>
        </w:rPr>
      </w:pPr>
      <w:r w:rsidRPr="002431A7">
        <w:rPr>
          <w:rFonts w:ascii="宋体" w:eastAsia="宋体" w:hAnsi="宋体" w:cs="Times New Roman"/>
          <w:sz w:val="24"/>
          <w:szCs w:val="24"/>
        </w:rPr>
        <w:t>投标人的法定代表人或被授权人须持身份证</w:t>
      </w:r>
      <w:r w:rsidRPr="002431A7">
        <w:rPr>
          <w:rFonts w:ascii="宋体" w:eastAsia="宋体" w:hAnsi="宋体" w:cs="Times New Roman" w:hint="eastAsia"/>
          <w:sz w:val="24"/>
          <w:szCs w:val="24"/>
        </w:rPr>
        <w:t>原件</w:t>
      </w:r>
      <w:r w:rsidRPr="002431A7">
        <w:rPr>
          <w:rFonts w:ascii="宋体" w:eastAsia="宋体" w:hAnsi="宋体" w:cs="Times New Roman"/>
          <w:sz w:val="24"/>
          <w:szCs w:val="24"/>
        </w:rPr>
        <w:t>准时参加</w:t>
      </w:r>
      <w:r w:rsidRPr="002431A7">
        <w:rPr>
          <w:rFonts w:ascii="宋体" w:eastAsia="宋体" w:hAnsi="宋体" w:cs="Times New Roman" w:hint="eastAsia"/>
          <w:sz w:val="24"/>
          <w:szCs w:val="24"/>
        </w:rPr>
        <w:t>开</w:t>
      </w:r>
      <w:r w:rsidRPr="002431A7">
        <w:rPr>
          <w:rFonts w:ascii="宋体" w:eastAsia="宋体" w:hAnsi="宋体" w:cs="Times New Roman"/>
          <w:sz w:val="24"/>
          <w:szCs w:val="24"/>
        </w:rPr>
        <w:t>标会。</w:t>
      </w:r>
    </w:p>
    <w:p w:rsidR="006155B6" w:rsidRPr="002431A7" w:rsidRDefault="006155B6" w:rsidP="006155B6">
      <w:pPr>
        <w:adjustRightInd w:val="0"/>
        <w:snapToGrid w:val="0"/>
        <w:spacing w:line="360" w:lineRule="auto"/>
        <w:ind w:firstLineChars="202" w:firstLine="487"/>
        <w:rPr>
          <w:rFonts w:ascii="宋体" w:eastAsia="宋体" w:hAnsi="宋体" w:cs="Times New Roman"/>
          <w:sz w:val="24"/>
          <w:szCs w:val="24"/>
        </w:rPr>
      </w:pPr>
      <w:r w:rsidRPr="002431A7">
        <w:rPr>
          <w:rFonts w:ascii="宋体" w:eastAsia="宋体" w:hAnsi="宋体" w:cs="Times New Roman" w:hint="eastAsia"/>
          <w:b/>
          <w:sz w:val="24"/>
          <w:szCs w:val="24"/>
        </w:rPr>
        <w:t>二、开标</w:t>
      </w:r>
    </w:p>
    <w:p w:rsidR="006155B6" w:rsidRPr="002431A7" w:rsidRDefault="006155B6" w:rsidP="006155B6">
      <w:pPr>
        <w:spacing w:line="360" w:lineRule="auto"/>
        <w:ind w:firstLineChars="200" w:firstLine="480"/>
        <w:rPr>
          <w:rFonts w:ascii="宋体" w:eastAsia="宋体" w:hAnsi="宋体" w:cs="Times New Roman"/>
          <w:sz w:val="24"/>
          <w:szCs w:val="24"/>
        </w:rPr>
      </w:pPr>
      <w:r w:rsidRPr="002431A7">
        <w:rPr>
          <w:rFonts w:ascii="宋体" w:eastAsia="宋体" w:hAnsi="宋体" w:cs="Times New Roman"/>
          <w:sz w:val="24"/>
          <w:szCs w:val="24"/>
        </w:rPr>
        <w:t>1</w:t>
      </w:r>
      <w:r w:rsidRPr="002431A7">
        <w:rPr>
          <w:rFonts w:ascii="宋体" w:eastAsia="宋体" w:hAnsi="宋体" w:cs="Times New Roman" w:hint="eastAsia"/>
          <w:sz w:val="24"/>
          <w:szCs w:val="24"/>
        </w:rPr>
        <w:t>、招标代理机构主持开标并记录，及时处理投标人代表提出的询问或者回避申请。</w:t>
      </w:r>
    </w:p>
    <w:p w:rsidR="006155B6" w:rsidRPr="002431A7" w:rsidRDefault="006155B6" w:rsidP="006155B6">
      <w:pPr>
        <w:spacing w:line="360" w:lineRule="auto"/>
        <w:ind w:firstLineChars="200" w:firstLine="480"/>
        <w:rPr>
          <w:rFonts w:ascii="宋体" w:eastAsia="宋体" w:hAnsi="宋体" w:cs="Times New Roman"/>
          <w:sz w:val="24"/>
          <w:szCs w:val="24"/>
        </w:rPr>
      </w:pPr>
      <w:r w:rsidRPr="002431A7">
        <w:rPr>
          <w:rFonts w:ascii="宋体" w:eastAsia="宋体" w:hAnsi="宋体" w:cs="Times New Roman"/>
          <w:sz w:val="24"/>
          <w:szCs w:val="24"/>
        </w:rPr>
        <w:t>2</w:t>
      </w:r>
      <w:r w:rsidRPr="002431A7">
        <w:rPr>
          <w:rFonts w:ascii="宋体" w:eastAsia="宋体" w:hAnsi="宋体" w:cs="Times New Roman" w:hint="eastAsia"/>
          <w:sz w:val="24"/>
          <w:szCs w:val="24"/>
        </w:rPr>
        <w:t>、投标人不足</w:t>
      </w:r>
      <w:r w:rsidRPr="002431A7">
        <w:rPr>
          <w:rFonts w:ascii="宋体" w:eastAsia="宋体" w:hAnsi="宋体" w:cs="Times New Roman"/>
          <w:sz w:val="24"/>
          <w:szCs w:val="24"/>
        </w:rPr>
        <w:t>3</w:t>
      </w:r>
      <w:r w:rsidRPr="002431A7">
        <w:rPr>
          <w:rFonts w:ascii="宋体" w:eastAsia="宋体" w:hAnsi="宋体" w:cs="Times New Roman" w:hint="eastAsia"/>
          <w:sz w:val="24"/>
          <w:szCs w:val="24"/>
        </w:rPr>
        <w:t>家的不得开标，相应处理方式见本招标文件第四部分第十条的规定。</w:t>
      </w:r>
    </w:p>
    <w:p w:rsidR="006155B6" w:rsidRPr="002431A7" w:rsidRDefault="006155B6" w:rsidP="006155B6">
      <w:pPr>
        <w:adjustRightInd w:val="0"/>
        <w:snapToGrid w:val="0"/>
        <w:spacing w:line="360" w:lineRule="auto"/>
        <w:ind w:firstLineChars="202" w:firstLine="487"/>
        <w:rPr>
          <w:rFonts w:ascii="宋体" w:eastAsia="宋体" w:hAnsi="宋体" w:cs="Times New Roman"/>
          <w:b/>
          <w:sz w:val="24"/>
          <w:szCs w:val="24"/>
        </w:rPr>
      </w:pPr>
      <w:r w:rsidRPr="002431A7">
        <w:rPr>
          <w:rFonts w:ascii="宋体" w:eastAsia="宋体" w:hAnsi="宋体" w:cs="Times New Roman" w:hint="eastAsia"/>
          <w:b/>
          <w:sz w:val="24"/>
          <w:szCs w:val="24"/>
        </w:rPr>
        <w:t>三、</w:t>
      </w:r>
      <w:r w:rsidRPr="002431A7">
        <w:rPr>
          <w:rFonts w:ascii="宋体" w:eastAsia="宋体" w:hAnsi="宋体" w:cs="Times New Roman" w:hint="eastAsia"/>
          <w:b/>
          <w:bCs/>
          <w:sz w:val="24"/>
          <w:szCs w:val="24"/>
        </w:rPr>
        <w:t>评委会由有关专家组成</w:t>
      </w:r>
      <w:r w:rsidRPr="002431A7">
        <w:rPr>
          <w:rFonts w:ascii="宋体" w:eastAsia="宋体" w:hAnsi="宋体" w:cs="Times New Roman" w:hint="eastAsia"/>
          <w:b/>
          <w:sz w:val="24"/>
          <w:szCs w:val="24"/>
        </w:rPr>
        <w:t>，按照</w:t>
      </w:r>
      <w:r w:rsidRPr="002431A7">
        <w:rPr>
          <w:rFonts w:ascii="宋体" w:eastAsia="宋体" w:hAnsi="宋体" w:cs="Times New Roman" w:hint="eastAsia"/>
          <w:b/>
          <w:bCs/>
          <w:sz w:val="24"/>
          <w:szCs w:val="24"/>
        </w:rPr>
        <w:t>公平、公正、择优的原则进行</w:t>
      </w:r>
      <w:r w:rsidRPr="002431A7">
        <w:rPr>
          <w:rFonts w:ascii="宋体" w:eastAsia="宋体" w:hAnsi="宋体" w:cs="Times New Roman" w:hint="eastAsia"/>
          <w:b/>
          <w:sz w:val="24"/>
          <w:szCs w:val="24"/>
        </w:rPr>
        <w:t>独立</w:t>
      </w:r>
      <w:r w:rsidRPr="002431A7">
        <w:rPr>
          <w:rFonts w:ascii="宋体" w:eastAsia="宋体" w:hAnsi="宋体" w:cs="Times New Roman" w:hint="eastAsia"/>
          <w:b/>
          <w:bCs/>
          <w:sz w:val="24"/>
          <w:szCs w:val="24"/>
        </w:rPr>
        <w:t>评标。</w:t>
      </w:r>
    </w:p>
    <w:p w:rsidR="006155B6" w:rsidRPr="002431A7" w:rsidRDefault="006155B6" w:rsidP="006155B6">
      <w:pPr>
        <w:adjustRightInd w:val="0"/>
        <w:snapToGrid w:val="0"/>
        <w:spacing w:line="360" w:lineRule="auto"/>
        <w:ind w:firstLineChars="202" w:firstLine="487"/>
        <w:rPr>
          <w:rFonts w:ascii="宋体" w:eastAsia="宋体" w:hAnsi="宋体" w:cs="Times New Roman"/>
          <w:sz w:val="24"/>
          <w:szCs w:val="24"/>
        </w:rPr>
      </w:pPr>
      <w:r w:rsidRPr="002431A7">
        <w:rPr>
          <w:rFonts w:ascii="宋体" w:eastAsia="宋体" w:hAnsi="宋体" w:cs="Times New Roman" w:hint="eastAsia"/>
          <w:b/>
          <w:sz w:val="24"/>
          <w:szCs w:val="24"/>
        </w:rPr>
        <w:t>四、评审原则</w:t>
      </w:r>
    </w:p>
    <w:p w:rsidR="006155B6" w:rsidRPr="00A24F4F" w:rsidRDefault="006155B6" w:rsidP="006155B6">
      <w:pPr>
        <w:snapToGrid w:val="0"/>
        <w:spacing w:line="360" w:lineRule="auto"/>
        <w:ind w:firstLineChars="202" w:firstLine="485"/>
        <w:rPr>
          <w:rFonts w:ascii="宋体" w:eastAsia="宋体" w:hAnsi="宋体" w:cs="宋体"/>
          <w:sz w:val="24"/>
          <w:szCs w:val="24"/>
        </w:rPr>
      </w:pPr>
      <w:r w:rsidRPr="002431A7">
        <w:rPr>
          <w:rFonts w:ascii="宋体" w:eastAsia="宋体" w:hAnsi="宋体" w:cs="Times New Roman" w:hint="eastAsia"/>
          <w:sz w:val="24"/>
          <w:szCs w:val="24"/>
        </w:rPr>
        <w:t>1、</w:t>
      </w:r>
      <w:r w:rsidRPr="002431A7">
        <w:rPr>
          <w:rFonts w:ascii="宋体" w:eastAsia="宋体" w:hAnsi="宋体" w:cs="宋体" w:hint="eastAsia"/>
          <w:sz w:val="24"/>
          <w:szCs w:val="24"/>
        </w:rPr>
        <w:t>本项目采用</w:t>
      </w:r>
      <w:r w:rsidRPr="002431A7">
        <w:rPr>
          <w:rFonts w:ascii="宋体" w:eastAsia="宋体" w:hAnsi="宋体" w:cs="宋体" w:hint="eastAsia"/>
          <w:sz w:val="24"/>
          <w:szCs w:val="24"/>
          <w:u w:val="single"/>
        </w:rPr>
        <w:t xml:space="preserve">  </w:t>
      </w:r>
      <w:r w:rsidRPr="002431A7">
        <w:rPr>
          <w:rFonts w:ascii="宋体" w:eastAsia="宋体" w:hAnsi="宋体" w:cs="宋体" w:hint="eastAsia"/>
          <w:b/>
          <w:sz w:val="24"/>
          <w:szCs w:val="24"/>
          <w:u w:val="single"/>
        </w:rPr>
        <w:t>综合评估法</w:t>
      </w:r>
      <w:r w:rsidRPr="002431A7">
        <w:rPr>
          <w:rFonts w:ascii="宋体" w:eastAsia="宋体" w:hAnsi="宋体" w:cs="宋体" w:hint="eastAsia"/>
          <w:sz w:val="24"/>
          <w:szCs w:val="24"/>
          <w:u w:val="single"/>
        </w:rPr>
        <w:t xml:space="preserve">  </w:t>
      </w:r>
      <w:r w:rsidRPr="002431A7">
        <w:rPr>
          <w:rFonts w:ascii="宋体" w:eastAsia="宋体" w:hAnsi="宋体" w:cs="宋体" w:hint="eastAsia"/>
          <w:sz w:val="24"/>
          <w:szCs w:val="24"/>
        </w:rPr>
        <w:t>，即指投标文件满足本项目招标文件全部实质性要求，且按照评审因素的量化指标，经评审后总得分</w:t>
      </w:r>
      <w:r w:rsidRPr="00A24F4F">
        <w:rPr>
          <w:rFonts w:ascii="宋体" w:eastAsia="宋体" w:hAnsi="宋体" w:cs="宋体" w:hint="eastAsia"/>
          <w:sz w:val="24"/>
          <w:szCs w:val="24"/>
        </w:rPr>
        <w:t>最高的投标人推荐为中标人的评标方法。</w:t>
      </w:r>
    </w:p>
    <w:p w:rsidR="006155B6" w:rsidRPr="00A24F4F" w:rsidRDefault="006155B6" w:rsidP="006155B6">
      <w:pPr>
        <w:snapToGrid w:val="0"/>
        <w:spacing w:line="360" w:lineRule="auto"/>
        <w:ind w:firstLineChars="202" w:firstLine="485"/>
        <w:rPr>
          <w:rFonts w:ascii="宋体" w:eastAsia="宋体" w:hAnsi="宋体" w:cs="宋体"/>
          <w:sz w:val="24"/>
          <w:szCs w:val="24"/>
        </w:rPr>
      </w:pPr>
      <w:r w:rsidRPr="00A24F4F">
        <w:rPr>
          <w:rFonts w:ascii="宋体" w:eastAsia="宋体" w:hAnsi="宋体" w:cs="宋体" w:hint="eastAsia"/>
          <w:sz w:val="24"/>
          <w:szCs w:val="24"/>
        </w:rPr>
        <w:t>2、评标委员会对符合资格的投标人的投标文件进行符合性审查，以确定其是否满足招标文件的实质性要求；按照招标文件中规定的评标方法和标准，对符合性审查合格的投标文件进行商务和技术评估，综合比较与评价。</w:t>
      </w:r>
    </w:p>
    <w:p w:rsidR="006155B6" w:rsidRPr="00A24F4F" w:rsidRDefault="006155B6" w:rsidP="006155B6">
      <w:pPr>
        <w:snapToGrid w:val="0"/>
        <w:spacing w:line="360" w:lineRule="auto"/>
        <w:ind w:firstLineChars="202" w:firstLine="485"/>
        <w:rPr>
          <w:rFonts w:ascii="宋体" w:eastAsia="宋体" w:hAnsi="宋体" w:cs="宋体"/>
          <w:sz w:val="24"/>
          <w:szCs w:val="24"/>
        </w:rPr>
      </w:pPr>
      <w:r w:rsidRPr="00A24F4F">
        <w:rPr>
          <w:rFonts w:ascii="宋体" w:eastAsia="宋体" w:hAnsi="宋体" w:cs="宋体" w:hint="eastAsia"/>
          <w:sz w:val="24"/>
          <w:szCs w:val="24"/>
        </w:rPr>
        <w:t>3、评标委员会严格按照招标文件规定的要求、条件、评分标准，对投标人所提供的完整计划标的物的科学性、可行性、产品质量、服务质量的保证及承诺等实质性响应内容进行比较评价。</w:t>
      </w:r>
    </w:p>
    <w:p w:rsidR="006155B6" w:rsidRPr="00A24F4F" w:rsidRDefault="006155B6" w:rsidP="006155B6">
      <w:pPr>
        <w:snapToGrid w:val="0"/>
        <w:spacing w:line="360" w:lineRule="auto"/>
        <w:ind w:firstLineChars="202" w:firstLine="485"/>
        <w:rPr>
          <w:rFonts w:ascii="宋体" w:eastAsia="宋体" w:hAnsi="宋体" w:cs="Times New Roman"/>
          <w:sz w:val="24"/>
          <w:szCs w:val="24"/>
        </w:rPr>
      </w:pPr>
      <w:r w:rsidRPr="00A24F4F">
        <w:rPr>
          <w:rFonts w:ascii="宋体" w:eastAsia="宋体" w:hAnsi="宋体" w:cs="宋体" w:hint="eastAsia"/>
          <w:sz w:val="24"/>
          <w:szCs w:val="24"/>
        </w:rPr>
        <w:t>4、对投标文件的评审判定，只依据投标文件内容本身，不依靠开标后任何外来证明文件。</w:t>
      </w:r>
    </w:p>
    <w:p w:rsidR="006155B6" w:rsidRPr="00A24F4F" w:rsidRDefault="006155B6" w:rsidP="006155B6">
      <w:pPr>
        <w:snapToGrid w:val="0"/>
        <w:spacing w:line="360" w:lineRule="auto"/>
        <w:ind w:firstLineChars="202" w:firstLine="487"/>
        <w:rPr>
          <w:rFonts w:ascii="宋体" w:eastAsia="宋体" w:hAnsi="宋体" w:cs="Times New Roman"/>
          <w:sz w:val="24"/>
          <w:szCs w:val="24"/>
        </w:rPr>
      </w:pPr>
      <w:r w:rsidRPr="00A24F4F">
        <w:rPr>
          <w:rFonts w:ascii="宋体" w:eastAsia="宋体" w:hAnsi="宋体" w:cs="Times New Roman" w:hint="eastAsia"/>
          <w:b/>
          <w:sz w:val="24"/>
          <w:szCs w:val="24"/>
        </w:rPr>
        <w:t>五、评审方法</w:t>
      </w:r>
    </w:p>
    <w:p w:rsidR="006155B6" w:rsidRPr="00A24F4F" w:rsidRDefault="006155B6" w:rsidP="006155B6">
      <w:pPr>
        <w:snapToGrid w:val="0"/>
        <w:spacing w:line="360" w:lineRule="auto"/>
        <w:ind w:firstLineChars="202" w:firstLine="485"/>
        <w:rPr>
          <w:rFonts w:ascii="宋体" w:eastAsia="宋体" w:hAnsi="宋体" w:cs="宋体"/>
          <w:sz w:val="24"/>
          <w:szCs w:val="24"/>
          <w:lang w:val="zh-CN"/>
        </w:rPr>
      </w:pPr>
      <w:r w:rsidRPr="00A24F4F">
        <w:rPr>
          <w:rFonts w:ascii="宋体" w:eastAsia="宋体" w:hAnsi="宋体" w:cs="宋体" w:hint="eastAsia"/>
          <w:sz w:val="24"/>
          <w:szCs w:val="24"/>
        </w:rPr>
        <w:t>1、</w:t>
      </w:r>
      <w:r w:rsidRPr="00A24F4F">
        <w:rPr>
          <w:rFonts w:ascii="宋体" w:eastAsia="宋体" w:hAnsi="宋体" w:cs="宋体" w:hint="eastAsia"/>
          <w:sz w:val="24"/>
          <w:szCs w:val="24"/>
          <w:lang w:val="zh-CN"/>
        </w:rPr>
        <w:t>评标程序：</w:t>
      </w:r>
    </w:p>
    <w:p w:rsidR="006155B6" w:rsidRPr="00A24F4F" w:rsidRDefault="006155B6" w:rsidP="006155B6">
      <w:pPr>
        <w:snapToGrid w:val="0"/>
        <w:spacing w:line="360" w:lineRule="auto"/>
        <w:ind w:firstLineChars="202" w:firstLine="485"/>
        <w:rPr>
          <w:rFonts w:ascii="宋体" w:eastAsia="宋体" w:hAnsi="宋体" w:cs="宋体"/>
          <w:sz w:val="24"/>
          <w:szCs w:val="24"/>
        </w:rPr>
      </w:pPr>
      <w:r w:rsidRPr="00A24F4F">
        <w:rPr>
          <w:rFonts w:ascii="宋体" w:eastAsia="宋体" w:hAnsi="宋体" w:cs="宋体" w:hint="eastAsia"/>
          <w:sz w:val="24"/>
          <w:szCs w:val="24"/>
        </w:rPr>
        <w:t>资格确认评审→技术标评审→商务标评审→确定中标候选人。</w:t>
      </w:r>
    </w:p>
    <w:p w:rsidR="006155B6" w:rsidRPr="00A24F4F" w:rsidRDefault="006155B6" w:rsidP="006155B6">
      <w:pPr>
        <w:snapToGrid w:val="0"/>
        <w:spacing w:line="360" w:lineRule="auto"/>
        <w:ind w:firstLineChars="202" w:firstLine="485"/>
        <w:rPr>
          <w:rFonts w:ascii="宋体" w:eastAsia="宋体" w:hAnsi="宋体" w:cs="宋体"/>
          <w:sz w:val="24"/>
          <w:szCs w:val="24"/>
        </w:rPr>
      </w:pPr>
      <w:r w:rsidRPr="00A24F4F">
        <w:rPr>
          <w:rFonts w:ascii="宋体" w:eastAsia="宋体" w:hAnsi="宋体" w:cs="宋体" w:hint="eastAsia"/>
          <w:sz w:val="24"/>
          <w:szCs w:val="24"/>
          <w:lang w:val="zh-CN"/>
        </w:rPr>
        <w:t>各投标人资格确认查通过后方能进入技术标、商务标的开标。先开技术标，技术标打分结束后再开商务标。</w:t>
      </w:r>
    </w:p>
    <w:p w:rsidR="006155B6" w:rsidRPr="00A24F4F" w:rsidRDefault="006155B6" w:rsidP="006155B6">
      <w:pPr>
        <w:snapToGrid w:val="0"/>
        <w:spacing w:line="360" w:lineRule="auto"/>
        <w:ind w:firstLineChars="202" w:firstLine="485"/>
        <w:rPr>
          <w:rFonts w:ascii="宋体" w:eastAsia="宋体" w:hAnsi="宋体" w:cs="宋体"/>
          <w:sz w:val="24"/>
          <w:szCs w:val="24"/>
        </w:rPr>
      </w:pPr>
      <w:r w:rsidRPr="00A24F4F">
        <w:rPr>
          <w:rFonts w:ascii="宋体" w:eastAsia="宋体" w:hAnsi="宋体" w:cs="宋体" w:hint="eastAsia"/>
          <w:sz w:val="24"/>
          <w:szCs w:val="24"/>
        </w:rPr>
        <w:t>2、评标委员会将仅对按本招标文件载明的方法与规定，为实质上响应招标文件要求的投标文件评审并进行评价和比较。</w:t>
      </w:r>
    </w:p>
    <w:p w:rsidR="006155B6" w:rsidRPr="00A24F4F" w:rsidRDefault="006155B6" w:rsidP="006155B6">
      <w:pPr>
        <w:snapToGrid w:val="0"/>
        <w:spacing w:line="360" w:lineRule="auto"/>
        <w:ind w:firstLineChars="202" w:firstLine="485"/>
        <w:rPr>
          <w:rFonts w:ascii="宋体" w:eastAsia="宋体" w:hAnsi="宋体" w:cs="宋体"/>
          <w:sz w:val="24"/>
          <w:szCs w:val="24"/>
        </w:rPr>
      </w:pPr>
      <w:r w:rsidRPr="00A24F4F">
        <w:rPr>
          <w:rFonts w:ascii="宋体" w:eastAsia="宋体" w:hAnsi="宋体" w:cs="宋体" w:hint="eastAsia"/>
          <w:sz w:val="24"/>
          <w:szCs w:val="24"/>
        </w:rPr>
        <w:t>3、本次项目的技术标和商务标评审总分值为100分。两部分评审因素比重如下：</w:t>
      </w:r>
    </w:p>
    <w:p w:rsidR="006155B6" w:rsidRPr="003A4A8F" w:rsidRDefault="006155B6" w:rsidP="006155B6">
      <w:pPr>
        <w:snapToGrid w:val="0"/>
        <w:spacing w:line="360" w:lineRule="auto"/>
        <w:ind w:firstLineChars="202" w:firstLine="485"/>
        <w:rPr>
          <w:rFonts w:ascii="宋体" w:eastAsia="宋体" w:hAnsi="宋体" w:cs="宋体"/>
          <w:color w:val="FF0000"/>
          <w:sz w:val="24"/>
          <w:szCs w:val="24"/>
        </w:rPr>
      </w:pPr>
      <w:r w:rsidRPr="003A4A8F">
        <w:rPr>
          <w:rFonts w:ascii="宋体" w:eastAsia="宋体" w:hAnsi="宋体" w:cs="宋体" w:hint="eastAsia"/>
          <w:color w:val="FF0000"/>
          <w:sz w:val="24"/>
          <w:szCs w:val="24"/>
        </w:rPr>
        <w:t>技术标分值占总分值的比重为</w:t>
      </w:r>
      <w:r w:rsidRPr="003A4A8F">
        <w:rPr>
          <w:rFonts w:ascii="宋体" w:eastAsia="宋体" w:hAnsi="宋体" w:cs="宋体" w:hint="eastAsia"/>
          <w:b/>
          <w:bCs/>
          <w:color w:val="FF0000"/>
          <w:sz w:val="24"/>
          <w:szCs w:val="24"/>
          <w:u w:val="single"/>
        </w:rPr>
        <w:t>60%（权重）</w:t>
      </w:r>
      <w:r w:rsidRPr="003A4A8F">
        <w:rPr>
          <w:rFonts w:ascii="宋体" w:eastAsia="宋体" w:hAnsi="宋体" w:cs="宋体" w:hint="eastAsia"/>
          <w:color w:val="FF0000"/>
          <w:sz w:val="24"/>
          <w:szCs w:val="24"/>
        </w:rPr>
        <w:t>（计算结果均四舍五入保留两位小数）；</w:t>
      </w:r>
    </w:p>
    <w:p w:rsidR="006155B6" w:rsidRPr="003A4A8F" w:rsidRDefault="006155B6" w:rsidP="006155B6">
      <w:pPr>
        <w:snapToGrid w:val="0"/>
        <w:spacing w:line="360" w:lineRule="auto"/>
        <w:ind w:firstLineChars="202" w:firstLine="485"/>
        <w:rPr>
          <w:rFonts w:ascii="宋体" w:eastAsia="宋体" w:hAnsi="宋体" w:cs="Times New Roman"/>
          <w:color w:val="FF0000"/>
          <w:sz w:val="24"/>
          <w:szCs w:val="24"/>
        </w:rPr>
      </w:pPr>
      <w:r w:rsidRPr="003A4A8F">
        <w:rPr>
          <w:rFonts w:ascii="宋体" w:eastAsia="宋体" w:hAnsi="宋体" w:cs="宋体" w:hint="eastAsia"/>
          <w:color w:val="FF0000"/>
          <w:sz w:val="24"/>
          <w:szCs w:val="24"/>
        </w:rPr>
        <w:t>商务标分值占总分值的比重为</w:t>
      </w:r>
      <w:r w:rsidRPr="003A4A8F">
        <w:rPr>
          <w:rFonts w:ascii="宋体" w:eastAsia="宋体" w:hAnsi="宋体" w:cs="宋体" w:hint="eastAsia"/>
          <w:color w:val="FF0000"/>
          <w:sz w:val="24"/>
          <w:szCs w:val="24"/>
          <w:u w:val="single"/>
        </w:rPr>
        <w:t xml:space="preserve"> </w:t>
      </w:r>
      <w:r w:rsidRPr="003A4A8F">
        <w:rPr>
          <w:rFonts w:ascii="宋体" w:eastAsia="宋体" w:hAnsi="宋体" w:cs="宋体" w:hint="eastAsia"/>
          <w:b/>
          <w:bCs/>
          <w:color w:val="FF0000"/>
          <w:sz w:val="24"/>
          <w:szCs w:val="24"/>
          <w:u w:val="single"/>
        </w:rPr>
        <w:t>40%（权重）</w:t>
      </w:r>
      <w:r w:rsidRPr="003A4A8F">
        <w:rPr>
          <w:rFonts w:ascii="宋体" w:eastAsia="宋体" w:hAnsi="宋体" w:cs="宋体" w:hint="eastAsia"/>
          <w:color w:val="FF0000"/>
          <w:sz w:val="24"/>
          <w:szCs w:val="24"/>
        </w:rPr>
        <w:t>（计算结果均四舍五入保留两位小数）。</w:t>
      </w:r>
    </w:p>
    <w:p w:rsidR="006155B6" w:rsidRPr="00A24F4F" w:rsidRDefault="006155B6" w:rsidP="006155B6">
      <w:pPr>
        <w:snapToGrid w:val="0"/>
        <w:spacing w:line="360" w:lineRule="auto"/>
        <w:ind w:firstLineChars="202" w:firstLine="485"/>
        <w:rPr>
          <w:rFonts w:ascii="宋体" w:eastAsia="宋体" w:hAnsi="宋体" w:cs="宋体"/>
          <w:sz w:val="24"/>
          <w:szCs w:val="24"/>
        </w:rPr>
      </w:pPr>
      <w:r w:rsidRPr="00A24F4F">
        <w:rPr>
          <w:rFonts w:ascii="宋体" w:eastAsia="宋体" w:hAnsi="宋体" w:cs="宋体" w:hint="eastAsia"/>
          <w:sz w:val="24"/>
          <w:szCs w:val="24"/>
        </w:rPr>
        <w:t>4、评标委员会严格按照招标文件的要求、条件、评分标准，对投标人所提供货物或服务的先进性、可靠性、售后服务承诺、质量保证承诺等实质性响应内容进行比较。</w:t>
      </w:r>
    </w:p>
    <w:p w:rsidR="006155B6" w:rsidRPr="00A24F4F" w:rsidRDefault="006155B6" w:rsidP="006155B6">
      <w:pPr>
        <w:snapToGrid w:val="0"/>
        <w:spacing w:line="360" w:lineRule="auto"/>
        <w:ind w:firstLineChars="202" w:firstLine="485"/>
        <w:rPr>
          <w:rFonts w:ascii="宋体" w:eastAsia="宋体" w:hAnsi="宋体" w:cs="宋体"/>
          <w:sz w:val="24"/>
          <w:szCs w:val="24"/>
        </w:rPr>
      </w:pPr>
      <w:r w:rsidRPr="00A24F4F">
        <w:rPr>
          <w:rFonts w:ascii="宋体" w:eastAsia="宋体" w:hAnsi="宋体" w:cs="宋体" w:hint="eastAsia"/>
          <w:sz w:val="24"/>
          <w:szCs w:val="24"/>
        </w:rPr>
        <w:lastRenderedPageBreak/>
        <w:t>5、评标委员会各成员独立对每个进入打分程序的有效投标人的投标文件的技术部分以打分的形式进行评审和评价。</w:t>
      </w:r>
    </w:p>
    <w:p w:rsidR="006155B6" w:rsidRPr="00A24F4F" w:rsidRDefault="006155B6" w:rsidP="006155B6">
      <w:pPr>
        <w:snapToGrid w:val="0"/>
        <w:spacing w:line="360" w:lineRule="auto"/>
        <w:ind w:firstLineChars="202" w:firstLine="485"/>
        <w:rPr>
          <w:rFonts w:ascii="宋体" w:eastAsia="宋体" w:hAnsi="宋体" w:cs="宋体"/>
          <w:sz w:val="24"/>
          <w:szCs w:val="24"/>
        </w:rPr>
      </w:pPr>
      <w:r w:rsidRPr="00A24F4F">
        <w:rPr>
          <w:rFonts w:ascii="宋体" w:eastAsia="宋体" w:hAnsi="宋体" w:cs="宋体" w:hint="eastAsia"/>
          <w:sz w:val="24"/>
          <w:szCs w:val="24"/>
        </w:rPr>
        <w:t>6、技术标得分按算术平均值计算（计算结果均四舍五入保留两位小数）。</w:t>
      </w:r>
    </w:p>
    <w:p w:rsidR="006155B6" w:rsidRPr="00A24F4F" w:rsidRDefault="006155B6" w:rsidP="006155B6">
      <w:pPr>
        <w:snapToGrid w:val="0"/>
        <w:spacing w:line="360" w:lineRule="auto"/>
        <w:ind w:firstLineChars="202" w:firstLine="485"/>
        <w:rPr>
          <w:rFonts w:ascii="宋体" w:eastAsia="宋体" w:hAnsi="宋体" w:cs="宋体"/>
          <w:sz w:val="24"/>
          <w:szCs w:val="24"/>
        </w:rPr>
      </w:pPr>
      <w:r w:rsidRPr="00A24F4F">
        <w:rPr>
          <w:rFonts w:ascii="宋体" w:eastAsia="宋体" w:hAnsi="宋体" w:cs="宋体" w:hint="eastAsia"/>
          <w:sz w:val="24"/>
          <w:szCs w:val="24"/>
        </w:rPr>
        <w:t>7、开启投标人的商务报价标。</w:t>
      </w:r>
    </w:p>
    <w:p w:rsidR="006155B6" w:rsidRPr="00A24F4F" w:rsidRDefault="006155B6" w:rsidP="006155B6">
      <w:pPr>
        <w:snapToGrid w:val="0"/>
        <w:spacing w:line="360" w:lineRule="auto"/>
        <w:ind w:firstLineChars="202" w:firstLine="485"/>
        <w:rPr>
          <w:rFonts w:ascii="宋体" w:eastAsia="宋体" w:hAnsi="宋体" w:cs="宋体"/>
          <w:sz w:val="24"/>
          <w:szCs w:val="24"/>
        </w:rPr>
      </w:pPr>
      <w:r w:rsidRPr="00A24F4F">
        <w:rPr>
          <w:rFonts w:ascii="宋体" w:eastAsia="宋体" w:hAnsi="宋体" w:cs="宋体" w:hint="eastAsia"/>
          <w:sz w:val="24"/>
          <w:szCs w:val="24"/>
        </w:rPr>
        <w:t>8、投标人的商务标评审得分直接计算取得，并与其技术标得分相加为该投标人的综合得分（计算结果均四舍五入保留两位小数）。</w:t>
      </w:r>
    </w:p>
    <w:p w:rsidR="006155B6" w:rsidRPr="00A24F4F" w:rsidRDefault="006155B6" w:rsidP="006155B6">
      <w:pPr>
        <w:snapToGrid w:val="0"/>
        <w:spacing w:line="360" w:lineRule="auto"/>
        <w:ind w:firstLineChars="202" w:firstLine="485"/>
        <w:rPr>
          <w:rFonts w:ascii="宋体" w:eastAsia="宋体" w:hAnsi="宋体" w:cs="宋体"/>
          <w:sz w:val="24"/>
          <w:szCs w:val="24"/>
        </w:rPr>
      </w:pPr>
      <w:r w:rsidRPr="00A24F4F">
        <w:rPr>
          <w:rFonts w:ascii="宋体" w:eastAsia="宋体" w:hAnsi="宋体" w:cs="宋体" w:hint="eastAsia"/>
          <w:sz w:val="24"/>
          <w:szCs w:val="24"/>
        </w:rPr>
        <w:t>9、评审后的综合得分相同的，按投标报价由低到高顺序排列；综合得分且投标报价相同的，则采取现场抽签的方式确定。</w:t>
      </w:r>
    </w:p>
    <w:p w:rsidR="006155B6" w:rsidRPr="00A24F4F" w:rsidRDefault="006155B6" w:rsidP="006155B6">
      <w:pPr>
        <w:snapToGrid w:val="0"/>
        <w:spacing w:line="360" w:lineRule="auto"/>
        <w:ind w:firstLineChars="200" w:firstLine="480"/>
        <w:rPr>
          <w:rFonts w:ascii="宋体" w:eastAsia="宋体" w:hAnsi="宋体" w:cs="宋体"/>
          <w:sz w:val="24"/>
          <w:szCs w:val="24"/>
        </w:rPr>
      </w:pPr>
      <w:r w:rsidRPr="00A24F4F">
        <w:rPr>
          <w:rFonts w:ascii="宋体" w:eastAsia="宋体" w:hAnsi="宋体" w:cs="宋体" w:hint="eastAsia"/>
          <w:sz w:val="24"/>
          <w:szCs w:val="24"/>
        </w:rPr>
        <w:t>10、评标结果按投标文件满足招标文件全部实质性要求，且按照评审因素的量化指标评审综合得分最高的投标人，排名第一的确定为第一中标候选人，出具评审报告并将结果通知所有投标人。</w:t>
      </w:r>
    </w:p>
    <w:p w:rsidR="006155B6" w:rsidRPr="00A24F4F" w:rsidRDefault="006155B6" w:rsidP="006155B6">
      <w:pPr>
        <w:snapToGrid w:val="0"/>
        <w:spacing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六</w:t>
      </w:r>
      <w:r w:rsidRPr="00A24F4F">
        <w:rPr>
          <w:rFonts w:ascii="宋体" w:eastAsia="宋体" w:hAnsi="宋体" w:cs="宋体" w:hint="eastAsia"/>
          <w:b/>
          <w:sz w:val="24"/>
          <w:szCs w:val="24"/>
        </w:rPr>
        <w:t>、关于投标价格评审</w:t>
      </w:r>
    </w:p>
    <w:p w:rsidR="006155B6" w:rsidRPr="00A24F4F" w:rsidRDefault="006155B6" w:rsidP="006155B6">
      <w:pPr>
        <w:snapToGrid w:val="0"/>
        <w:spacing w:line="360" w:lineRule="auto"/>
        <w:ind w:firstLineChars="200" w:firstLine="480"/>
        <w:outlineLvl w:val="2"/>
        <w:rPr>
          <w:rFonts w:ascii="宋体" w:eastAsia="宋体" w:hAnsi="宋体" w:cs="宋体"/>
          <w:sz w:val="24"/>
          <w:szCs w:val="24"/>
        </w:rPr>
      </w:pPr>
      <w:r w:rsidRPr="00A24F4F">
        <w:rPr>
          <w:rFonts w:ascii="宋体" w:eastAsia="宋体" w:hAnsi="宋体" w:cs="宋体" w:hint="eastAsia"/>
          <w:sz w:val="24"/>
          <w:szCs w:val="24"/>
        </w:rPr>
        <w:t>1、针对投标价格实质响应的评审</w:t>
      </w:r>
    </w:p>
    <w:p w:rsidR="006155B6" w:rsidRPr="00A24F4F" w:rsidRDefault="006155B6" w:rsidP="006155B6">
      <w:pPr>
        <w:snapToGrid w:val="0"/>
        <w:spacing w:line="360" w:lineRule="auto"/>
        <w:ind w:firstLineChars="202" w:firstLine="485"/>
        <w:rPr>
          <w:rFonts w:ascii="宋体" w:eastAsia="宋体" w:hAnsi="宋体" w:cs="宋体"/>
          <w:sz w:val="24"/>
          <w:szCs w:val="24"/>
        </w:rPr>
      </w:pPr>
      <w:r w:rsidRPr="00A24F4F">
        <w:rPr>
          <w:rFonts w:ascii="宋体" w:eastAsia="宋体" w:hAnsi="宋体" w:cs="宋体" w:hint="eastAsia"/>
          <w:sz w:val="24"/>
          <w:szCs w:val="24"/>
        </w:rPr>
        <w:t>评标委员会将审查每份投标文件的商务报价是否实质上响应了招标文件的要求。实质上响应的投标应该是与招标文件要求的全部条款、条件和规格相符，没有重大偏离或保留。所谓重大偏离或保留是指实质上影响合同的服务范围、质量和性能，或者实质上与招标文件的要求不一致。纠正这些偏离或保留将会对其他实质上响应要求的投标人的竞争地位产生不公正的影响。如未实质上响应 ，则按无效投标处理。</w:t>
      </w:r>
    </w:p>
    <w:p w:rsidR="006155B6" w:rsidRPr="00A24F4F" w:rsidRDefault="006155B6" w:rsidP="006155B6">
      <w:pPr>
        <w:snapToGrid w:val="0"/>
        <w:spacing w:line="360" w:lineRule="auto"/>
        <w:ind w:firstLineChars="200" w:firstLine="480"/>
        <w:outlineLvl w:val="2"/>
        <w:rPr>
          <w:rFonts w:ascii="宋体" w:eastAsia="宋体" w:hAnsi="宋体" w:cs="宋体"/>
          <w:sz w:val="24"/>
          <w:szCs w:val="24"/>
        </w:rPr>
      </w:pPr>
      <w:r w:rsidRPr="00A24F4F">
        <w:rPr>
          <w:rFonts w:ascii="宋体" w:eastAsia="宋体" w:hAnsi="宋体" w:cs="宋体" w:hint="eastAsia"/>
          <w:sz w:val="24"/>
          <w:szCs w:val="24"/>
        </w:rPr>
        <w:t>2、针对投标价格合理性的评审</w:t>
      </w:r>
    </w:p>
    <w:p w:rsidR="006155B6" w:rsidRPr="00A24F4F" w:rsidRDefault="006155B6" w:rsidP="006155B6">
      <w:pPr>
        <w:snapToGrid w:val="0"/>
        <w:spacing w:line="360" w:lineRule="auto"/>
        <w:ind w:firstLineChars="202" w:firstLine="487"/>
        <w:rPr>
          <w:rFonts w:ascii="宋体" w:eastAsia="宋体" w:hAnsi="宋体" w:cs="Times New Roman"/>
          <w:sz w:val="24"/>
          <w:szCs w:val="24"/>
        </w:rPr>
      </w:pPr>
      <w:r w:rsidRPr="00A24F4F">
        <w:rPr>
          <w:rFonts w:ascii="宋体" w:eastAsia="宋体" w:hAnsi="宋体" w:cs="宋体" w:hint="eastAsia"/>
          <w:b/>
          <w:bCs/>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sidRPr="00A24F4F">
        <w:rPr>
          <w:rFonts w:ascii="宋体" w:eastAsia="宋体" w:hAnsi="宋体" w:cs="Times New Roman" w:hint="eastAsia"/>
          <w:sz w:val="24"/>
          <w:szCs w:val="24"/>
        </w:rPr>
        <w:t xml:space="preserve"> </w:t>
      </w:r>
    </w:p>
    <w:p w:rsidR="006155B6" w:rsidRPr="00A24F4F" w:rsidRDefault="006155B6" w:rsidP="006155B6">
      <w:pPr>
        <w:snapToGrid w:val="0"/>
        <w:spacing w:line="360" w:lineRule="auto"/>
        <w:ind w:firstLineChars="202" w:firstLine="487"/>
        <w:rPr>
          <w:rFonts w:ascii="宋体" w:eastAsia="宋体" w:hAnsi="宋体" w:cs="宋体"/>
          <w:b/>
          <w:sz w:val="24"/>
          <w:szCs w:val="24"/>
        </w:rPr>
      </w:pPr>
      <w:r w:rsidRPr="00A24F4F">
        <w:rPr>
          <w:rFonts w:ascii="宋体" w:eastAsia="宋体" w:hAnsi="宋体" w:cs="宋体" w:hint="eastAsia"/>
          <w:b/>
          <w:sz w:val="24"/>
          <w:szCs w:val="24"/>
        </w:rPr>
        <w:t>七、评审评分项</w:t>
      </w:r>
    </w:p>
    <w:p w:rsidR="006155B6" w:rsidRDefault="006155B6" w:rsidP="006155B6">
      <w:pPr>
        <w:snapToGrid w:val="0"/>
        <w:spacing w:line="360" w:lineRule="auto"/>
        <w:ind w:firstLineChars="202" w:firstLine="487"/>
        <w:rPr>
          <w:rFonts w:ascii="宋体" w:eastAsia="宋体" w:hAnsi="宋体" w:cs="Times New Roman" w:hint="eastAsia"/>
          <w:b/>
          <w:sz w:val="24"/>
          <w:szCs w:val="24"/>
        </w:rPr>
      </w:pPr>
      <w:r w:rsidRPr="006903A9">
        <w:rPr>
          <w:rFonts w:ascii="宋体" w:eastAsia="宋体" w:hAnsi="宋体" w:cs="Times New Roman"/>
          <w:b/>
          <w:sz w:val="24"/>
          <w:szCs w:val="24"/>
          <w:highlight w:val="yellow"/>
        </w:rPr>
        <w:t>（一）技术标评分：（</w:t>
      </w:r>
      <w:r w:rsidRPr="006903A9">
        <w:rPr>
          <w:rFonts w:ascii="宋体" w:eastAsia="宋体" w:hAnsi="宋体" w:cs="Times New Roman" w:hint="eastAsia"/>
          <w:b/>
          <w:sz w:val="24"/>
          <w:szCs w:val="24"/>
          <w:highlight w:val="yellow"/>
        </w:rPr>
        <w:t>60</w:t>
      </w:r>
      <w:r w:rsidRPr="006903A9">
        <w:rPr>
          <w:rFonts w:ascii="宋体" w:eastAsia="宋体" w:hAnsi="宋体" w:cs="Times New Roman"/>
          <w:b/>
          <w:sz w:val="24"/>
          <w:szCs w:val="24"/>
          <w:highlight w:val="yellow"/>
        </w:rPr>
        <w:t>分）</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46"/>
        <w:gridCol w:w="1019"/>
        <w:gridCol w:w="1559"/>
        <w:gridCol w:w="3969"/>
        <w:gridCol w:w="2459"/>
      </w:tblGrid>
      <w:tr w:rsidR="005624B6" w:rsidRPr="00A75A0F" w:rsidTr="005624B6">
        <w:trPr>
          <w:cantSplit/>
          <w:trHeight w:val="1015"/>
          <w:jc w:val="center"/>
        </w:trPr>
        <w:tc>
          <w:tcPr>
            <w:tcW w:w="546" w:type="dxa"/>
            <w:tcMar>
              <w:top w:w="0" w:type="dxa"/>
              <w:left w:w="0" w:type="dxa"/>
              <w:bottom w:w="0" w:type="dxa"/>
              <w:right w:w="0" w:type="dxa"/>
            </w:tcMar>
            <w:vAlign w:val="center"/>
            <w:hideMark/>
          </w:tcPr>
          <w:p w:rsidR="005624B6" w:rsidRPr="006903A9" w:rsidRDefault="005624B6" w:rsidP="00353F10">
            <w:pPr>
              <w:keepNext/>
              <w:keepLines/>
              <w:adjustRightInd w:val="0"/>
              <w:snapToGrid w:val="0"/>
              <w:spacing w:line="360" w:lineRule="auto"/>
              <w:jc w:val="center"/>
              <w:outlineLvl w:val="1"/>
              <w:rPr>
                <w:rFonts w:ascii="宋体" w:eastAsia="宋体" w:hAnsi="宋体" w:cs="宋体"/>
                <w:color w:val="FF0000"/>
                <w:kern w:val="0"/>
                <w:sz w:val="24"/>
                <w:szCs w:val="24"/>
                <w:highlight w:val="yellow"/>
              </w:rPr>
            </w:pPr>
            <w:r w:rsidRPr="006903A9">
              <w:rPr>
                <w:rFonts w:ascii="宋体" w:eastAsia="宋体" w:hAnsi="宋体" w:cs="宋体" w:hint="eastAsia"/>
                <w:color w:val="FF0000"/>
                <w:kern w:val="0"/>
                <w:sz w:val="24"/>
                <w:szCs w:val="24"/>
                <w:highlight w:val="yellow"/>
              </w:rPr>
              <w:lastRenderedPageBreak/>
              <w:t>序号</w:t>
            </w:r>
          </w:p>
        </w:tc>
        <w:tc>
          <w:tcPr>
            <w:tcW w:w="1019" w:type="dxa"/>
            <w:tcMar>
              <w:top w:w="0" w:type="dxa"/>
              <w:left w:w="0" w:type="dxa"/>
              <w:bottom w:w="0" w:type="dxa"/>
              <w:right w:w="0" w:type="dxa"/>
            </w:tcMar>
            <w:vAlign w:val="center"/>
            <w:hideMark/>
          </w:tcPr>
          <w:p w:rsidR="005624B6" w:rsidRPr="006903A9" w:rsidRDefault="005624B6" w:rsidP="00353F10">
            <w:pPr>
              <w:keepNext/>
              <w:keepLines/>
              <w:adjustRightInd w:val="0"/>
              <w:snapToGrid w:val="0"/>
              <w:spacing w:line="360" w:lineRule="auto"/>
              <w:jc w:val="center"/>
              <w:outlineLvl w:val="1"/>
              <w:rPr>
                <w:rFonts w:ascii="宋体" w:eastAsia="宋体" w:hAnsi="宋体" w:cs="宋体"/>
                <w:color w:val="FF0000"/>
                <w:kern w:val="0"/>
                <w:sz w:val="24"/>
                <w:szCs w:val="24"/>
                <w:highlight w:val="yellow"/>
              </w:rPr>
            </w:pPr>
            <w:r w:rsidRPr="006903A9">
              <w:rPr>
                <w:rFonts w:ascii="宋体" w:eastAsia="宋体" w:hAnsi="宋体" w:cs="宋体" w:hint="eastAsia"/>
                <w:color w:val="FF0000"/>
                <w:kern w:val="0"/>
                <w:sz w:val="24"/>
                <w:szCs w:val="24"/>
                <w:highlight w:val="yellow"/>
              </w:rPr>
              <w:t>评审项目</w:t>
            </w:r>
          </w:p>
        </w:tc>
        <w:tc>
          <w:tcPr>
            <w:tcW w:w="1559" w:type="dxa"/>
            <w:tcMar>
              <w:top w:w="0" w:type="dxa"/>
              <w:left w:w="0" w:type="dxa"/>
              <w:bottom w:w="0" w:type="dxa"/>
              <w:right w:w="0" w:type="dxa"/>
            </w:tcMar>
            <w:vAlign w:val="center"/>
            <w:hideMark/>
          </w:tcPr>
          <w:p w:rsidR="005624B6" w:rsidRPr="006903A9" w:rsidRDefault="005624B6" w:rsidP="00353F10">
            <w:pPr>
              <w:keepNext/>
              <w:keepLines/>
              <w:adjustRightInd w:val="0"/>
              <w:snapToGrid w:val="0"/>
              <w:spacing w:line="360" w:lineRule="auto"/>
              <w:jc w:val="center"/>
              <w:outlineLvl w:val="1"/>
              <w:rPr>
                <w:rFonts w:ascii="宋体" w:eastAsia="宋体" w:hAnsi="宋体" w:cs="宋体"/>
                <w:color w:val="FF0000"/>
                <w:kern w:val="0"/>
                <w:sz w:val="24"/>
                <w:szCs w:val="24"/>
                <w:highlight w:val="yellow"/>
              </w:rPr>
            </w:pPr>
            <w:r w:rsidRPr="006903A9">
              <w:rPr>
                <w:rFonts w:ascii="宋体" w:eastAsia="宋体" w:hAnsi="宋体" w:cs="宋体" w:hint="eastAsia"/>
                <w:color w:val="FF0000"/>
                <w:kern w:val="0"/>
                <w:sz w:val="24"/>
                <w:szCs w:val="24"/>
                <w:highlight w:val="yellow"/>
              </w:rPr>
              <w:t>分值</w:t>
            </w:r>
          </w:p>
        </w:tc>
        <w:tc>
          <w:tcPr>
            <w:tcW w:w="3969" w:type="dxa"/>
            <w:tcMar>
              <w:top w:w="0" w:type="dxa"/>
              <w:left w:w="0" w:type="dxa"/>
              <w:bottom w:w="0" w:type="dxa"/>
              <w:right w:w="0" w:type="dxa"/>
            </w:tcMar>
            <w:vAlign w:val="center"/>
            <w:hideMark/>
          </w:tcPr>
          <w:p w:rsidR="005624B6" w:rsidRPr="006903A9" w:rsidRDefault="005624B6" w:rsidP="00353F10">
            <w:pPr>
              <w:keepNext/>
              <w:keepLines/>
              <w:adjustRightInd w:val="0"/>
              <w:snapToGrid w:val="0"/>
              <w:spacing w:line="360" w:lineRule="auto"/>
              <w:jc w:val="center"/>
              <w:outlineLvl w:val="1"/>
              <w:rPr>
                <w:rFonts w:ascii="宋体" w:eastAsia="宋体" w:hAnsi="宋体" w:cs="宋体"/>
                <w:color w:val="FF0000"/>
                <w:kern w:val="0"/>
                <w:sz w:val="24"/>
                <w:szCs w:val="24"/>
                <w:highlight w:val="yellow"/>
              </w:rPr>
            </w:pPr>
            <w:r w:rsidRPr="006903A9">
              <w:rPr>
                <w:rFonts w:ascii="宋体" w:eastAsia="宋体" w:hAnsi="宋体" w:cs="宋体" w:hint="eastAsia"/>
                <w:color w:val="FF0000"/>
                <w:kern w:val="0"/>
                <w:sz w:val="24"/>
                <w:szCs w:val="24"/>
                <w:highlight w:val="yellow"/>
              </w:rPr>
              <w:t>评审细则</w:t>
            </w:r>
          </w:p>
        </w:tc>
        <w:tc>
          <w:tcPr>
            <w:tcW w:w="2459" w:type="dxa"/>
            <w:vAlign w:val="center"/>
          </w:tcPr>
          <w:p w:rsidR="005624B6" w:rsidRPr="006903A9" w:rsidRDefault="005624B6" w:rsidP="00353F10">
            <w:pPr>
              <w:keepNext/>
              <w:keepLines/>
              <w:adjustRightInd w:val="0"/>
              <w:snapToGrid w:val="0"/>
              <w:spacing w:line="360" w:lineRule="auto"/>
              <w:jc w:val="center"/>
              <w:outlineLvl w:val="1"/>
              <w:rPr>
                <w:rFonts w:ascii="宋体" w:eastAsia="宋体" w:hAnsi="宋体" w:cs="宋体"/>
                <w:color w:val="FF0000"/>
                <w:kern w:val="0"/>
                <w:sz w:val="24"/>
                <w:szCs w:val="24"/>
                <w:highlight w:val="yellow"/>
              </w:rPr>
            </w:pPr>
            <w:r w:rsidRPr="006903A9">
              <w:rPr>
                <w:rFonts w:ascii="宋体" w:eastAsia="宋体" w:hAnsi="宋体" w:cs="宋体" w:hint="eastAsia"/>
                <w:color w:val="FF0000"/>
                <w:kern w:val="0"/>
                <w:sz w:val="24"/>
                <w:szCs w:val="24"/>
                <w:highlight w:val="yellow"/>
              </w:rPr>
              <w:t>备注</w:t>
            </w:r>
          </w:p>
        </w:tc>
      </w:tr>
      <w:tr w:rsidR="005624B6" w:rsidRPr="00A75A0F" w:rsidTr="005624B6">
        <w:trPr>
          <w:cantSplit/>
          <w:trHeight w:val="1015"/>
          <w:jc w:val="center"/>
        </w:trPr>
        <w:tc>
          <w:tcPr>
            <w:tcW w:w="546" w:type="dxa"/>
            <w:vMerge w:val="restart"/>
            <w:tcMar>
              <w:top w:w="0" w:type="dxa"/>
              <w:left w:w="0" w:type="dxa"/>
              <w:bottom w:w="0" w:type="dxa"/>
              <w:right w:w="0" w:type="dxa"/>
            </w:tcMar>
            <w:vAlign w:val="center"/>
            <w:hideMark/>
          </w:tcPr>
          <w:p w:rsidR="005624B6" w:rsidRPr="006903A9" w:rsidRDefault="005624B6" w:rsidP="00353F10">
            <w:pPr>
              <w:keepNext/>
              <w:keepLines/>
              <w:adjustRightInd w:val="0"/>
              <w:snapToGrid w:val="0"/>
              <w:spacing w:line="360" w:lineRule="auto"/>
              <w:jc w:val="center"/>
              <w:outlineLvl w:val="1"/>
              <w:rPr>
                <w:rFonts w:ascii="宋体" w:eastAsia="宋体" w:hAnsi="宋体" w:cs="宋体"/>
                <w:color w:val="FF0000"/>
                <w:kern w:val="0"/>
                <w:sz w:val="24"/>
                <w:szCs w:val="24"/>
                <w:highlight w:val="yellow"/>
              </w:rPr>
            </w:pPr>
            <w:r w:rsidRPr="006903A9">
              <w:rPr>
                <w:rFonts w:ascii="宋体" w:eastAsia="宋体" w:hAnsi="宋体" w:cs="宋体" w:hint="eastAsia"/>
                <w:color w:val="FF0000"/>
                <w:kern w:val="0"/>
                <w:sz w:val="24"/>
                <w:szCs w:val="24"/>
                <w:highlight w:val="yellow"/>
              </w:rPr>
              <w:t>一</w:t>
            </w:r>
          </w:p>
        </w:tc>
        <w:tc>
          <w:tcPr>
            <w:tcW w:w="1019" w:type="dxa"/>
            <w:vMerge w:val="restart"/>
            <w:tcMar>
              <w:top w:w="0" w:type="dxa"/>
              <w:left w:w="0" w:type="dxa"/>
              <w:bottom w:w="0" w:type="dxa"/>
              <w:right w:w="0" w:type="dxa"/>
            </w:tcMar>
            <w:vAlign w:val="center"/>
            <w:hideMark/>
          </w:tcPr>
          <w:p w:rsidR="005624B6" w:rsidRPr="006903A9" w:rsidRDefault="005624B6" w:rsidP="00353F10">
            <w:pPr>
              <w:keepNext/>
              <w:keepLines/>
              <w:adjustRightInd w:val="0"/>
              <w:snapToGrid w:val="0"/>
              <w:spacing w:line="360" w:lineRule="auto"/>
              <w:jc w:val="center"/>
              <w:outlineLvl w:val="1"/>
              <w:rPr>
                <w:rFonts w:ascii="宋体" w:eastAsia="宋体" w:hAnsi="宋体" w:cs="宋体"/>
                <w:color w:val="FF0000"/>
                <w:kern w:val="0"/>
                <w:sz w:val="24"/>
                <w:szCs w:val="24"/>
                <w:highlight w:val="yellow"/>
              </w:rPr>
            </w:pPr>
            <w:r w:rsidRPr="006903A9">
              <w:rPr>
                <w:rFonts w:asciiTheme="majorEastAsia" w:eastAsiaTheme="majorEastAsia" w:hAnsiTheme="majorEastAsia" w:cs="仿宋" w:hint="eastAsia"/>
                <w:color w:val="FF0000"/>
                <w:kern w:val="0"/>
                <w:sz w:val="24"/>
                <w:szCs w:val="24"/>
                <w:highlight w:val="yellow"/>
              </w:rPr>
              <w:t>样品评审（30分）</w:t>
            </w:r>
          </w:p>
        </w:tc>
        <w:tc>
          <w:tcPr>
            <w:tcW w:w="1559" w:type="dxa"/>
            <w:tcMar>
              <w:top w:w="0" w:type="dxa"/>
              <w:left w:w="0" w:type="dxa"/>
              <w:bottom w:w="0" w:type="dxa"/>
              <w:right w:w="0" w:type="dxa"/>
            </w:tcMar>
            <w:vAlign w:val="center"/>
            <w:hideMark/>
          </w:tcPr>
          <w:p w:rsidR="005624B6" w:rsidRPr="006903A9" w:rsidRDefault="005624B6" w:rsidP="00353F10">
            <w:pPr>
              <w:keepNext/>
              <w:keepLines/>
              <w:adjustRightInd w:val="0"/>
              <w:snapToGrid w:val="0"/>
              <w:spacing w:line="360" w:lineRule="auto"/>
              <w:jc w:val="center"/>
              <w:outlineLvl w:val="1"/>
              <w:rPr>
                <w:rFonts w:ascii="宋体" w:eastAsia="宋体" w:hAnsi="宋体" w:cs="宋体"/>
                <w:color w:val="FF0000"/>
                <w:kern w:val="0"/>
                <w:sz w:val="24"/>
                <w:szCs w:val="24"/>
                <w:highlight w:val="yellow"/>
              </w:rPr>
            </w:pPr>
            <w:r w:rsidRPr="006903A9">
              <w:rPr>
                <w:rFonts w:ascii="宋体" w:eastAsia="宋体" w:hAnsi="宋体" w:cs="宋体" w:hint="eastAsia"/>
                <w:color w:val="FF0000"/>
                <w:kern w:val="0"/>
                <w:sz w:val="24"/>
                <w:szCs w:val="24"/>
                <w:highlight w:val="yellow"/>
              </w:rPr>
              <w:t>1、样品款式、用料</w:t>
            </w:r>
          </w:p>
          <w:p w:rsidR="005624B6" w:rsidRPr="006903A9" w:rsidRDefault="005624B6" w:rsidP="00353F10">
            <w:pPr>
              <w:keepNext/>
              <w:keepLines/>
              <w:adjustRightInd w:val="0"/>
              <w:snapToGrid w:val="0"/>
              <w:spacing w:line="360" w:lineRule="auto"/>
              <w:jc w:val="center"/>
              <w:outlineLvl w:val="1"/>
              <w:rPr>
                <w:rFonts w:ascii="宋体" w:eastAsia="宋体" w:hAnsi="宋体" w:cs="宋体"/>
                <w:color w:val="FF0000"/>
                <w:kern w:val="0"/>
                <w:sz w:val="24"/>
                <w:szCs w:val="24"/>
                <w:highlight w:val="yellow"/>
              </w:rPr>
            </w:pPr>
            <w:r w:rsidRPr="006903A9">
              <w:rPr>
                <w:rFonts w:ascii="宋体" w:eastAsia="宋体" w:hAnsi="宋体" w:cs="宋体" w:hint="eastAsia"/>
                <w:color w:val="FF0000"/>
                <w:kern w:val="0"/>
                <w:sz w:val="24"/>
                <w:szCs w:val="24"/>
                <w:highlight w:val="yellow"/>
              </w:rPr>
              <w:t>（15分）</w:t>
            </w:r>
          </w:p>
        </w:tc>
        <w:tc>
          <w:tcPr>
            <w:tcW w:w="3969" w:type="dxa"/>
            <w:tcMar>
              <w:top w:w="0" w:type="dxa"/>
              <w:left w:w="0" w:type="dxa"/>
              <w:bottom w:w="0" w:type="dxa"/>
              <w:right w:w="0" w:type="dxa"/>
            </w:tcMar>
            <w:vAlign w:val="center"/>
            <w:hideMark/>
          </w:tcPr>
          <w:p w:rsidR="005624B6" w:rsidRPr="006903A9" w:rsidRDefault="005624B6" w:rsidP="00353F10">
            <w:pPr>
              <w:keepNext/>
              <w:keepLines/>
              <w:adjustRightInd w:val="0"/>
              <w:snapToGrid w:val="0"/>
              <w:spacing w:line="360" w:lineRule="auto"/>
              <w:jc w:val="left"/>
              <w:outlineLvl w:val="1"/>
              <w:rPr>
                <w:rFonts w:ascii="宋体" w:eastAsia="宋体" w:hAnsi="宋体" w:cs="宋体"/>
                <w:color w:val="FF0000"/>
                <w:kern w:val="0"/>
                <w:sz w:val="24"/>
                <w:szCs w:val="24"/>
                <w:highlight w:val="yellow"/>
              </w:rPr>
            </w:pPr>
            <w:r w:rsidRPr="006903A9">
              <w:rPr>
                <w:rFonts w:ascii="宋体" w:eastAsia="宋体" w:hAnsi="宋体" w:cs="宋体" w:hint="eastAsia"/>
                <w:color w:val="FF0000"/>
                <w:kern w:val="0"/>
                <w:sz w:val="24"/>
                <w:szCs w:val="24"/>
                <w:highlight w:val="yellow"/>
              </w:rPr>
              <w:t>对样品款式、用料进行横向比较综合打分。</w:t>
            </w:r>
          </w:p>
          <w:p w:rsidR="005624B6" w:rsidRPr="006903A9" w:rsidRDefault="005624B6" w:rsidP="00353F10">
            <w:pPr>
              <w:keepNext/>
              <w:keepLines/>
              <w:adjustRightInd w:val="0"/>
              <w:snapToGrid w:val="0"/>
              <w:spacing w:line="360" w:lineRule="auto"/>
              <w:jc w:val="left"/>
              <w:outlineLvl w:val="1"/>
              <w:rPr>
                <w:rFonts w:ascii="宋体" w:eastAsia="宋体" w:hAnsi="宋体" w:cs="宋体"/>
                <w:color w:val="FF0000"/>
                <w:kern w:val="0"/>
                <w:sz w:val="24"/>
                <w:szCs w:val="24"/>
                <w:highlight w:val="yellow"/>
              </w:rPr>
            </w:pPr>
            <w:r w:rsidRPr="006903A9">
              <w:rPr>
                <w:rFonts w:ascii="宋体" w:eastAsia="宋体" w:hAnsi="宋体" w:cs="宋体" w:hint="eastAsia"/>
                <w:color w:val="FF0000"/>
                <w:kern w:val="0"/>
                <w:sz w:val="24"/>
                <w:szCs w:val="24"/>
                <w:highlight w:val="yellow"/>
              </w:rPr>
              <w:t>（5-15分，未提供得0分）</w:t>
            </w:r>
          </w:p>
        </w:tc>
        <w:tc>
          <w:tcPr>
            <w:tcW w:w="2459" w:type="dxa"/>
            <w:vMerge w:val="restart"/>
            <w:vAlign w:val="center"/>
          </w:tcPr>
          <w:p w:rsidR="005624B6" w:rsidRPr="006903A9" w:rsidRDefault="005624B6" w:rsidP="00353F10">
            <w:pPr>
              <w:keepNext/>
              <w:keepLines/>
              <w:adjustRightInd w:val="0"/>
              <w:snapToGrid w:val="0"/>
              <w:spacing w:line="360" w:lineRule="auto"/>
              <w:jc w:val="left"/>
              <w:outlineLvl w:val="1"/>
              <w:rPr>
                <w:rFonts w:ascii="宋体" w:eastAsia="宋体" w:hAnsi="宋体" w:cs="宋体"/>
                <w:color w:val="FF0000"/>
                <w:kern w:val="0"/>
                <w:sz w:val="24"/>
                <w:szCs w:val="24"/>
                <w:highlight w:val="yellow"/>
              </w:rPr>
            </w:pPr>
            <w:r w:rsidRPr="006903A9">
              <w:rPr>
                <w:rFonts w:ascii="宋体" w:eastAsia="宋体" w:hAnsi="宋体" w:cs="宋体" w:hint="eastAsia"/>
                <w:color w:val="FF0000"/>
                <w:kern w:val="0"/>
                <w:sz w:val="24"/>
                <w:szCs w:val="24"/>
                <w:highlight w:val="yellow"/>
              </w:rPr>
              <w:t>须至少提供以下样品：</w:t>
            </w:r>
          </w:p>
          <w:p w:rsidR="005624B6" w:rsidRPr="006903A9" w:rsidRDefault="005624B6" w:rsidP="00353F10">
            <w:pPr>
              <w:keepNext/>
              <w:keepLines/>
              <w:adjustRightInd w:val="0"/>
              <w:snapToGrid w:val="0"/>
              <w:spacing w:line="360" w:lineRule="auto"/>
              <w:jc w:val="left"/>
              <w:outlineLvl w:val="1"/>
              <w:rPr>
                <w:rFonts w:ascii="宋体" w:eastAsia="宋体" w:hAnsi="宋体" w:cs="宋体"/>
                <w:b/>
                <w:color w:val="FF0000"/>
                <w:kern w:val="0"/>
                <w:sz w:val="24"/>
                <w:szCs w:val="24"/>
                <w:highlight w:val="yellow"/>
              </w:rPr>
            </w:pPr>
            <w:r w:rsidRPr="006903A9">
              <w:rPr>
                <w:rFonts w:ascii="宋体" w:eastAsia="宋体" w:hAnsi="宋体" w:cs="宋体" w:hint="eastAsia"/>
                <w:b/>
                <w:color w:val="FF0000"/>
                <w:kern w:val="0"/>
                <w:sz w:val="24"/>
                <w:szCs w:val="24"/>
                <w:highlight w:val="yellow"/>
              </w:rPr>
              <w:t>①手动遮阳卷帘、布帘、纱帘样品</w:t>
            </w:r>
          </w:p>
          <w:p w:rsidR="005624B6" w:rsidRPr="006903A9" w:rsidRDefault="005624B6" w:rsidP="00353F10">
            <w:pPr>
              <w:keepNext/>
              <w:keepLines/>
              <w:adjustRightInd w:val="0"/>
              <w:snapToGrid w:val="0"/>
              <w:spacing w:line="360" w:lineRule="auto"/>
              <w:jc w:val="left"/>
              <w:outlineLvl w:val="1"/>
              <w:rPr>
                <w:rFonts w:ascii="宋体" w:eastAsia="宋体" w:hAnsi="宋体" w:cs="宋体"/>
                <w:b/>
                <w:color w:val="FF0000"/>
                <w:kern w:val="0"/>
                <w:sz w:val="24"/>
                <w:szCs w:val="24"/>
                <w:highlight w:val="yellow"/>
              </w:rPr>
            </w:pPr>
            <w:r w:rsidRPr="006903A9">
              <w:rPr>
                <w:rFonts w:ascii="宋体" w:eastAsia="宋体" w:hAnsi="宋体" w:cs="宋体" w:hint="eastAsia"/>
                <w:b/>
                <w:color w:val="FF0000"/>
                <w:kern w:val="0"/>
                <w:sz w:val="24"/>
                <w:szCs w:val="24"/>
                <w:highlight w:val="yellow"/>
              </w:rPr>
              <w:t>②窗帘轨道（含滑轮等辅料，一米）</w:t>
            </w:r>
          </w:p>
        </w:tc>
      </w:tr>
      <w:tr w:rsidR="005624B6" w:rsidRPr="00A75A0F" w:rsidTr="005624B6">
        <w:trPr>
          <w:cantSplit/>
          <w:trHeight w:val="1015"/>
          <w:jc w:val="center"/>
        </w:trPr>
        <w:tc>
          <w:tcPr>
            <w:tcW w:w="546" w:type="dxa"/>
            <w:vMerge/>
            <w:tcMar>
              <w:top w:w="0" w:type="dxa"/>
              <w:left w:w="0" w:type="dxa"/>
              <w:bottom w:w="0" w:type="dxa"/>
              <w:right w:w="0" w:type="dxa"/>
            </w:tcMar>
            <w:vAlign w:val="center"/>
            <w:hideMark/>
          </w:tcPr>
          <w:p w:rsidR="005624B6" w:rsidRPr="006903A9" w:rsidRDefault="005624B6" w:rsidP="00353F10">
            <w:pPr>
              <w:keepNext/>
              <w:keepLines/>
              <w:adjustRightInd w:val="0"/>
              <w:snapToGrid w:val="0"/>
              <w:spacing w:line="360" w:lineRule="auto"/>
              <w:jc w:val="center"/>
              <w:outlineLvl w:val="1"/>
              <w:rPr>
                <w:rFonts w:ascii="宋体" w:eastAsia="宋体" w:hAnsi="宋体" w:cs="宋体"/>
                <w:color w:val="FF0000"/>
                <w:kern w:val="0"/>
                <w:sz w:val="24"/>
                <w:szCs w:val="24"/>
                <w:highlight w:val="yellow"/>
              </w:rPr>
            </w:pPr>
          </w:p>
        </w:tc>
        <w:tc>
          <w:tcPr>
            <w:tcW w:w="1019" w:type="dxa"/>
            <w:vMerge/>
            <w:tcMar>
              <w:top w:w="0" w:type="dxa"/>
              <w:left w:w="0" w:type="dxa"/>
              <w:bottom w:w="0" w:type="dxa"/>
              <w:right w:w="0" w:type="dxa"/>
            </w:tcMar>
            <w:vAlign w:val="center"/>
            <w:hideMark/>
          </w:tcPr>
          <w:p w:rsidR="005624B6" w:rsidRPr="006903A9" w:rsidRDefault="005624B6" w:rsidP="00353F10">
            <w:pPr>
              <w:keepNext/>
              <w:keepLines/>
              <w:adjustRightInd w:val="0"/>
              <w:snapToGrid w:val="0"/>
              <w:spacing w:line="360" w:lineRule="auto"/>
              <w:jc w:val="center"/>
              <w:outlineLvl w:val="1"/>
              <w:rPr>
                <w:rFonts w:asciiTheme="majorEastAsia" w:eastAsiaTheme="majorEastAsia" w:hAnsiTheme="majorEastAsia" w:cs="仿宋"/>
                <w:color w:val="FF0000"/>
                <w:kern w:val="0"/>
                <w:sz w:val="24"/>
                <w:szCs w:val="24"/>
                <w:highlight w:val="yellow"/>
              </w:rPr>
            </w:pPr>
          </w:p>
        </w:tc>
        <w:tc>
          <w:tcPr>
            <w:tcW w:w="1559" w:type="dxa"/>
            <w:tcMar>
              <w:top w:w="0" w:type="dxa"/>
              <w:left w:w="0" w:type="dxa"/>
              <w:bottom w:w="0" w:type="dxa"/>
              <w:right w:w="0" w:type="dxa"/>
            </w:tcMar>
            <w:vAlign w:val="center"/>
            <w:hideMark/>
          </w:tcPr>
          <w:p w:rsidR="005624B6" w:rsidRPr="006903A9" w:rsidRDefault="005624B6" w:rsidP="00353F10">
            <w:pPr>
              <w:keepNext/>
              <w:keepLines/>
              <w:adjustRightInd w:val="0"/>
              <w:snapToGrid w:val="0"/>
              <w:spacing w:line="360" w:lineRule="auto"/>
              <w:jc w:val="center"/>
              <w:outlineLvl w:val="1"/>
              <w:rPr>
                <w:rFonts w:ascii="宋体" w:eastAsia="宋体" w:hAnsi="宋体" w:cs="宋体"/>
                <w:color w:val="FF0000"/>
                <w:kern w:val="0"/>
                <w:sz w:val="24"/>
                <w:szCs w:val="24"/>
                <w:highlight w:val="yellow"/>
              </w:rPr>
            </w:pPr>
            <w:r w:rsidRPr="006903A9">
              <w:rPr>
                <w:rFonts w:ascii="宋体" w:eastAsia="宋体" w:hAnsi="宋体" w:cs="宋体" w:hint="eastAsia"/>
                <w:color w:val="FF0000"/>
                <w:kern w:val="0"/>
                <w:sz w:val="24"/>
                <w:szCs w:val="24"/>
                <w:highlight w:val="yellow"/>
              </w:rPr>
              <w:t>2、生产工艺</w:t>
            </w:r>
          </w:p>
          <w:p w:rsidR="005624B6" w:rsidRPr="006903A9" w:rsidRDefault="005624B6" w:rsidP="00353F10">
            <w:pPr>
              <w:keepNext/>
              <w:keepLines/>
              <w:adjustRightInd w:val="0"/>
              <w:snapToGrid w:val="0"/>
              <w:spacing w:line="360" w:lineRule="auto"/>
              <w:jc w:val="center"/>
              <w:outlineLvl w:val="1"/>
              <w:rPr>
                <w:rFonts w:ascii="宋体" w:eastAsia="宋体" w:hAnsi="宋体" w:cs="宋体"/>
                <w:color w:val="FF0000"/>
                <w:kern w:val="0"/>
                <w:sz w:val="24"/>
                <w:szCs w:val="24"/>
                <w:highlight w:val="yellow"/>
              </w:rPr>
            </w:pPr>
            <w:r w:rsidRPr="006903A9">
              <w:rPr>
                <w:rFonts w:ascii="宋体" w:eastAsia="宋体" w:hAnsi="宋体" w:cs="宋体" w:hint="eastAsia"/>
                <w:color w:val="FF0000"/>
                <w:kern w:val="0"/>
                <w:sz w:val="24"/>
                <w:szCs w:val="24"/>
                <w:highlight w:val="yellow"/>
              </w:rPr>
              <w:t>（15分）</w:t>
            </w:r>
          </w:p>
        </w:tc>
        <w:tc>
          <w:tcPr>
            <w:tcW w:w="3969" w:type="dxa"/>
            <w:tcMar>
              <w:top w:w="0" w:type="dxa"/>
              <w:left w:w="0" w:type="dxa"/>
              <w:bottom w:w="0" w:type="dxa"/>
              <w:right w:w="0" w:type="dxa"/>
            </w:tcMar>
            <w:vAlign w:val="center"/>
            <w:hideMark/>
          </w:tcPr>
          <w:p w:rsidR="005624B6" w:rsidRPr="006903A9" w:rsidRDefault="005624B6" w:rsidP="00353F10">
            <w:pPr>
              <w:keepNext/>
              <w:keepLines/>
              <w:adjustRightInd w:val="0"/>
              <w:snapToGrid w:val="0"/>
              <w:spacing w:line="360" w:lineRule="auto"/>
              <w:jc w:val="left"/>
              <w:outlineLvl w:val="1"/>
              <w:rPr>
                <w:rFonts w:ascii="宋体" w:eastAsia="宋体" w:hAnsi="宋体" w:cs="宋体"/>
                <w:color w:val="FF0000"/>
                <w:kern w:val="0"/>
                <w:sz w:val="24"/>
                <w:szCs w:val="24"/>
                <w:highlight w:val="yellow"/>
              </w:rPr>
            </w:pPr>
            <w:r w:rsidRPr="006903A9">
              <w:rPr>
                <w:rFonts w:ascii="宋体" w:eastAsia="宋体" w:hAnsi="宋体" w:cs="宋体" w:hint="eastAsia"/>
                <w:color w:val="FF0000"/>
                <w:kern w:val="0"/>
                <w:sz w:val="24"/>
                <w:szCs w:val="24"/>
                <w:highlight w:val="yellow"/>
              </w:rPr>
              <w:t>样品生产工艺先进，细节处理得当。</w:t>
            </w:r>
          </w:p>
          <w:p w:rsidR="005624B6" w:rsidRPr="006903A9" w:rsidRDefault="005624B6" w:rsidP="00353F10">
            <w:pPr>
              <w:keepNext/>
              <w:keepLines/>
              <w:adjustRightInd w:val="0"/>
              <w:snapToGrid w:val="0"/>
              <w:spacing w:line="360" w:lineRule="auto"/>
              <w:jc w:val="left"/>
              <w:outlineLvl w:val="1"/>
              <w:rPr>
                <w:rFonts w:ascii="宋体" w:eastAsia="宋体" w:hAnsi="宋体" w:cs="宋体"/>
                <w:color w:val="FF0000"/>
                <w:kern w:val="0"/>
                <w:sz w:val="24"/>
                <w:szCs w:val="24"/>
                <w:highlight w:val="yellow"/>
              </w:rPr>
            </w:pPr>
            <w:r w:rsidRPr="006903A9">
              <w:rPr>
                <w:rFonts w:ascii="宋体" w:eastAsia="宋体" w:hAnsi="宋体" w:cs="宋体" w:hint="eastAsia"/>
                <w:color w:val="FF0000"/>
                <w:kern w:val="0"/>
                <w:sz w:val="24"/>
                <w:szCs w:val="24"/>
                <w:highlight w:val="yellow"/>
              </w:rPr>
              <w:t>结合以上内容进行横向比较综合打分（5-15分，未提供得0分）</w:t>
            </w:r>
          </w:p>
        </w:tc>
        <w:tc>
          <w:tcPr>
            <w:tcW w:w="2459" w:type="dxa"/>
            <w:vMerge/>
          </w:tcPr>
          <w:p w:rsidR="005624B6" w:rsidRPr="006903A9" w:rsidRDefault="005624B6" w:rsidP="00353F10">
            <w:pPr>
              <w:keepNext/>
              <w:keepLines/>
              <w:adjustRightInd w:val="0"/>
              <w:snapToGrid w:val="0"/>
              <w:spacing w:line="360" w:lineRule="auto"/>
              <w:jc w:val="left"/>
              <w:outlineLvl w:val="1"/>
              <w:rPr>
                <w:rFonts w:ascii="宋体" w:eastAsia="宋体" w:hAnsi="宋体" w:cs="宋体"/>
                <w:color w:val="FF0000"/>
                <w:kern w:val="0"/>
                <w:sz w:val="24"/>
                <w:szCs w:val="24"/>
                <w:highlight w:val="yellow"/>
              </w:rPr>
            </w:pPr>
          </w:p>
        </w:tc>
      </w:tr>
      <w:tr w:rsidR="005624B6" w:rsidRPr="00A75A0F" w:rsidTr="005624B6">
        <w:trPr>
          <w:cantSplit/>
          <w:trHeight w:val="1015"/>
          <w:jc w:val="center"/>
        </w:trPr>
        <w:tc>
          <w:tcPr>
            <w:tcW w:w="546" w:type="dxa"/>
            <w:vMerge w:val="restart"/>
            <w:tcMar>
              <w:top w:w="0" w:type="dxa"/>
              <w:left w:w="0" w:type="dxa"/>
              <w:bottom w:w="0" w:type="dxa"/>
              <w:right w:w="0" w:type="dxa"/>
            </w:tcMar>
            <w:vAlign w:val="center"/>
            <w:hideMark/>
          </w:tcPr>
          <w:p w:rsidR="005624B6" w:rsidRPr="006903A9" w:rsidRDefault="005624B6" w:rsidP="00353F10">
            <w:pPr>
              <w:keepNext/>
              <w:keepLines/>
              <w:adjustRightInd w:val="0"/>
              <w:snapToGrid w:val="0"/>
              <w:spacing w:line="360" w:lineRule="auto"/>
              <w:jc w:val="center"/>
              <w:outlineLvl w:val="1"/>
              <w:rPr>
                <w:rFonts w:ascii="宋体" w:eastAsia="宋体" w:hAnsi="宋体" w:cs="宋体"/>
                <w:color w:val="FF0000"/>
                <w:kern w:val="0"/>
                <w:sz w:val="24"/>
                <w:szCs w:val="24"/>
                <w:highlight w:val="yellow"/>
              </w:rPr>
            </w:pPr>
            <w:r w:rsidRPr="006903A9">
              <w:rPr>
                <w:rFonts w:ascii="宋体" w:eastAsia="宋体" w:hAnsi="宋体" w:cs="宋体" w:hint="eastAsia"/>
                <w:color w:val="FF0000"/>
                <w:kern w:val="0"/>
                <w:sz w:val="24"/>
                <w:szCs w:val="24"/>
                <w:highlight w:val="yellow"/>
              </w:rPr>
              <w:t>二</w:t>
            </w:r>
          </w:p>
        </w:tc>
        <w:tc>
          <w:tcPr>
            <w:tcW w:w="1019" w:type="dxa"/>
            <w:vMerge w:val="restart"/>
            <w:tcMar>
              <w:top w:w="0" w:type="dxa"/>
              <w:left w:w="0" w:type="dxa"/>
              <w:bottom w:w="0" w:type="dxa"/>
              <w:right w:w="0" w:type="dxa"/>
            </w:tcMar>
            <w:vAlign w:val="center"/>
            <w:hideMark/>
          </w:tcPr>
          <w:p w:rsidR="005624B6" w:rsidRPr="006903A9" w:rsidRDefault="005624B6" w:rsidP="00353F10">
            <w:pPr>
              <w:keepNext/>
              <w:keepLines/>
              <w:adjustRightInd w:val="0"/>
              <w:snapToGrid w:val="0"/>
              <w:spacing w:line="360" w:lineRule="auto"/>
              <w:jc w:val="center"/>
              <w:outlineLvl w:val="1"/>
              <w:rPr>
                <w:rFonts w:asciiTheme="majorEastAsia" w:eastAsiaTheme="majorEastAsia" w:hAnsiTheme="majorEastAsia" w:cs="仿宋" w:hint="eastAsia"/>
                <w:color w:val="FF0000"/>
                <w:kern w:val="0"/>
                <w:sz w:val="24"/>
                <w:szCs w:val="24"/>
                <w:highlight w:val="yellow"/>
              </w:rPr>
            </w:pPr>
            <w:r w:rsidRPr="006903A9">
              <w:rPr>
                <w:rFonts w:asciiTheme="majorEastAsia" w:eastAsiaTheme="majorEastAsia" w:hAnsiTheme="majorEastAsia" w:cs="仿宋" w:hint="eastAsia"/>
                <w:color w:val="FF0000"/>
                <w:kern w:val="0"/>
                <w:sz w:val="24"/>
                <w:szCs w:val="24"/>
                <w:highlight w:val="yellow"/>
              </w:rPr>
              <w:t>售后服务方案</w:t>
            </w:r>
          </w:p>
          <w:p w:rsidR="005624B6" w:rsidRPr="006903A9" w:rsidRDefault="005624B6" w:rsidP="00353F10">
            <w:pPr>
              <w:keepNext/>
              <w:keepLines/>
              <w:adjustRightInd w:val="0"/>
              <w:snapToGrid w:val="0"/>
              <w:spacing w:line="360" w:lineRule="auto"/>
              <w:jc w:val="center"/>
              <w:outlineLvl w:val="1"/>
              <w:rPr>
                <w:rFonts w:ascii="宋体" w:eastAsia="宋体" w:hAnsi="宋体" w:cs="宋体"/>
                <w:color w:val="FF0000"/>
                <w:kern w:val="0"/>
                <w:sz w:val="24"/>
                <w:szCs w:val="24"/>
                <w:highlight w:val="yellow"/>
              </w:rPr>
            </w:pPr>
            <w:r w:rsidRPr="006903A9">
              <w:rPr>
                <w:rFonts w:asciiTheme="majorEastAsia" w:eastAsiaTheme="majorEastAsia" w:hAnsiTheme="majorEastAsia" w:cs="仿宋" w:hint="eastAsia"/>
                <w:color w:val="FF0000"/>
                <w:kern w:val="0"/>
                <w:sz w:val="24"/>
                <w:szCs w:val="24"/>
                <w:highlight w:val="yellow"/>
              </w:rPr>
              <w:t>（30分）</w:t>
            </w:r>
          </w:p>
        </w:tc>
        <w:tc>
          <w:tcPr>
            <w:tcW w:w="1559" w:type="dxa"/>
            <w:tcMar>
              <w:top w:w="0" w:type="dxa"/>
              <w:left w:w="0" w:type="dxa"/>
              <w:bottom w:w="0" w:type="dxa"/>
              <w:right w:w="0" w:type="dxa"/>
            </w:tcMar>
            <w:vAlign w:val="center"/>
            <w:hideMark/>
          </w:tcPr>
          <w:p w:rsidR="005624B6" w:rsidRPr="006903A9" w:rsidRDefault="005624B6" w:rsidP="00353F10">
            <w:pPr>
              <w:keepNext/>
              <w:keepLines/>
              <w:adjustRightInd w:val="0"/>
              <w:snapToGrid w:val="0"/>
              <w:spacing w:line="360" w:lineRule="auto"/>
              <w:jc w:val="center"/>
              <w:outlineLvl w:val="1"/>
              <w:rPr>
                <w:rFonts w:ascii="宋体" w:eastAsia="宋体" w:hAnsi="宋体" w:cs="宋体"/>
                <w:color w:val="FF0000"/>
                <w:kern w:val="0"/>
                <w:sz w:val="24"/>
                <w:szCs w:val="24"/>
                <w:highlight w:val="yellow"/>
              </w:rPr>
            </w:pPr>
            <w:r w:rsidRPr="006903A9">
              <w:rPr>
                <w:rFonts w:ascii="宋体" w:eastAsia="宋体" w:hAnsi="宋体" w:cs="宋体" w:hint="eastAsia"/>
                <w:color w:val="FF0000"/>
                <w:kern w:val="0"/>
                <w:sz w:val="24"/>
                <w:szCs w:val="24"/>
                <w:highlight w:val="yellow"/>
              </w:rPr>
              <w:t>1、售后服务体系</w:t>
            </w:r>
          </w:p>
          <w:p w:rsidR="005624B6" w:rsidRPr="006903A9" w:rsidRDefault="005624B6" w:rsidP="00353F10">
            <w:pPr>
              <w:keepNext/>
              <w:keepLines/>
              <w:adjustRightInd w:val="0"/>
              <w:snapToGrid w:val="0"/>
              <w:spacing w:line="360" w:lineRule="auto"/>
              <w:jc w:val="center"/>
              <w:outlineLvl w:val="1"/>
              <w:rPr>
                <w:rFonts w:ascii="宋体" w:eastAsia="宋体" w:hAnsi="宋体" w:cs="宋体"/>
                <w:color w:val="FF0000"/>
                <w:kern w:val="0"/>
                <w:sz w:val="24"/>
                <w:szCs w:val="24"/>
                <w:highlight w:val="yellow"/>
              </w:rPr>
            </w:pPr>
            <w:r w:rsidRPr="006903A9">
              <w:rPr>
                <w:rFonts w:ascii="宋体" w:eastAsia="宋体" w:hAnsi="宋体" w:cs="宋体" w:hint="eastAsia"/>
                <w:color w:val="FF0000"/>
                <w:kern w:val="0"/>
                <w:sz w:val="24"/>
                <w:szCs w:val="24"/>
                <w:highlight w:val="yellow"/>
              </w:rPr>
              <w:t>（20分）</w:t>
            </w:r>
          </w:p>
        </w:tc>
        <w:tc>
          <w:tcPr>
            <w:tcW w:w="3969" w:type="dxa"/>
            <w:tcMar>
              <w:top w:w="0" w:type="dxa"/>
              <w:left w:w="0" w:type="dxa"/>
              <w:bottom w:w="0" w:type="dxa"/>
              <w:right w:w="0" w:type="dxa"/>
            </w:tcMar>
            <w:vAlign w:val="center"/>
            <w:hideMark/>
          </w:tcPr>
          <w:p w:rsidR="005624B6" w:rsidRPr="006903A9" w:rsidRDefault="005624B6" w:rsidP="00353F10">
            <w:pPr>
              <w:keepNext/>
              <w:keepLines/>
              <w:adjustRightInd w:val="0"/>
              <w:snapToGrid w:val="0"/>
              <w:spacing w:line="360" w:lineRule="auto"/>
              <w:jc w:val="left"/>
              <w:outlineLvl w:val="1"/>
              <w:rPr>
                <w:rFonts w:ascii="宋体" w:eastAsia="宋体" w:hAnsi="宋体" w:cs="宋体"/>
                <w:color w:val="FF0000"/>
                <w:kern w:val="0"/>
                <w:sz w:val="24"/>
                <w:szCs w:val="24"/>
                <w:highlight w:val="yellow"/>
              </w:rPr>
            </w:pPr>
            <w:r w:rsidRPr="006903A9">
              <w:rPr>
                <w:rFonts w:ascii="宋体" w:eastAsia="宋体" w:hAnsi="宋体" w:cs="宋体" w:hint="eastAsia"/>
                <w:color w:val="FF0000"/>
                <w:kern w:val="0"/>
                <w:sz w:val="24"/>
                <w:szCs w:val="24"/>
                <w:highlight w:val="yellow"/>
              </w:rPr>
              <w:t>有完善的售后服务体系，并作出售后承诺，其中质保期至少两年。</w:t>
            </w:r>
          </w:p>
          <w:p w:rsidR="005624B6" w:rsidRPr="006903A9" w:rsidRDefault="005624B6" w:rsidP="00353F10">
            <w:pPr>
              <w:keepNext/>
              <w:keepLines/>
              <w:adjustRightInd w:val="0"/>
              <w:snapToGrid w:val="0"/>
              <w:spacing w:line="360" w:lineRule="auto"/>
              <w:jc w:val="left"/>
              <w:outlineLvl w:val="1"/>
              <w:rPr>
                <w:rFonts w:ascii="宋体" w:eastAsia="宋体" w:hAnsi="宋体" w:cs="宋体"/>
                <w:color w:val="FF0000"/>
                <w:kern w:val="0"/>
                <w:sz w:val="24"/>
                <w:szCs w:val="24"/>
                <w:highlight w:val="yellow"/>
              </w:rPr>
            </w:pPr>
            <w:r w:rsidRPr="006903A9">
              <w:rPr>
                <w:rFonts w:ascii="宋体" w:eastAsia="宋体" w:hAnsi="宋体" w:cs="宋体" w:hint="eastAsia"/>
                <w:color w:val="FF0000"/>
                <w:kern w:val="0"/>
                <w:sz w:val="24"/>
                <w:szCs w:val="24"/>
                <w:highlight w:val="yellow"/>
              </w:rPr>
              <w:t>结合以上内容进行横向比较综合打分（5-20分，未提供得0分）</w:t>
            </w:r>
          </w:p>
        </w:tc>
        <w:tc>
          <w:tcPr>
            <w:tcW w:w="2459" w:type="dxa"/>
            <w:vMerge w:val="restart"/>
            <w:vAlign w:val="center"/>
          </w:tcPr>
          <w:p w:rsidR="005624B6" w:rsidRPr="006903A9" w:rsidRDefault="005624B6" w:rsidP="00353F10">
            <w:pPr>
              <w:keepNext/>
              <w:keepLines/>
              <w:adjustRightInd w:val="0"/>
              <w:snapToGrid w:val="0"/>
              <w:spacing w:line="360" w:lineRule="auto"/>
              <w:jc w:val="left"/>
              <w:outlineLvl w:val="1"/>
              <w:rPr>
                <w:rFonts w:asciiTheme="majorEastAsia" w:eastAsiaTheme="majorEastAsia" w:hAnsiTheme="majorEastAsia" w:cs="仿宋"/>
                <w:color w:val="FF0000"/>
                <w:kern w:val="0"/>
                <w:sz w:val="24"/>
                <w:szCs w:val="24"/>
                <w:highlight w:val="yellow"/>
              </w:rPr>
            </w:pPr>
            <w:r w:rsidRPr="006903A9">
              <w:rPr>
                <w:rFonts w:ascii="宋体" w:eastAsia="宋体" w:hAnsi="宋体" w:cs="宋体" w:hint="eastAsia"/>
                <w:color w:val="FF0000"/>
                <w:kern w:val="0"/>
                <w:sz w:val="24"/>
                <w:szCs w:val="24"/>
                <w:highlight w:val="yellow"/>
              </w:rPr>
              <w:t>可优于项目需求中的售后服务要求，但不得低于，如低于项目需求中的要求，作废标处理。</w:t>
            </w:r>
          </w:p>
        </w:tc>
      </w:tr>
      <w:tr w:rsidR="005624B6" w:rsidRPr="00A75A0F" w:rsidTr="005624B6">
        <w:trPr>
          <w:cantSplit/>
          <w:trHeight w:val="1015"/>
          <w:jc w:val="center"/>
        </w:trPr>
        <w:tc>
          <w:tcPr>
            <w:tcW w:w="546" w:type="dxa"/>
            <w:vMerge/>
            <w:tcMar>
              <w:top w:w="0" w:type="dxa"/>
              <w:left w:w="0" w:type="dxa"/>
              <w:bottom w:w="0" w:type="dxa"/>
              <w:right w:w="0" w:type="dxa"/>
            </w:tcMar>
            <w:vAlign w:val="center"/>
            <w:hideMark/>
          </w:tcPr>
          <w:p w:rsidR="005624B6" w:rsidRPr="00A75A0F" w:rsidRDefault="005624B6" w:rsidP="00353F10">
            <w:pPr>
              <w:keepNext/>
              <w:keepLines/>
              <w:adjustRightInd w:val="0"/>
              <w:snapToGrid w:val="0"/>
              <w:spacing w:line="360" w:lineRule="auto"/>
              <w:jc w:val="center"/>
              <w:outlineLvl w:val="1"/>
              <w:rPr>
                <w:rFonts w:ascii="宋体" w:eastAsia="宋体" w:hAnsi="宋体" w:cs="宋体"/>
                <w:kern w:val="0"/>
                <w:sz w:val="24"/>
                <w:szCs w:val="24"/>
              </w:rPr>
            </w:pPr>
          </w:p>
        </w:tc>
        <w:tc>
          <w:tcPr>
            <w:tcW w:w="1019" w:type="dxa"/>
            <w:vMerge/>
            <w:tcMar>
              <w:top w:w="0" w:type="dxa"/>
              <w:left w:w="0" w:type="dxa"/>
              <w:bottom w:w="0" w:type="dxa"/>
              <w:right w:w="0" w:type="dxa"/>
            </w:tcMar>
            <w:vAlign w:val="center"/>
            <w:hideMark/>
          </w:tcPr>
          <w:p w:rsidR="005624B6" w:rsidRPr="00A75A0F" w:rsidRDefault="005624B6" w:rsidP="00353F10">
            <w:pPr>
              <w:keepNext/>
              <w:keepLines/>
              <w:adjustRightInd w:val="0"/>
              <w:snapToGrid w:val="0"/>
              <w:spacing w:line="360" w:lineRule="auto"/>
              <w:jc w:val="center"/>
              <w:outlineLvl w:val="1"/>
              <w:rPr>
                <w:rFonts w:asciiTheme="majorEastAsia" w:eastAsiaTheme="majorEastAsia" w:hAnsiTheme="majorEastAsia" w:cs="仿宋"/>
                <w:color w:val="000000" w:themeColor="text1"/>
                <w:kern w:val="0"/>
                <w:sz w:val="24"/>
                <w:szCs w:val="24"/>
              </w:rPr>
            </w:pPr>
          </w:p>
        </w:tc>
        <w:tc>
          <w:tcPr>
            <w:tcW w:w="1559" w:type="dxa"/>
            <w:tcMar>
              <w:top w:w="0" w:type="dxa"/>
              <w:left w:w="0" w:type="dxa"/>
              <w:bottom w:w="0" w:type="dxa"/>
              <w:right w:w="0" w:type="dxa"/>
            </w:tcMar>
            <w:vAlign w:val="center"/>
            <w:hideMark/>
          </w:tcPr>
          <w:p w:rsidR="005624B6" w:rsidRPr="006903A9" w:rsidRDefault="005624B6" w:rsidP="00353F10">
            <w:pPr>
              <w:keepNext/>
              <w:keepLines/>
              <w:adjustRightInd w:val="0"/>
              <w:snapToGrid w:val="0"/>
              <w:spacing w:line="360" w:lineRule="auto"/>
              <w:jc w:val="center"/>
              <w:outlineLvl w:val="1"/>
              <w:rPr>
                <w:rFonts w:ascii="宋体" w:eastAsia="宋体" w:hAnsi="宋体" w:cs="宋体"/>
                <w:color w:val="FF0000"/>
                <w:kern w:val="0"/>
                <w:sz w:val="24"/>
                <w:szCs w:val="24"/>
                <w:highlight w:val="yellow"/>
              </w:rPr>
            </w:pPr>
            <w:r w:rsidRPr="006903A9">
              <w:rPr>
                <w:rFonts w:ascii="宋体" w:eastAsia="宋体" w:hAnsi="宋体" w:cs="宋体" w:hint="eastAsia"/>
                <w:color w:val="FF0000"/>
                <w:kern w:val="0"/>
                <w:sz w:val="24"/>
                <w:szCs w:val="24"/>
                <w:highlight w:val="yellow"/>
              </w:rPr>
              <w:t>2、售后服务响应时间</w:t>
            </w:r>
          </w:p>
          <w:p w:rsidR="005624B6" w:rsidRPr="006903A9" w:rsidRDefault="005624B6" w:rsidP="00353F10">
            <w:pPr>
              <w:keepNext/>
              <w:keepLines/>
              <w:adjustRightInd w:val="0"/>
              <w:snapToGrid w:val="0"/>
              <w:spacing w:line="360" w:lineRule="auto"/>
              <w:jc w:val="center"/>
              <w:outlineLvl w:val="1"/>
              <w:rPr>
                <w:rFonts w:ascii="宋体" w:eastAsia="宋体" w:hAnsi="宋体" w:cs="宋体"/>
                <w:color w:val="FF0000"/>
                <w:kern w:val="0"/>
                <w:sz w:val="24"/>
                <w:szCs w:val="24"/>
                <w:highlight w:val="yellow"/>
              </w:rPr>
            </w:pPr>
            <w:r w:rsidRPr="006903A9">
              <w:rPr>
                <w:rFonts w:ascii="宋体" w:eastAsia="宋体" w:hAnsi="宋体" w:cs="宋体" w:hint="eastAsia"/>
                <w:color w:val="FF0000"/>
                <w:kern w:val="0"/>
                <w:sz w:val="24"/>
                <w:szCs w:val="24"/>
                <w:highlight w:val="yellow"/>
              </w:rPr>
              <w:t>（10分）</w:t>
            </w:r>
          </w:p>
        </w:tc>
        <w:tc>
          <w:tcPr>
            <w:tcW w:w="3969" w:type="dxa"/>
            <w:tcMar>
              <w:top w:w="0" w:type="dxa"/>
              <w:left w:w="0" w:type="dxa"/>
              <w:bottom w:w="0" w:type="dxa"/>
              <w:right w:w="0" w:type="dxa"/>
            </w:tcMar>
            <w:vAlign w:val="center"/>
            <w:hideMark/>
          </w:tcPr>
          <w:p w:rsidR="005624B6" w:rsidRPr="006903A9" w:rsidRDefault="005624B6" w:rsidP="00353F10">
            <w:pPr>
              <w:keepNext/>
              <w:keepLines/>
              <w:adjustRightInd w:val="0"/>
              <w:snapToGrid w:val="0"/>
              <w:spacing w:line="360" w:lineRule="auto"/>
              <w:jc w:val="left"/>
              <w:outlineLvl w:val="1"/>
              <w:rPr>
                <w:rFonts w:ascii="宋体" w:eastAsia="宋体" w:hAnsi="宋体" w:cs="宋体"/>
                <w:color w:val="FF0000"/>
                <w:kern w:val="0"/>
                <w:sz w:val="24"/>
                <w:szCs w:val="24"/>
                <w:highlight w:val="yellow"/>
              </w:rPr>
            </w:pPr>
            <w:r w:rsidRPr="006903A9">
              <w:rPr>
                <w:rFonts w:ascii="宋体" w:eastAsia="宋体" w:hAnsi="宋体" w:cs="宋体" w:hint="eastAsia"/>
                <w:color w:val="FF0000"/>
                <w:kern w:val="0"/>
                <w:sz w:val="24"/>
                <w:szCs w:val="24"/>
                <w:highlight w:val="yellow"/>
              </w:rPr>
              <w:t>有完善的售后服务体系，并作出相应的售后承诺。</w:t>
            </w:r>
          </w:p>
          <w:p w:rsidR="005624B6" w:rsidRPr="006903A9" w:rsidRDefault="005624B6" w:rsidP="0024665C">
            <w:pPr>
              <w:keepNext/>
              <w:keepLines/>
              <w:adjustRightInd w:val="0"/>
              <w:snapToGrid w:val="0"/>
              <w:spacing w:line="360" w:lineRule="auto"/>
              <w:jc w:val="left"/>
              <w:outlineLvl w:val="1"/>
              <w:rPr>
                <w:rFonts w:ascii="宋体" w:eastAsia="宋体" w:hAnsi="宋体" w:cs="宋体"/>
                <w:color w:val="FF0000"/>
                <w:kern w:val="0"/>
                <w:sz w:val="24"/>
                <w:szCs w:val="24"/>
                <w:highlight w:val="yellow"/>
              </w:rPr>
            </w:pPr>
            <w:r w:rsidRPr="006903A9">
              <w:rPr>
                <w:rFonts w:ascii="宋体" w:eastAsia="宋体" w:hAnsi="宋体" w:cs="宋体" w:hint="eastAsia"/>
                <w:color w:val="FF0000"/>
                <w:kern w:val="0"/>
                <w:sz w:val="24"/>
                <w:szCs w:val="24"/>
                <w:highlight w:val="yellow"/>
              </w:rPr>
              <w:t>结合以上内容进行横向比较综合打分（</w:t>
            </w:r>
            <w:r w:rsidR="0024665C">
              <w:rPr>
                <w:rFonts w:ascii="宋体" w:eastAsia="宋体" w:hAnsi="宋体" w:cs="宋体" w:hint="eastAsia"/>
                <w:color w:val="FF0000"/>
                <w:kern w:val="0"/>
                <w:sz w:val="24"/>
                <w:szCs w:val="24"/>
                <w:highlight w:val="yellow"/>
              </w:rPr>
              <w:t>3</w:t>
            </w:r>
            <w:r w:rsidRPr="006903A9">
              <w:rPr>
                <w:rFonts w:ascii="宋体" w:eastAsia="宋体" w:hAnsi="宋体" w:cs="宋体" w:hint="eastAsia"/>
                <w:color w:val="FF0000"/>
                <w:kern w:val="0"/>
                <w:sz w:val="24"/>
                <w:szCs w:val="24"/>
                <w:highlight w:val="yellow"/>
              </w:rPr>
              <w:t>-10分，未提供得0分）</w:t>
            </w:r>
          </w:p>
        </w:tc>
        <w:tc>
          <w:tcPr>
            <w:tcW w:w="2459" w:type="dxa"/>
            <w:vMerge/>
          </w:tcPr>
          <w:p w:rsidR="005624B6" w:rsidRPr="006903A9" w:rsidRDefault="005624B6" w:rsidP="00353F10">
            <w:pPr>
              <w:keepNext/>
              <w:keepLines/>
              <w:adjustRightInd w:val="0"/>
              <w:snapToGrid w:val="0"/>
              <w:spacing w:line="360" w:lineRule="auto"/>
              <w:jc w:val="left"/>
              <w:outlineLvl w:val="1"/>
              <w:rPr>
                <w:rFonts w:asciiTheme="majorEastAsia" w:eastAsiaTheme="majorEastAsia" w:hAnsiTheme="majorEastAsia" w:cs="仿宋"/>
                <w:color w:val="FF0000"/>
                <w:kern w:val="0"/>
                <w:sz w:val="24"/>
                <w:szCs w:val="24"/>
                <w:highlight w:val="yellow"/>
              </w:rPr>
            </w:pPr>
          </w:p>
        </w:tc>
      </w:tr>
    </w:tbl>
    <w:p w:rsidR="005624B6" w:rsidRPr="005624B6" w:rsidRDefault="005624B6" w:rsidP="006155B6">
      <w:pPr>
        <w:snapToGrid w:val="0"/>
        <w:spacing w:line="360" w:lineRule="auto"/>
        <w:ind w:firstLineChars="202" w:firstLine="487"/>
        <w:rPr>
          <w:rFonts w:ascii="宋体" w:eastAsia="宋体" w:hAnsi="宋体" w:cs="Times New Roman"/>
          <w:b/>
          <w:sz w:val="24"/>
          <w:szCs w:val="24"/>
        </w:rPr>
      </w:pPr>
    </w:p>
    <w:p w:rsidR="006155B6" w:rsidRPr="00A75A0F" w:rsidRDefault="006155B6" w:rsidP="006155B6">
      <w:pPr>
        <w:tabs>
          <w:tab w:val="left" w:pos="5442"/>
        </w:tabs>
        <w:snapToGrid w:val="0"/>
        <w:spacing w:line="360" w:lineRule="auto"/>
        <w:ind w:firstLineChars="196" w:firstLine="472"/>
        <w:outlineLvl w:val="1"/>
        <w:rPr>
          <w:rFonts w:ascii="宋体" w:eastAsia="宋体" w:hAnsi="宋体" w:cs="Times New Roman"/>
          <w:b/>
          <w:bCs/>
          <w:sz w:val="24"/>
          <w:szCs w:val="24"/>
        </w:rPr>
      </w:pPr>
      <w:r w:rsidRPr="00A75A0F">
        <w:rPr>
          <w:rFonts w:ascii="宋体" w:eastAsia="宋体" w:hAnsi="宋体" w:cs="Times New Roman" w:hint="eastAsia"/>
          <w:b/>
          <w:bCs/>
          <w:sz w:val="24"/>
          <w:szCs w:val="24"/>
        </w:rPr>
        <w:t>注：评委依据招标文件载明的方法评分，评分四舍五入精确到小数点后两位。</w:t>
      </w:r>
    </w:p>
    <w:p w:rsidR="006155B6" w:rsidRPr="00B7642A" w:rsidRDefault="006155B6" w:rsidP="006155B6">
      <w:pPr>
        <w:tabs>
          <w:tab w:val="left" w:pos="5442"/>
        </w:tabs>
        <w:snapToGrid w:val="0"/>
        <w:spacing w:line="360" w:lineRule="auto"/>
        <w:ind w:firstLineChars="196" w:firstLine="472"/>
        <w:outlineLvl w:val="1"/>
        <w:rPr>
          <w:rFonts w:ascii="宋体" w:eastAsia="宋体" w:hAnsi="宋体" w:cs="Times New Roman"/>
          <w:b/>
          <w:sz w:val="24"/>
          <w:szCs w:val="24"/>
        </w:rPr>
      </w:pPr>
      <w:r w:rsidRPr="00B7642A">
        <w:rPr>
          <w:rFonts w:ascii="宋体" w:eastAsia="宋体" w:hAnsi="宋体" w:cs="宋体"/>
          <w:b/>
          <w:bCs/>
          <w:sz w:val="24"/>
          <w:szCs w:val="24"/>
        </w:rPr>
        <w:t>（二）商务标评分：（</w:t>
      </w:r>
      <w:r w:rsidRPr="00B7642A">
        <w:rPr>
          <w:rFonts w:ascii="宋体" w:eastAsia="宋体" w:hAnsi="宋体" w:cs="宋体" w:hint="eastAsia"/>
          <w:b/>
          <w:bCs/>
          <w:sz w:val="24"/>
          <w:szCs w:val="24"/>
        </w:rPr>
        <w:t>40</w:t>
      </w:r>
      <w:r w:rsidRPr="00B7642A">
        <w:rPr>
          <w:rFonts w:ascii="宋体" w:eastAsia="宋体" w:hAnsi="宋体" w:cs="宋体"/>
          <w:b/>
          <w:bCs/>
          <w:sz w:val="24"/>
          <w:szCs w:val="24"/>
        </w:rPr>
        <w:t>分）</w:t>
      </w:r>
      <w:r w:rsidRPr="00B7642A">
        <w:rPr>
          <w:rFonts w:ascii="宋体" w:eastAsia="宋体" w:hAnsi="宋体" w:cs="Times New Roman"/>
          <w:b/>
          <w:sz w:val="24"/>
          <w:szCs w:val="24"/>
        </w:rPr>
        <w:tab/>
      </w:r>
    </w:p>
    <w:p w:rsidR="006155B6" w:rsidRPr="002D58B1" w:rsidRDefault="006155B6" w:rsidP="006155B6">
      <w:pPr>
        <w:snapToGrid w:val="0"/>
        <w:spacing w:line="360" w:lineRule="auto"/>
        <w:ind w:firstLineChars="200" w:firstLine="480"/>
        <w:rPr>
          <w:rFonts w:ascii="宋体" w:eastAsia="宋体" w:hAnsi="宋体" w:cs="Times New Roman"/>
          <w:color w:val="FF0000"/>
          <w:sz w:val="24"/>
          <w:szCs w:val="24"/>
        </w:rPr>
      </w:pPr>
      <w:r w:rsidRPr="002D58B1">
        <w:rPr>
          <w:rFonts w:ascii="宋体" w:eastAsia="宋体" w:hAnsi="宋体" w:cs="Times New Roman" w:hint="eastAsia"/>
          <w:color w:val="FF0000"/>
          <w:sz w:val="24"/>
          <w:szCs w:val="24"/>
          <w:highlight w:val="yellow"/>
        </w:rPr>
        <w:t xml:space="preserve">1、 </w:t>
      </w:r>
      <w:r w:rsidRPr="002D58B1">
        <w:rPr>
          <w:rFonts w:ascii="宋体" w:eastAsia="宋体" w:hAnsi="宋体" w:cs="Times New Roman"/>
          <w:color w:val="FF0000"/>
          <w:sz w:val="24"/>
          <w:szCs w:val="24"/>
          <w:highlight w:val="yellow"/>
        </w:rPr>
        <w:t>本次项目最高限价为</w:t>
      </w:r>
      <w:r w:rsidR="002D58B1" w:rsidRPr="002D58B1">
        <w:rPr>
          <w:rFonts w:ascii="宋体" w:eastAsia="宋体" w:hAnsi="宋体" w:cs="宋体" w:hint="eastAsia"/>
          <w:b/>
          <w:color w:val="FF0000"/>
          <w:sz w:val="24"/>
          <w:szCs w:val="24"/>
          <w:highlight w:val="yellow"/>
        </w:rPr>
        <w:t>16</w:t>
      </w:r>
      <w:r w:rsidRPr="002D58B1">
        <w:rPr>
          <w:rFonts w:ascii="宋体" w:eastAsia="宋体" w:hAnsi="宋体" w:cs="宋体" w:hint="eastAsia"/>
          <w:b/>
          <w:color w:val="FF0000"/>
          <w:sz w:val="24"/>
          <w:szCs w:val="24"/>
          <w:highlight w:val="yellow"/>
        </w:rPr>
        <w:t>万元</w:t>
      </w:r>
      <w:r w:rsidRPr="002D58B1">
        <w:rPr>
          <w:rFonts w:ascii="宋体" w:eastAsia="宋体" w:hAnsi="宋体" w:cs="Times New Roman" w:hint="eastAsia"/>
          <w:color w:val="FF0000"/>
          <w:sz w:val="24"/>
          <w:szCs w:val="24"/>
          <w:highlight w:val="yellow"/>
        </w:rPr>
        <w:t>，</w:t>
      </w:r>
      <w:r w:rsidRPr="002D58B1">
        <w:rPr>
          <w:rFonts w:ascii="宋体" w:eastAsia="宋体" w:hAnsi="宋体" w:cs="Times New Roman"/>
          <w:color w:val="FF0000"/>
          <w:sz w:val="24"/>
          <w:szCs w:val="24"/>
          <w:highlight w:val="yellow"/>
        </w:rPr>
        <w:t>超过限价作无效投标处理。</w:t>
      </w:r>
    </w:p>
    <w:p w:rsidR="006155B6" w:rsidRPr="00B7642A" w:rsidRDefault="006155B6" w:rsidP="006155B6">
      <w:pPr>
        <w:snapToGrid w:val="0"/>
        <w:spacing w:line="360" w:lineRule="auto"/>
        <w:ind w:firstLineChars="200" w:firstLine="480"/>
        <w:rPr>
          <w:rFonts w:ascii="宋体" w:eastAsia="宋体" w:hAnsi="宋体" w:cs="宋体"/>
          <w:sz w:val="24"/>
          <w:szCs w:val="24"/>
        </w:rPr>
      </w:pPr>
      <w:r w:rsidRPr="00B7642A">
        <w:rPr>
          <w:rFonts w:ascii="宋体" w:eastAsia="宋体" w:hAnsi="宋体" w:cs="Times New Roman" w:hint="eastAsia"/>
          <w:sz w:val="24"/>
          <w:szCs w:val="24"/>
        </w:rPr>
        <w:t xml:space="preserve">2、 </w:t>
      </w:r>
      <w:r w:rsidRPr="00B7642A">
        <w:rPr>
          <w:rFonts w:ascii="宋体" w:eastAsia="宋体" w:hAnsi="宋体" w:cs="Times New Roman"/>
          <w:sz w:val="24"/>
          <w:szCs w:val="24"/>
        </w:rPr>
        <w:t>满足招标文件要求且投标报价最低的报价为评标基准价，其商务标得分为满分</w:t>
      </w:r>
      <w:r w:rsidRPr="00B7642A">
        <w:rPr>
          <w:rFonts w:ascii="宋体" w:eastAsia="宋体" w:hAnsi="宋体" w:cs="Times New Roman" w:hint="eastAsia"/>
          <w:sz w:val="24"/>
          <w:szCs w:val="24"/>
        </w:rPr>
        <w:t>40</w:t>
      </w:r>
      <w:r w:rsidRPr="00B7642A">
        <w:rPr>
          <w:rFonts w:ascii="宋体" w:eastAsia="宋体" w:hAnsi="宋体" w:cs="Times New Roman"/>
          <w:sz w:val="24"/>
          <w:szCs w:val="24"/>
        </w:rPr>
        <w:t>分。</w:t>
      </w:r>
    </w:p>
    <w:p w:rsidR="006155B6" w:rsidRPr="00B7642A" w:rsidRDefault="006155B6" w:rsidP="006155B6">
      <w:pPr>
        <w:snapToGrid w:val="0"/>
        <w:spacing w:line="360" w:lineRule="auto"/>
        <w:ind w:firstLineChars="200" w:firstLine="480"/>
        <w:rPr>
          <w:rFonts w:ascii="宋体" w:eastAsia="宋体" w:hAnsi="宋体" w:cs="宋体"/>
          <w:sz w:val="24"/>
          <w:szCs w:val="24"/>
        </w:rPr>
      </w:pPr>
      <w:r w:rsidRPr="00B7642A">
        <w:rPr>
          <w:rFonts w:ascii="宋体" w:eastAsia="宋体" w:hAnsi="宋体" w:cs="Times New Roman"/>
          <w:sz w:val="24"/>
          <w:szCs w:val="24"/>
        </w:rPr>
        <w:t>3、其他投标人的商务标得分分别按照下列公式计算：</w:t>
      </w:r>
    </w:p>
    <w:p w:rsidR="006155B6" w:rsidRPr="00B7642A" w:rsidRDefault="006155B6" w:rsidP="006155B6">
      <w:pPr>
        <w:snapToGrid w:val="0"/>
        <w:spacing w:line="360" w:lineRule="auto"/>
        <w:ind w:firstLineChars="202" w:firstLine="485"/>
        <w:rPr>
          <w:rFonts w:ascii="宋体" w:eastAsia="宋体" w:hAnsi="宋体" w:cs="Times New Roman"/>
          <w:sz w:val="24"/>
          <w:szCs w:val="24"/>
        </w:rPr>
      </w:pPr>
      <w:r w:rsidRPr="00B7642A">
        <w:rPr>
          <w:rFonts w:ascii="宋体" w:eastAsia="宋体" w:hAnsi="宋体" w:cs="Times New Roman"/>
          <w:sz w:val="24"/>
          <w:szCs w:val="24"/>
        </w:rPr>
        <w:t xml:space="preserve">   商务标得分=（评标基准价/投标报价）×</w:t>
      </w:r>
      <w:r w:rsidRPr="00B7642A">
        <w:rPr>
          <w:rFonts w:ascii="宋体" w:eastAsia="宋体" w:hAnsi="宋体" w:cs="Times New Roman" w:hint="eastAsia"/>
          <w:sz w:val="24"/>
          <w:szCs w:val="24"/>
        </w:rPr>
        <w:t>40</w:t>
      </w:r>
      <w:r w:rsidRPr="00B7642A">
        <w:rPr>
          <w:rFonts w:ascii="宋体" w:eastAsia="宋体" w:hAnsi="宋体" w:cs="Times New Roman"/>
          <w:sz w:val="24"/>
          <w:szCs w:val="24"/>
        </w:rPr>
        <w:t>%×100</w:t>
      </w:r>
    </w:p>
    <w:p w:rsidR="006155B6" w:rsidRPr="00A75A0F" w:rsidRDefault="006155B6" w:rsidP="006155B6">
      <w:pPr>
        <w:snapToGrid w:val="0"/>
        <w:spacing w:line="360" w:lineRule="auto"/>
        <w:ind w:firstLine="570"/>
        <w:rPr>
          <w:rFonts w:ascii="宋体" w:eastAsia="宋体" w:hAnsi="宋体" w:cs="仿宋_GB2312"/>
          <w:b/>
          <w:bCs/>
          <w:sz w:val="24"/>
          <w:szCs w:val="24"/>
        </w:rPr>
      </w:pPr>
      <w:r w:rsidRPr="00A75A0F">
        <w:rPr>
          <w:rFonts w:ascii="宋体" w:eastAsia="宋体" w:hAnsi="宋体" w:cs="仿宋_GB2312" w:hint="eastAsia"/>
          <w:b/>
          <w:bCs/>
          <w:sz w:val="24"/>
          <w:szCs w:val="24"/>
        </w:rPr>
        <w:t>（三）评标争议</w:t>
      </w:r>
    </w:p>
    <w:p w:rsidR="006155B6" w:rsidRPr="00A24F4F" w:rsidRDefault="006155B6" w:rsidP="006155B6">
      <w:pPr>
        <w:snapToGrid w:val="0"/>
        <w:spacing w:line="360" w:lineRule="auto"/>
        <w:ind w:firstLine="573"/>
        <w:rPr>
          <w:rFonts w:ascii="宋体" w:eastAsia="宋体" w:hAnsi="宋体" w:cs="仿宋_GB2312"/>
          <w:sz w:val="24"/>
          <w:szCs w:val="24"/>
        </w:rPr>
      </w:pPr>
      <w:r w:rsidRPr="00A24F4F">
        <w:rPr>
          <w:rFonts w:ascii="宋体" w:eastAsia="宋体" w:hAnsi="宋体" w:cs="仿宋_GB2312" w:hint="eastAsia"/>
          <w:sz w:val="24"/>
          <w:szCs w:val="24"/>
        </w:rPr>
        <w:t>评标时评委对评标的细则若有争议，由评标</w:t>
      </w:r>
      <w:r w:rsidRPr="00A24F4F">
        <w:rPr>
          <w:rFonts w:ascii="宋体" w:eastAsia="宋体" w:hAnsi="宋体" w:cs="Times New Roman" w:hint="eastAsia"/>
          <w:sz w:val="24"/>
          <w:szCs w:val="24"/>
        </w:rPr>
        <w:t>委员会</w:t>
      </w:r>
      <w:r w:rsidRPr="00A24F4F">
        <w:rPr>
          <w:rFonts w:ascii="宋体" w:eastAsia="宋体" w:hAnsi="宋体" w:cs="仿宋_GB2312" w:hint="eastAsia"/>
          <w:sz w:val="24"/>
          <w:szCs w:val="24"/>
        </w:rPr>
        <w:t>评委集体讨论确定，并对未尽情况有最终解释权。</w:t>
      </w:r>
    </w:p>
    <w:p w:rsidR="006155B6" w:rsidRPr="00A24F4F" w:rsidRDefault="006155B6" w:rsidP="006155B6">
      <w:pPr>
        <w:snapToGrid w:val="0"/>
        <w:spacing w:line="360" w:lineRule="auto"/>
        <w:ind w:firstLineChars="200" w:firstLine="482"/>
        <w:rPr>
          <w:rFonts w:ascii="宋体" w:eastAsia="宋体" w:hAnsi="宋体" w:cs="仿宋_GB2312"/>
          <w:b/>
          <w:bCs/>
          <w:sz w:val="24"/>
          <w:szCs w:val="24"/>
        </w:rPr>
      </w:pPr>
      <w:r w:rsidRPr="00A24F4F">
        <w:rPr>
          <w:rFonts w:ascii="宋体" w:eastAsia="宋体" w:hAnsi="宋体" w:cs="仿宋_GB2312" w:hint="eastAsia"/>
          <w:b/>
          <w:bCs/>
          <w:sz w:val="24"/>
          <w:szCs w:val="24"/>
        </w:rPr>
        <w:t>（四）落标原因</w:t>
      </w:r>
    </w:p>
    <w:p w:rsidR="006155B6" w:rsidRPr="00A24F4F" w:rsidRDefault="006155B6" w:rsidP="006155B6">
      <w:pPr>
        <w:adjustRightInd w:val="0"/>
        <w:snapToGrid w:val="0"/>
        <w:spacing w:line="360" w:lineRule="auto"/>
        <w:ind w:firstLineChars="200" w:firstLine="480"/>
        <w:outlineLvl w:val="2"/>
        <w:rPr>
          <w:rFonts w:ascii="宋体" w:eastAsia="宋体" w:hAnsi="宋体" w:cs="仿宋_GB2312"/>
          <w:sz w:val="24"/>
          <w:szCs w:val="24"/>
        </w:rPr>
      </w:pPr>
      <w:r w:rsidRPr="00A24F4F">
        <w:rPr>
          <w:rFonts w:ascii="宋体" w:eastAsia="宋体" w:hAnsi="宋体" w:cs="仿宋_GB2312" w:hint="eastAsia"/>
          <w:sz w:val="24"/>
          <w:szCs w:val="24"/>
        </w:rPr>
        <w:t>评标</w:t>
      </w:r>
      <w:r w:rsidRPr="00A24F4F">
        <w:rPr>
          <w:rFonts w:ascii="宋体" w:eastAsia="宋体" w:hAnsi="宋体" w:cs="Times New Roman" w:hint="eastAsia"/>
          <w:sz w:val="24"/>
          <w:szCs w:val="24"/>
        </w:rPr>
        <w:t>委员会</w:t>
      </w:r>
      <w:r w:rsidRPr="00A24F4F">
        <w:rPr>
          <w:rFonts w:ascii="宋体" w:eastAsia="宋体" w:hAnsi="宋体" w:cs="仿宋_GB2312" w:hint="eastAsia"/>
          <w:sz w:val="24"/>
          <w:szCs w:val="24"/>
        </w:rPr>
        <w:t>不对落标的投标人做落标原因的解释。</w:t>
      </w:r>
    </w:p>
    <w:p w:rsidR="006155B6" w:rsidRPr="00A24F4F" w:rsidRDefault="006155B6" w:rsidP="006155B6">
      <w:pPr>
        <w:snapToGrid w:val="0"/>
        <w:spacing w:line="360" w:lineRule="auto"/>
        <w:ind w:firstLineChars="200" w:firstLine="482"/>
        <w:outlineLvl w:val="1"/>
        <w:rPr>
          <w:rFonts w:ascii="宋体" w:eastAsia="宋体" w:hAnsi="宋体" w:cs="Times New Roman"/>
          <w:b/>
          <w:sz w:val="24"/>
          <w:szCs w:val="24"/>
        </w:rPr>
      </w:pPr>
      <w:r w:rsidRPr="00A24F4F">
        <w:rPr>
          <w:rFonts w:ascii="宋体" w:eastAsia="宋体" w:hAnsi="宋体" w:cs="Times New Roman" w:hint="eastAsia"/>
          <w:b/>
          <w:sz w:val="24"/>
          <w:szCs w:val="24"/>
        </w:rPr>
        <w:t>八、出现下列情形之一的，作无效投标处理：</w:t>
      </w:r>
    </w:p>
    <w:p w:rsidR="006155B6" w:rsidRPr="00A24F4F" w:rsidRDefault="006155B6" w:rsidP="006155B6">
      <w:pPr>
        <w:snapToGrid w:val="0"/>
        <w:spacing w:line="360" w:lineRule="auto"/>
        <w:ind w:firstLine="573"/>
        <w:rPr>
          <w:rFonts w:ascii="宋体" w:eastAsia="宋体" w:hAnsi="宋体" w:cs="宋体"/>
          <w:sz w:val="24"/>
          <w:szCs w:val="24"/>
        </w:rPr>
      </w:pPr>
      <w:r w:rsidRPr="00A24F4F">
        <w:rPr>
          <w:rFonts w:ascii="宋体" w:eastAsia="宋体" w:hAnsi="宋体" w:cs="宋体" w:hint="eastAsia"/>
          <w:sz w:val="24"/>
          <w:szCs w:val="24"/>
        </w:rPr>
        <w:lastRenderedPageBreak/>
        <w:t>1、投标文件未按招标文件要求签署、盖章的；</w:t>
      </w:r>
    </w:p>
    <w:p w:rsidR="006155B6" w:rsidRPr="00A24F4F" w:rsidRDefault="006155B6" w:rsidP="006155B6">
      <w:pPr>
        <w:snapToGrid w:val="0"/>
        <w:spacing w:line="360" w:lineRule="auto"/>
        <w:ind w:firstLine="573"/>
        <w:rPr>
          <w:rFonts w:ascii="宋体" w:eastAsia="宋体" w:hAnsi="宋体" w:cs="宋体"/>
          <w:sz w:val="24"/>
          <w:szCs w:val="24"/>
        </w:rPr>
      </w:pPr>
      <w:r w:rsidRPr="00A24F4F">
        <w:rPr>
          <w:rFonts w:ascii="宋体" w:eastAsia="宋体" w:hAnsi="宋体" w:cs="宋体" w:hint="eastAsia"/>
          <w:sz w:val="24"/>
          <w:szCs w:val="24"/>
        </w:rPr>
        <w:t>2、不具备招标文件中规定的资格要求的；</w:t>
      </w:r>
    </w:p>
    <w:p w:rsidR="006155B6" w:rsidRPr="00A24F4F" w:rsidRDefault="006155B6" w:rsidP="006155B6">
      <w:pPr>
        <w:snapToGrid w:val="0"/>
        <w:spacing w:line="360" w:lineRule="auto"/>
        <w:ind w:firstLine="573"/>
        <w:rPr>
          <w:rFonts w:ascii="宋体" w:eastAsia="宋体" w:hAnsi="宋体" w:cs="宋体"/>
          <w:sz w:val="24"/>
          <w:szCs w:val="24"/>
        </w:rPr>
      </w:pPr>
      <w:r w:rsidRPr="00A24F4F">
        <w:rPr>
          <w:rFonts w:ascii="宋体" w:eastAsia="宋体" w:hAnsi="宋体" w:cs="宋体" w:hint="eastAsia"/>
          <w:sz w:val="24"/>
          <w:szCs w:val="24"/>
        </w:rPr>
        <w:t>3、报价超过招标文件中规定的预算金额或者最高限价的；</w:t>
      </w:r>
    </w:p>
    <w:p w:rsidR="006155B6" w:rsidRPr="00A24F4F" w:rsidRDefault="006155B6" w:rsidP="006155B6">
      <w:pPr>
        <w:snapToGrid w:val="0"/>
        <w:spacing w:line="360" w:lineRule="auto"/>
        <w:ind w:firstLine="573"/>
        <w:rPr>
          <w:rFonts w:ascii="宋体" w:eastAsia="宋体" w:hAnsi="宋体" w:cs="宋体"/>
          <w:sz w:val="24"/>
          <w:szCs w:val="24"/>
        </w:rPr>
      </w:pPr>
      <w:r w:rsidRPr="00A24F4F">
        <w:rPr>
          <w:rFonts w:ascii="宋体" w:eastAsia="宋体" w:hAnsi="宋体" w:cs="宋体" w:hint="eastAsia"/>
          <w:sz w:val="24"/>
          <w:szCs w:val="24"/>
        </w:rPr>
        <w:t>4、投标文件含有招标人不能接受的附加条件的；</w:t>
      </w:r>
    </w:p>
    <w:p w:rsidR="006155B6" w:rsidRPr="00A24F4F" w:rsidRDefault="006155B6" w:rsidP="006155B6">
      <w:pPr>
        <w:snapToGrid w:val="0"/>
        <w:spacing w:line="360" w:lineRule="auto"/>
        <w:ind w:firstLine="573"/>
        <w:rPr>
          <w:rFonts w:ascii="宋体" w:eastAsia="宋体" w:hAnsi="宋体" w:cs="宋体"/>
          <w:sz w:val="24"/>
          <w:szCs w:val="24"/>
        </w:rPr>
      </w:pPr>
      <w:r w:rsidRPr="00A24F4F">
        <w:rPr>
          <w:rFonts w:ascii="宋体" w:eastAsia="宋体" w:hAnsi="宋体" w:cs="宋体" w:hint="eastAsia"/>
          <w:sz w:val="24"/>
          <w:szCs w:val="24"/>
        </w:rPr>
        <w:t>5、法律、法规和招标文件规定的其他无效情形。</w:t>
      </w:r>
    </w:p>
    <w:p w:rsidR="006155B6" w:rsidRPr="00A24F4F" w:rsidRDefault="006155B6" w:rsidP="006155B6">
      <w:pPr>
        <w:snapToGrid w:val="0"/>
        <w:spacing w:line="360" w:lineRule="auto"/>
        <w:ind w:firstLineChars="200" w:firstLine="482"/>
        <w:outlineLvl w:val="1"/>
        <w:rPr>
          <w:rFonts w:ascii="宋体" w:eastAsia="宋体" w:hAnsi="宋体" w:cs="Times New Roman"/>
          <w:sz w:val="24"/>
          <w:szCs w:val="24"/>
        </w:rPr>
      </w:pPr>
      <w:r w:rsidRPr="00A24F4F">
        <w:rPr>
          <w:rFonts w:ascii="宋体" w:eastAsia="宋体" w:hAnsi="宋体" w:cs="Times New Roman" w:hint="eastAsia"/>
          <w:b/>
          <w:sz w:val="24"/>
          <w:szCs w:val="24"/>
        </w:rPr>
        <w:t>九、有下列情形之一的，视为投标人串通投标，其投标无效</w:t>
      </w:r>
    </w:p>
    <w:p w:rsidR="006155B6" w:rsidRPr="00A24F4F" w:rsidRDefault="006155B6" w:rsidP="006155B6">
      <w:pPr>
        <w:snapToGrid w:val="0"/>
        <w:spacing w:line="360" w:lineRule="auto"/>
        <w:ind w:firstLineChars="202" w:firstLine="485"/>
        <w:rPr>
          <w:rFonts w:ascii="宋体" w:eastAsia="宋体" w:hAnsi="宋体" w:cs="Times New Roman"/>
          <w:sz w:val="24"/>
          <w:szCs w:val="24"/>
        </w:rPr>
      </w:pPr>
      <w:r w:rsidRPr="00A24F4F">
        <w:rPr>
          <w:rFonts w:ascii="宋体" w:eastAsia="宋体" w:hAnsi="宋体" w:cs="Times New Roman"/>
          <w:sz w:val="24"/>
          <w:szCs w:val="24"/>
        </w:rPr>
        <w:t>1</w:t>
      </w:r>
      <w:r w:rsidRPr="00A24F4F">
        <w:rPr>
          <w:rFonts w:ascii="宋体" w:eastAsia="宋体" w:hAnsi="宋体" w:cs="Times New Roman" w:hint="eastAsia"/>
          <w:sz w:val="24"/>
          <w:szCs w:val="24"/>
        </w:rPr>
        <w:t>、不同投标人的投标文件由同一单位或者个人编制；</w:t>
      </w:r>
    </w:p>
    <w:p w:rsidR="006155B6" w:rsidRPr="00A24F4F" w:rsidRDefault="006155B6" w:rsidP="006155B6">
      <w:pPr>
        <w:snapToGrid w:val="0"/>
        <w:spacing w:line="360" w:lineRule="auto"/>
        <w:ind w:firstLineChars="202" w:firstLine="485"/>
        <w:rPr>
          <w:rFonts w:ascii="宋体" w:eastAsia="宋体" w:hAnsi="宋体" w:cs="Times New Roman"/>
          <w:sz w:val="24"/>
          <w:szCs w:val="24"/>
        </w:rPr>
      </w:pPr>
      <w:r w:rsidRPr="00A24F4F">
        <w:rPr>
          <w:rFonts w:ascii="宋体" w:eastAsia="宋体" w:hAnsi="宋体" w:cs="Times New Roman"/>
          <w:sz w:val="24"/>
          <w:szCs w:val="24"/>
        </w:rPr>
        <w:t>2</w:t>
      </w:r>
      <w:r w:rsidRPr="00A24F4F">
        <w:rPr>
          <w:rFonts w:ascii="宋体" w:eastAsia="宋体" w:hAnsi="宋体" w:cs="Times New Roman" w:hint="eastAsia"/>
          <w:sz w:val="24"/>
          <w:szCs w:val="24"/>
        </w:rPr>
        <w:t>、不同投标人委托同一单位或者个人办理投标事宜；</w:t>
      </w:r>
    </w:p>
    <w:p w:rsidR="006155B6" w:rsidRPr="00A24F4F" w:rsidRDefault="006155B6" w:rsidP="006155B6">
      <w:pPr>
        <w:snapToGrid w:val="0"/>
        <w:spacing w:line="360" w:lineRule="auto"/>
        <w:ind w:firstLineChars="202" w:firstLine="485"/>
        <w:rPr>
          <w:rFonts w:ascii="宋体" w:eastAsia="宋体" w:hAnsi="宋体" w:cs="Times New Roman"/>
          <w:sz w:val="24"/>
          <w:szCs w:val="24"/>
        </w:rPr>
      </w:pPr>
      <w:r w:rsidRPr="00A24F4F">
        <w:rPr>
          <w:rFonts w:ascii="宋体" w:eastAsia="宋体" w:hAnsi="宋体" w:cs="Times New Roman"/>
          <w:sz w:val="24"/>
          <w:szCs w:val="24"/>
        </w:rPr>
        <w:t>3</w:t>
      </w:r>
      <w:r w:rsidRPr="00A24F4F">
        <w:rPr>
          <w:rFonts w:ascii="宋体" w:eastAsia="宋体" w:hAnsi="宋体" w:cs="Times New Roman" w:hint="eastAsia"/>
          <w:sz w:val="24"/>
          <w:szCs w:val="24"/>
        </w:rPr>
        <w:t>、不同投标人的投标文件载明的项目管理成员或者联系人员为同一人；</w:t>
      </w:r>
    </w:p>
    <w:p w:rsidR="006155B6" w:rsidRPr="00A24F4F" w:rsidRDefault="006155B6" w:rsidP="006155B6">
      <w:pPr>
        <w:snapToGrid w:val="0"/>
        <w:spacing w:line="360" w:lineRule="auto"/>
        <w:ind w:firstLineChars="202" w:firstLine="485"/>
        <w:rPr>
          <w:rFonts w:ascii="宋体" w:eastAsia="宋体" w:hAnsi="宋体" w:cs="Times New Roman"/>
          <w:sz w:val="24"/>
          <w:szCs w:val="24"/>
        </w:rPr>
      </w:pPr>
      <w:r w:rsidRPr="00A24F4F">
        <w:rPr>
          <w:rFonts w:ascii="宋体" w:eastAsia="宋体" w:hAnsi="宋体" w:cs="Times New Roman"/>
          <w:sz w:val="24"/>
          <w:szCs w:val="24"/>
        </w:rPr>
        <w:t>4</w:t>
      </w:r>
      <w:r w:rsidRPr="00A24F4F">
        <w:rPr>
          <w:rFonts w:ascii="宋体" w:eastAsia="宋体" w:hAnsi="宋体" w:cs="Times New Roman" w:hint="eastAsia"/>
          <w:sz w:val="24"/>
          <w:szCs w:val="24"/>
        </w:rPr>
        <w:t>、不同投标人的投标文件异常一致或者投标报价呈规律性差异；</w:t>
      </w:r>
    </w:p>
    <w:p w:rsidR="006155B6" w:rsidRPr="00A24F4F" w:rsidRDefault="006155B6" w:rsidP="006155B6">
      <w:pPr>
        <w:snapToGrid w:val="0"/>
        <w:spacing w:line="360" w:lineRule="auto"/>
        <w:ind w:firstLineChars="202" w:firstLine="485"/>
        <w:rPr>
          <w:rFonts w:ascii="宋体" w:eastAsia="宋体" w:hAnsi="宋体" w:cs="Times New Roman"/>
          <w:sz w:val="24"/>
          <w:szCs w:val="24"/>
        </w:rPr>
      </w:pPr>
      <w:r w:rsidRPr="00A24F4F">
        <w:rPr>
          <w:rFonts w:ascii="宋体" w:eastAsia="宋体" w:hAnsi="宋体" w:cs="Times New Roman"/>
          <w:sz w:val="24"/>
          <w:szCs w:val="24"/>
        </w:rPr>
        <w:t>5</w:t>
      </w:r>
      <w:r w:rsidRPr="00A24F4F">
        <w:rPr>
          <w:rFonts w:ascii="宋体" w:eastAsia="宋体" w:hAnsi="宋体" w:cs="Times New Roman" w:hint="eastAsia"/>
          <w:sz w:val="24"/>
          <w:szCs w:val="24"/>
        </w:rPr>
        <w:t>、不同投标人的投标文件相互混装。</w:t>
      </w:r>
    </w:p>
    <w:p w:rsidR="006155B6" w:rsidRPr="00A24F4F" w:rsidRDefault="006155B6" w:rsidP="006155B6">
      <w:pPr>
        <w:snapToGrid w:val="0"/>
        <w:spacing w:line="360" w:lineRule="auto"/>
        <w:ind w:firstLineChars="200" w:firstLine="482"/>
        <w:outlineLvl w:val="1"/>
        <w:rPr>
          <w:rFonts w:ascii="宋体" w:eastAsia="宋体" w:hAnsi="宋体" w:cs="Times New Roman"/>
          <w:b/>
          <w:sz w:val="24"/>
          <w:szCs w:val="24"/>
        </w:rPr>
      </w:pPr>
      <w:r w:rsidRPr="00A24F4F">
        <w:rPr>
          <w:rFonts w:ascii="宋体" w:eastAsia="宋体" w:hAnsi="宋体" w:cs="Times New Roman" w:hint="eastAsia"/>
          <w:b/>
          <w:sz w:val="24"/>
          <w:szCs w:val="24"/>
        </w:rPr>
        <w:t>十、出现下列情形之一的，作废标处理：</w:t>
      </w:r>
      <w:r w:rsidRPr="00A24F4F">
        <w:rPr>
          <w:rFonts w:ascii="宋体" w:eastAsia="宋体" w:hAnsi="宋体" w:cs="Times New Roman"/>
          <w:b/>
          <w:sz w:val="24"/>
          <w:szCs w:val="24"/>
        </w:rPr>
        <w:t xml:space="preserve"> </w:t>
      </w:r>
    </w:p>
    <w:p w:rsidR="006155B6" w:rsidRPr="00A24F4F" w:rsidRDefault="006155B6" w:rsidP="006155B6">
      <w:pPr>
        <w:snapToGrid w:val="0"/>
        <w:spacing w:line="360" w:lineRule="auto"/>
        <w:ind w:firstLineChars="200" w:firstLine="480"/>
        <w:rPr>
          <w:rFonts w:ascii="宋体" w:eastAsia="宋体" w:hAnsi="宋体" w:cs="Times New Roman"/>
          <w:sz w:val="24"/>
          <w:szCs w:val="24"/>
        </w:rPr>
      </w:pPr>
      <w:r w:rsidRPr="00A24F4F">
        <w:rPr>
          <w:rFonts w:ascii="宋体" w:eastAsia="宋体" w:hAnsi="宋体" w:cs="Times New Roman"/>
          <w:sz w:val="24"/>
          <w:szCs w:val="24"/>
        </w:rPr>
        <w:t>1</w:t>
      </w:r>
      <w:r w:rsidRPr="00A24F4F">
        <w:rPr>
          <w:rFonts w:ascii="宋体" w:eastAsia="宋体" w:hAnsi="宋体" w:cs="Times New Roman" w:hint="eastAsia"/>
          <w:sz w:val="24"/>
          <w:szCs w:val="24"/>
        </w:rPr>
        <w:t>、出现影响</w:t>
      </w:r>
      <w:r>
        <w:rPr>
          <w:rFonts w:ascii="宋体" w:eastAsia="宋体" w:hAnsi="宋体" w:cs="Times New Roman" w:hint="eastAsia"/>
          <w:sz w:val="24"/>
          <w:szCs w:val="24"/>
        </w:rPr>
        <w:t>投标</w:t>
      </w:r>
      <w:r w:rsidRPr="00A24F4F">
        <w:rPr>
          <w:rFonts w:ascii="宋体" w:eastAsia="宋体" w:hAnsi="宋体" w:cs="Times New Roman" w:hint="eastAsia"/>
          <w:sz w:val="24"/>
          <w:szCs w:val="24"/>
        </w:rPr>
        <w:t>公正的违法违规行为的；</w:t>
      </w:r>
    </w:p>
    <w:p w:rsidR="006155B6" w:rsidRPr="00A24F4F" w:rsidRDefault="006155B6" w:rsidP="006155B6">
      <w:pPr>
        <w:snapToGrid w:val="0"/>
        <w:spacing w:line="360" w:lineRule="auto"/>
        <w:ind w:firstLineChars="200" w:firstLine="480"/>
        <w:rPr>
          <w:rFonts w:ascii="宋体" w:eastAsia="宋体" w:hAnsi="宋体" w:cs="Times New Roman"/>
          <w:sz w:val="24"/>
          <w:szCs w:val="24"/>
        </w:rPr>
      </w:pPr>
      <w:r w:rsidRPr="00A24F4F">
        <w:rPr>
          <w:rFonts w:ascii="宋体" w:eastAsia="宋体" w:hAnsi="宋体" w:cs="Times New Roman"/>
          <w:sz w:val="24"/>
          <w:szCs w:val="24"/>
        </w:rPr>
        <w:t>2</w:t>
      </w:r>
      <w:r w:rsidRPr="00A24F4F">
        <w:rPr>
          <w:rFonts w:ascii="宋体" w:eastAsia="宋体" w:hAnsi="宋体" w:cs="Times New Roman" w:hint="eastAsia"/>
          <w:sz w:val="24"/>
          <w:szCs w:val="24"/>
        </w:rPr>
        <w:t>、所有投标人报价超出</w:t>
      </w:r>
      <w:r w:rsidR="002F4545">
        <w:rPr>
          <w:rFonts w:ascii="宋体" w:eastAsia="宋体" w:hAnsi="宋体" w:cs="Times New Roman" w:hint="eastAsia"/>
          <w:sz w:val="24"/>
          <w:szCs w:val="24"/>
        </w:rPr>
        <w:t>最高限价</w:t>
      </w:r>
      <w:r w:rsidRPr="00A24F4F">
        <w:rPr>
          <w:rFonts w:ascii="宋体" w:eastAsia="宋体" w:hAnsi="宋体" w:cs="Times New Roman" w:hint="eastAsia"/>
          <w:sz w:val="24"/>
          <w:szCs w:val="24"/>
        </w:rPr>
        <w:t>的；</w:t>
      </w:r>
    </w:p>
    <w:p w:rsidR="006155B6" w:rsidRPr="00A24F4F" w:rsidRDefault="006155B6" w:rsidP="006155B6">
      <w:pPr>
        <w:snapToGrid w:val="0"/>
        <w:spacing w:line="360" w:lineRule="auto"/>
        <w:ind w:firstLineChars="200" w:firstLine="480"/>
        <w:rPr>
          <w:rFonts w:ascii="宋体" w:eastAsia="宋体" w:hAnsi="宋体" w:cs="Times New Roman"/>
          <w:sz w:val="24"/>
          <w:szCs w:val="24"/>
        </w:rPr>
      </w:pPr>
      <w:r w:rsidRPr="00A24F4F">
        <w:rPr>
          <w:rFonts w:ascii="宋体" w:eastAsia="宋体" w:hAnsi="宋体" w:cs="Times New Roman"/>
          <w:sz w:val="24"/>
          <w:szCs w:val="24"/>
        </w:rPr>
        <w:t>3</w:t>
      </w:r>
      <w:r w:rsidRPr="00A24F4F">
        <w:rPr>
          <w:rFonts w:ascii="宋体" w:eastAsia="宋体" w:hAnsi="宋体" w:cs="Times New Roman" w:hint="eastAsia"/>
          <w:sz w:val="24"/>
          <w:szCs w:val="24"/>
        </w:rPr>
        <w:t>、因重大变故，</w:t>
      </w:r>
      <w:r>
        <w:rPr>
          <w:rFonts w:ascii="宋体" w:eastAsia="宋体" w:hAnsi="宋体" w:cs="Times New Roman" w:hint="eastAsia"/>
          <w:sz w:val="24"/>
          <w:szCs w:val="24"/>
        </w:rPr>
        <w:t>投标</w:t>
      </w:r>
      <w:r w:rsidRPr="00A24F4F">
        <w:rPr>
          <w:rFonts w:ascii="宋体" w:eastAsia="宋体" w:hAnsi="宋体" w:cs="Times New Roman" w:hint="eastAsia"/>
          <w:sz w:val="24"/>
          <w:szCs w:val="24"/>
        </w:rPr>
        <w:t>任务被取消的；</w:t>
      </w:r>
    </w:p>
    <w:p w:rsidR="006155B6" w:rsidRPr="00A24F4F" w:rsidRDefault="006155B6" w:rsidP="006155B6">
      <w:pPr>
        <w:snapToGrid w:val="0"/>
        <w:spacing w:line="360" w:lineRule="auto"/>
        <w:ind w:firstLineChars="200" w:firstLine="480"/>
        <w:rPr>
          <w:rFonts w:ascii="宋体" w:eastAsia="宋体" w:hAnsi="宋体" w:cs="Times New Roman"/>
          <w:sz w:val="24"/>
          <w:szCs w:val="24"/>
        </w:rPr>
      </w:pPr>
      <w:r w:rsidRPr="00A24F4F">
        <w:rPr>
          <w:rFonts w:ascii="宋体" w:eastAsia="宋体" w:hAnsi="宋体" w:cs="Times New Roman"/>
          <w:sz w:val="24"/>
          <w:szCs w:val="24"/>
        </w:rPr>
        <w:t>4</w:t>
      </w:r>
      <w:r w:rsidRPr="00A24F4F">
        <w:rPr>
          <w:rFonts w:ascii="宋体" w:eastAsia="宋体" w:hAnsi="宋体" w:cs="Times New Roman" w:hint="eastAsia"/>
          <w:sz w:val="24"/>
          <w:szCs w:val="24"/>
        </w:rPr>
        <w:t>、评标委员会依据法律法规可以认定为废标的其他情况。</w:t>
      </w:r>
    </w:p>
    <w:p w:rsidR="005B1E83" w:rsidRPr="006155B6" w:rsidRDefault="005B1E83" w:rsidP="00342CFE">
      <w:pPr>
        <w:snapToGrid w:val="0"/>
        <w:spacing w:line="360" w:lineRule="auto"/>
        <w:ind w:firstLineChars="200" w:firstLine="480"/>
        <w:rPr>
          <w:rFonts w:ascii="宋体" w:eastAsia="宋体" w:hAnsi="宋体" w:cs="Times New Roman"/>
          <w:sz w:val="24"/>
          <w:szCs w:val="24"/>
        </w:rPr>
      </w:pPr>
    </w:p>
    <w:p w:rsidR="00210A33" w:rsidRPr="00A24F4F" w:rsidRDefault="00210A33" w:rsidP="00C43767">
      <w:pPr>
        <w:tabs>
          <w:tab w:val="left" w:pos="1050"/>
          <w:tab w:val="right" w:leader="dot" w:pos="9402"/>
        </w:tabs>
        <w:spacing w:line="360" w:lineRule="auto"/>
        <w:outlineLvl w:val="0"/>
        <w:rPr>
          <w:rFonts w:ascii="宋体" w:eastAsia="宋体" w:hAnsi="宋体" w:cs="宋体"/>
          <w:b/>
          <w:w w:val="80"/>
          <w:sz w:val="44"/>
          <w:szCs w:val="44"/>
        </w:rPr>
      </w:pPr>
    </w:p>
    <w:p w:rsidR="00C43767" w:rsidRDefault="00C43767" w:rsidP="00342CFE">
      <w:pPr>
        <w:tabs>
          <w:tab w:val="left" w:pos="1050"/>
          <w:tab w:val="right" w:leader="dot" w:pos="9402"/>
        </w:tabs>
        <w:spacing w:line="360" w:lineRule="auto"/>
        <w:jc w:val="center"/>
        <w:outlineLvl w:val="0"/>
        <w:rPr>
          <w:rFonts w:ascii="宋体" w:eastAsia="宋体" w:hAnsi="宋体" w:cs="宋体"/>
          <w:b/>
          <w:w w:val="80"/>
          <w:sz w:val="44"/>
          <w:szCs w:val="44"/>
        </w:rPr>
        <w:sectPr w:rsidR="00C43767" w:rsidSect="006B2385">
          <w:pgSz w:w="11906" w:h="16838"/>
          <w:pgMar w:top="1417" w:right="1111" w:bottom="1134" w:left="1253" w:header="851" w:footer="675" w:gutter="0"/>
          <w:cols w:space="720"/>
          <w:titlePg/>
          <w:docGrid w:linePitch="380"/>
        </w:sectPr>
      </w:pPr>
    </w:p>
    <w:p w:rsidR="005B1E83" w:rsidRPr="00A24F4F" w:rsidRDefault="005B1E83" w:rsidP="00342CFE">
      <w:pPr>
        <w:tabs>
          <w:tab w:val="left" w:pos="1050"/>
          <w:tab w:val="right" w:leader="dot" w:pos="9402"/>
        </w:tabs>
        <w:spacing w:line="360" w:lineRule="auto"/>
        <w:jc w:val="center"/>
        <w:outlineLvl w:val="0"/>
        <w:rPr>
          <w:rFonts w:ascii="宋体" w:eastAsia="宋体" w:hAnsi="宋体" w:cs="宋体"/>
          <w:b/>
          <w:w w:val="80"/>
          <w:sz w:val="44"/>
          <w:szCs w:val="44"/>
        </w:rPr>
      </w:pPr>
      <w:r w:rsidRPr="00A24F4F">
        <w:rPr>
          <w:rFonts w:ascii="宋体" w:eastAsia="宋体" w:hAnsi="宋体" w:cs="宋体" w:hint="eastAsia"/>
          <w:b/>
          <w:w w:val="80"/>
          <w:sz w:val="44"/>
          <w:szCs w:val="44"/>
        </w:rPr>
        <w:lastRenderedPageBreak/>
        <w:t>第五部分  合同主要条款</w:t>
      </w:r>
    </w:p>
    <w:p w:rsidR="007D665B" w:rsidRPr="007D665B" w:rsidRDefault="007D665B" w:rsidP="007D665B">
      <w:pPr>
        <w:spacing w:line="360" w:lineRule="auto"/>
        <w:rPr>
          <w:rFonts w:ascii="宋体" w:eastAsia="宋体" w:hAnsi="宋体" w:cs="宋体"/>
          <w:sz w:val="24"/>
          <w:szCs w:val="24"/>
          <w:u w:val="single"/>
        </w:rPr>
      </w:pPr>
      <w:bookmarkStart w:id="5" w:name="_Toc363573859"/>
      <w:bookmarkEnd w:id="3"/>
      <w:r w:rsidRPr="007D665B">
        <w:rPr>
          <w:rFonts w:ascii="宋体" w:eastAsia="宋体" w:hAnsi="宋体" w:cs="宋体" w:hint="eastAsia"/>
          <w:sz w:val="24"/>
          <w:szCs w:val="24"/>
        </w:rPr>
        <w:t>甲方：</w:t>
      </w:r>
      <w:r w:rsidRPr="007D665B">
        <w:rPr>
          <w:rFonts w:ascii="宋体" w:eastAsia="宋体" w:hAnsi="宋体" w:cs="宋体"/>
          <w:sz w:val="24"/>
          <w:szCs w:val="24"/>
          <w:u w:val="single"/>
        </w:rPr>
        <w:t xml:space="preserve">                             </w:t>
      </w:r>
    </w:p>
    <w:p w:rsidR="007D665B" w:rsidRPr="007D665B" w:rsidRDefault="00725E8B" w:rsidP="007D665B">
      <w:pPr>
        <w:spacing w:line="360" w:lineRule="auto"/>
        <w:rPr>
          <w:rFonts w:ascii="宋体" w:eastAsia="宋体" w:hAnsi="Times New Roman" w:cs="Times New Roman"/>
          <w:sz w:val="24"/>
          <w:szCs w:val="24"/>
        </w:rPr>
      </w:pPr>
      <w:r>
        <w:rPr>
          <w:rFonts w:ascii="宋体" w:eastAsia="宋体" w:hAnsi="宋体" w:cs="宋体" w:hint="eastAsia"/>
          <w:sz w:val="24"/>
          <w:szCs w:val="24"/>
        </w:rPr>
        <w:t>乙方</w:t>
      </w:r>
      <w:r w:rsidR="007D665B" w:rsidRPr="007D665B">
        <w:rPr>
          <w:rFonts w:ascii="宋体" w:eastAsia="宋体" w:hAnsi="宋体" w:cs="宋体" w:hint="eastAsia"/>
          <w:sz w:val="24"/>
          <w:szCs w:val="24"/>
        </w:rPr>
        <w:t>：</w:t>
      </w:r>
      <w:r w:rsidR="007D665B" w:rsidRPr="007D665B">
        <w:rPr>
          <w:rFonts w:ascii="宋体" w:eastAsia="宋体" w:hAnsi="宋体" w:cs="宋体"/>
          <w:sz w:val="24"/>
          <w:szCs w:val="24"/>
          <w:u w:val="single"/>
        </w:rPr>
        <w:t xml:space="preserve">                             </w:t>
      </w:r>
    </w:p>
    <w:p w:rsidR="00725E8B" w:rsidRDefault="00725E8B" w:rsidP="007D665B">
      <w:pPr>
        <w:spacing w:line="360" w:lineRule="auto"/>
        <w:ind w:firstLineChars="200" w:firstLine="480"/>
        <w:rPr>
          <w:rFonts w:ascii="宋体" w:eastAsia="宋体" w:hAnsi="宋体" w:cs="宋体"/>
          <w:sz w:val="24"/>
          <w:szCs w:val="24"/>
        </w:rPr>
      </w:pPr>
    </w:p>
    <w:p w:rsidR="007D665B" w:rsidRPr="007D665B" w:rsidRDefault="007D665B" w:rsidP="007D665B">
      <w:pPr>
        <w:spacing w:line="360" w:lineRule="auto"/>
        <w:ind w:firstLineChars="200" w:firstLine="480"/>
        <w:rPr>
          <w:rFonts w:ascii="宋体" w:eastAsia="宋体" w:hAnsi="Times New Roman" w:cs="Times New Roman"/>
          <w:sz w:val="24"/>
          <w:szCs w:val="24"/>
        </w:rPr>
      </w:pPr>
      <w:r w:rsidRPr="007D665B">
        <w:rPr>
          <w:rFonts w:ascii="宋体" w:eastAsia="宋体" w:hAnsi="宋体" w:cs="宋体" w:hint="eastAsia"/>
          <w:sz w:val="24"/>
          <w:szCs w:val="24"/>
        </w:rPr>
        <w:t>根据《民法典》及（项目名称）</w:t>
      </w:r>
      <w:r w:rsidRPr="007D665B">
        <w:rPr>
          <w:rFonts w:ascii="宋体" w:eastAsia="宋体" w:hAnsi="宋体" w:cs="宋体"/>
          <w:sz w:val="24"/>
          <w:szCs w:val="24"/>
          <w:u w:val="single"/>
        </w:rPr>
        <w:t xml:space="preserve">                </w:t>
      </w:r>
      <w:r w:rsidR="00863863">
        <w:rPr>
          <w:rFonts w:ascii="宋体" w:eastAsia="宋体" w:hAnsi="宋体" w:cs="宋体" w:hint="eastAsia"/>
          <w:sz w:val="24"/>
          <w:szCs w:val="24"/>
          <w:u w:val="single"/>
        </w:rPr>
        <w:t xml:space="preserve"> </w:t>
      </w:r>
      <w:r w:rsidRPr="007D665B">
        <w:rPr>
          <w:rFonts w:ascii="宋体" w:eastAsia="宋体" w:hAnsi="宋体" w:cs="宋体" w:hint="eastAsia"/>
          <w:sz w:val="24"/>
          <w:szCs w:val="24"/>
        </w:rPr>
        <w:t>项目</w:t>
      </w:r>
      <w:r w:rsidR="00525378">
        <w:rPr>
          <w:rFonts w:ascii="宋体" w:eastAsia="宋体" w:hAnsi="宋体" w:cs="宋体" w:hint="eastAsia"/>
          <w:sz w:val="24"/>
          <w:szCs w:val="24"/>
        </w:rPr>
        <w:t>的</w:t>
      </w:r>
      <w:r w:rsidR="00863863">
        <w:rPr>
          <w:rFonts w:ascii="宋体" w:eastAsia="宋体" w:hAnsi="宋体" w:cs="宋体" w:hint="eastAsia"/>
          <w:sz w:val="24"/>
          <w:szCs w:val="24"/>
        </w:rPr>
        <w:t>招标</w:t>
      </w:r>
      <w:r w:rsidRPr="007D665B">
        <w:rPr>
          <w:rFonts w:ascii="宋体" w:eastAsia="宋体" w:hAnsi="宋体" w:cs="宋体" w:hint="eastAsia"/>
          <w:sz w:val="24"/>
          <w:szCs w:val="24"/>
        </w:rPr>
        <w:t>结果、</w:t>
      </w:r>
      <w:r w:rsidR="00525378">
        <w:rPr>
          <w:rFonts w:ascii="宋体" w:eastAsia="宋体" w:hAnsi="宋体" w:cs="宋体" w:hint="eastAsia"/>
          <w:sz w:val="24"/>
          <w:szCs w:val="24"/>
        </w:rPr>
        <w:t>邀请招标</w:t>
      </w:r>
      <w:r w:rsidRPr="007D665B">
        <w:rPr>
          <w:rFonts w:ascii="宋体" w:eastAsia="宋体" w:hAnsi="宋体" w:cs="宋体" w:hint="eastAsia"/>
          <w:sz w:val="24"/>
          <w:szCs w:val="24"/>
        </w:rPr>
        <w:t>文件、</w:t>
      </w:r>
      <w:r w:rsidR="00525378">
        <w:rPr>
          <w:rFonts w:ascii="宋体" w:eastAsia="宋体" w:hAnsi="宋体" w:cs="宋体" w:hint="eastAsia"/>
          <w:sz w:val="24"/>
          <w:szCs w:val="24"/>
        </w:rPr>
        <w:t>中标</w:t>
      </w:r>
      <w:r w:rsidRPr="007D665B">
        <w:rPr>
          <w:rFonts w:ascii="宋体" w:eastAsia="宋体" w:hAnsi="宋体" w:cs="宋体" w:hint="eastAsia"/>
          <w:sz w:val="24"/>
          <w:szCs w:val="24"/>
        </w:rPr>
        <w:t>通知书及</w:t>
      </w:r>
      <w:r>
        <w:rPr>
          <w:rFonts w:ascii="宋体" w:eastAsia="宋体" w:hAnsi="宋体" w:cs="宋体" w:hint="eastAsia"/>
          <w:sz w:val="24"/>
          <w:szCs w:val="24"/>
        </w:rPr>
        <w:t>中标人</w:t>
      </w:r>
      <w:r w:rsidRPr="007D665B">
        <w:rPr>
          <w:rFonts w:ascii="宋体" w:eastAsia="宋体" w:hAnsi="宋体" w:cs="宋体" w:hint="eastAsia"/>
          <w:sz w:val="24"/>
          <w:szCs w:val="24"/>
        </w:rPr>
        <w:t>的</w:t>
      </w:r>
      <w:r w:rsidR="00863863">
        <w:rPr>
          <w:rFonts w:ascii="宋体" w:eastAsia="宋体" w:hAnsi="宋体" w:cs="宋体" w:hint="eastAsia"/>
          <w:sz w:val="24"/>
          <w:szCs w:val="24"/>
        </w:rPr>
        <w:t>投标文件</w:t>
      </w:r>
      <w:r w:rsidRPr="007D665B">
        <w:rPr>
          <w:rFonts w:ascii="宋体" w:eastAsia="宋体" w:hAnsi="宋体" w:cs="宋体" w:hint="eastAsia"/>
          <w:sz w:val="24"/>
          <w:szCs w:val="24"/>
        </w:rPr>
        <w:t>，经双方协商一致，签订本合同。</w:t>
      </w:r>
    </w:p>
    <w:p w:rsidR="007D665B" w:rsidRPr="007D665B" w:rsidRDefault="007D665B" w:rsidP="007D665B">
      <w:pPr>
        <w:snapToGrid w:val="0"/>
        <w:spacing w:line="360" w:lineRule="auto"/>
        <w:ind w:firstLineChars="200" w:firstLine="480"/>
        <w:rPr>
          <w:rFonts w:ascii="宋体" w:eastAsia="宋体" w:hAnsi="Times New Roman" w:cs="Times New Roman"/>
          <w:sz w:val="24"/>
          <w:szCs w:val="24"/>
        </w:rPr>
      </w:pPr>
      <w:r w:rsidRPr="007D665B">
        <w:rPr>
          <w:rFonts w:ascii="宋体" w:eastAsia="宋体" w:hAnsi="宋体" w:cs="宋体" w:hint="eastAsia"/>
          <w:sz w:val="24"/>
          <w:szCs w:val="24"/>
        </w:rPr>
        <w:t>一、合同的标的物</w:t>
      </w:r>
    </w:p>
    <w:p w:rsidR="007D665B" w:rsidRPr="007D665B" w:rsidRDefault="007D665B" w:rsidP="007D665B">
      <w:pPr>
        <w:snapToGrid w:val="0"/>
        <w:spacing w:line="360" w:lineRule="auto"/>
        <w:ind w:firstLineChars="200" w:firstLine="480"/>
        <w:rPr>
          <w:rFonts w:ascii="宋体" w:eastAsia="宋体" w:hAnsi="Times New Roman" w:cs="Times New Roman"/>
          <w:sz w:val="24"/>
          <w:szCs w:val="24"/>
        </w:rPr>
      </w:pPr>
      <w:r w:rsidRPr="007D665B">
        <w:rPr>
          <w:rFonts w:ascii="宋体" w:eastAsia="宋体" w:hAnsi="宋体" w:cs="宋体"/>
          <w:sz w:val="24"/>
          <w:szCs w:val="24"/>
        </w:rPr>
        <w:t>1.1</w:t>
      </w:r>
      <w:r w:rsidRPr="007D665B">
        <w:rPr>
          <w:rFonts w:ascii="宋体" w:eastAsia="宋体" w:hAnsi="宋体" w:cs="宋体" w:hint="eastAsia"/>
          <w:sz w:val="24"/>
          <w:szCs w:val="24"/>
        </w:rPr>
        <w:t>甲方向乙方采购标的物，具体的品种、规格要求详见项目需求。</w:t>
      </w:r>
    </w:p>
    <w:p w:rsidR="007D665B" w:rsidRPr="007D665B" w:rsidRDefault="007D665B" w:rsidP="007D665B">
      <w:pPr>
        <w:snapToGrid w:val="0"/>
        <w:spacing w:line="360" w:lineRule="auto"/>
        <w:ind w:firstLineChars="200" w:firstLine="480"/>
        <w:rPr>
          <w:rFonts w:ascii="宋体" w:eastAsia="宋体" w:hAnsi="Times New Roman" w:cs="Times New Roman"/>
          <w:sz w:val="24"/>
          <w:szCs w:val="24"/>
        </w:rPr>
      </w:pPr>
      <w:r w:rsidRPr="007D665B">
        <w:rPr>
          <w:rFonts w:ascii="宋体" w:eastAsia="宋体" w:hAnsi="宋体" w:cs="宋体"/>
          <w:sz w:val="24"/>
          <w:szCs w:val="24"/>
        </w:rPr>
        <w:t xml:space="preserve">1.2 </w:t>
      </w:r>
      <w:r w:rsidRPr="007D665B">
        <w:rPr>
          <w:rFonts w:ascii="宋体" w:eastAsia="宋体" w:hAnsi="宋体" w:cs="宋体" w:hint="eastAsia"/>
          <w:sz w:val="24"/>
          <w:szCs w:val="24"/>
        </w:rPr>
        <w:t>乙方对提供的标的物应当拥有完整的物权，并且负有保证第三人不得向甲方主张任何权利（包括知识产权）的义务。</w:t>
      </w:r>
    </w:p>
    <w:p w:rsidR="007D665B" w:rsidRPr="007D665B" w:rsidRDefault="007D665B" w:rsidP="007D665B">
      <w:pPr>
        <w:snapToGrid w:val="0"/>
        <w:spacing w:line="360" w:lineRule="auto"/>
        <w:ind w:firstLineChars="200" w:firstLine="480"/>
        <w:rPr>
          <w:rFonts w:ascii="宋体" w:eastAsia="宋体" w:hAnsi="Times New Roman" w:cs="Times New Roman"/>
          <w:sz w:val="24"/>
          <w:szCs w:val="24"/>
        </w:rPr>
      </w:pPr>
      <w:r w:rsidRPr="007D665B">
        <w:rPr>
          <w:rFonts w:ascii="宋体" w:eastAsia="宋体" w:hAnsi="宋体" w:cs="宋体" w:hint="eastAsia"/>
          <w:sz w:val="24"/>
          <w:szCs w:val="24"/>
        </w:rPr>
        <w:t>二、合同价格与支付</w:t>
      </w:r>
    </w:p>
    <w:p w:rsidR="00EF5E43" w:rsidRPr="006903A9" w:rsidRDefault="007D665B" w:rsidP="00EF5E43">
      <w:pPr>
        <w:snapToGrid w:val="0"/>
        <w:spacing w:line="360" w:lineRule="auto"/>
        <w:ind w:firstLineChars="200" w:firstLine="480"/>
        <w:rPr>
          <w:rFonts w:ascii="宋体" w:eastAsia="宋体" w:hAnsi="宋体" w:cs="宋体"/>
          <w:color w:val="FF0000"/>
          <w:sz w:val="24"/>
          <w:szCs w:val="24"/>
        </w:rPr>
      </w:pPr>
      <w:r w:rsidRPr="006903A9">
        <w:rPr>
          <w:rFonts w:ascii="宋体" w:eastAsia="宋体" w:hAnsi="宋体" w:cs="宋体"/>
          <w:color w:val="FF0000"/>
          <w:sz w:val="24"/>
          <w:szCs w:val="24"/>
          <w:highlight w:val="yellow"/>
        </w:rPr>
        <w:t xml:space="preserve">2.1 </w:t>
      </w:r>
      <w:r w:rsidR="00EF5E43" w:rsidRPr="006903A9">
        <w:rPr>
          <w:rFonts w:ascii="宋体" w:eastAsia="宋体" w:hAnsi="宋体" w:cs="宋体"/>
          <w:color w:val="FF0000"/>
          <w:sz w:val="24"/>
          <w:szCs w:val="24"/>
          <w:highlight w:val="yellow"/>
        </w:rPr>
        <w:t>本项目采用固定单价计价方式</w:t>
      </w:r>
      <w:r w:rsidR="00EF5E43" w:rsidRPr="006903A9">
        <w:rPr>
          <w:rFonts w:ascii="宋体" w:eastAsia="宋体" w:hAnsi="宋体" w:cs="宋体" w:hint="eastAsia"/>
          <w:color w:val="FF0000"/>
          <w:sz w:val="24"/>
          <w:szCs w:val="24"/>
          <w:highlight w:val="yellow"/>
        </w:rPr>
        <w:t>，</w:t>
      </w:r>
      <w:r w:rsidRPr="006903A9">
        <w:rPr>
          <w:rFonts w:ascii="宋体" w:eastAsia="宋体" w:hAnsi="宋体" w:cs="宋体" w:hint="eastAsia"/>
          <w:color w:val="FF0000"/>
          <w:sz w:val="24"/>
          <w:szCs w:val="24"/>
          <w:highlight w:val="yellow"/>
        </w:rPr>
        <w:t>合同</w:t>
      </w:r>
      <w:r w:rsidR="00EF5E43" w:rsidRPr="006903A9">
        <w:rPr>
          <w:rFonts w:ascii="宋体" w:eastAsia="宋体" w:hAnsi="宋体" w:cs="宋体" w:hint="eastAsia"/>
          <w:color w:val="FF0000"/>
          <w:sz w:val="24"/>
          <w:szCs w:val="24"/>
          <w:highlight w:val="yellow"/>
        </w:rPr>
        <w:t>总价暂定价为</w:t>
      </w:r>
      <w:r w:rsidRPr="006903A9">
        <w:rPr>
          <w:rFonts w:ascii="宋体" w:eastAsia="宋体" w:hAnsi="宋体" w:cs="宋体" w:hint="eastAsia"/>
          <w:color w:val="FF0000"/>
          <w:sz w:val="24"/>
          <w:szCs w:val="24"/>
          <w:highlight w:val="yellow"/>
        </w:rPr>
        <w:t>人民币</w:t>
      </w:r>
      <w:r w:rsidRPr="006903A9">
        <w:rPr>
          <w:rFonts w:ascii="宋体" w:eastAsia="宋体" w:hAnsi="宋体" w:cs="宋体"/>
          <w:color w:val="FF0000"/>
          <w:sz w:val="24"/>
          <w:szCs w:val="24"/>
          <w:highlight w:val="yellow"/>
          <w:u w:val="single"/>
        </w:rPr>
        <w:t xml:space="preserve">           </w:t>
      </w:r>
      <w:r w:rsidR="00EF5E43" w:rsidRPr="006903A9">
        <w:rPr>
          <w:rFonts w:ascii="宋体" w:eastAsia="宋体" w:hAnsi="宋体" w:cs="宋体" w:hint="eastAsia"/>
          <w:color w:val="FF0000"/>
          <w:sz w:val="24"/>
          <w:szCs w:val="24"/>
          <w:highlight w:val="yellow"/>
          <w:u w:val="single"/>
        </w:rPr>
        <w:t>（¥    元）</w:t>
      </w:r>
      <w:r w:rsidRPr="006903A9">
        <w:rPr>
          <w:rFonts w:ascii="宋体" w:eastAsia="宋体" w:hAnsi="宋体" w:cs="宋体" w:hint="eastAsia"/>
          <w:color w:val="FF0000"/>
          <w:sz w:val="24"/>
          <w:szCs w:val="24"/>
          <w:highlight w:val="yellow"/>
        </w:rPr>
        <w:t>，</w:t>
      </w:r>
      <w:r w:rsidR="00EF5E43" w:rsidRPr="006903A9">
        <w:rPr>
          <w:rFonts w:ascii="宋体" w:eastAsia="宋体" w:hAnsi="宋体" w:cs="宋体" w:hint="eastAsia"/>
          <w:color w:val="FF0000"/>
          <w:sz w:val="24"/>
          <w:szCs w:val="24"/>
          <w:highlight w:val="yellow"/>
        </w:rPr>
        <w:t>最终结算时以现场测量的数量为准。（合同固定单价：</w:t>
      </w:r>
      <w:r w:rsidR="00EF5E43" w:rsidRPr="006903A9">
        <w:rPr>
          <w:rFonts w:ascii="宋体" w:hAnsi="宋体"/>
          <w:bCs/>
          <w:color w:val="FF0000"/>
          <w:sz w:val="24"/>
          <w:highlight w:val="yellow"/>
        </w:rPr>
        <w:t>手动遮阳卷帘</w:t>
      </w:r>
      <w:r w:rsidR="00EF5E43" w:rsidRPr="006903A9">
        <w:rPr>
          <w:rFonts w:ascii="宋体" w:hAnsi="宋体" w:hint="eastAsia"/>
          <w:bCs/>
          <w:color w:val="FF0000"/>
          <w:sz w:val="24"/>
          <w:highlight w:val="yellow"/>
          <w:u w:val="single"/>
        </w:rPr>
        <w:t xml:space="preserve">    </w:t>
      </w:r>
      <w:r w:rsidR="00EF5E43" w:rsidRPr="006903A9">
        <w:rPr>
          <w:rFonts w:ascii="宋体" w:hAnsi="宋体" w:hint="eastAsia"/>
          <w:bCs/>
          <w:color w:val="FF0000"/>
          <w:sz w:val="24"/>
          <w:highlight w:val="yellow"/>
        </w:rPr>
        <w:t xml:space="preserve">元/平米，磨砂膜  </w:t>
      </w:r>
      <w:r w:rsidR="00EF5E43" w:rsidRPr="006903A9">
        <w:rPr>
          <w:rFonts w:ascii="宋体" w:hAnsi="宋体" w:hint="eastAsia"/>
          <w:bCs/>
          <w:color w:val="FF0000"/>
          <w:sz w:val="24"/>
          <w:highlight w:val="yellow"/>
          <w:u w:val="single"/>
        </w:rPr>
        <w:t xml:space="preserve">  </w:t>
      </w:r>
      <w:r w:rsidR="00EF5E43" w:rsidRPr="006903A9">
        <w:rPr>
          <w:rFonts w:ascii="宋体" w:hAnsi="宋体" w:hint="eastAsia"/>
          <w:bCs/>
          <w:color w:val="FF0000"/>
          <w:sz w:val="24"/>
          <w:highlight w:val="yellow"/>
        </w:rPr>
        <w:t>元/平米</w:t>
      </w:r>
      <w:r w:rsidR="00EF5E43" w:rsidRPr="006903A9">
        <w:rPr>
          <w:rFonts w:ascii="宋体" w:eastAsia="宋体" w:hAnsi="宋体" w:cs="宋体" w:hint="eastAsia"/>
          <w:color w:val="FF0000"/>
          <w:sz w:val="24"/>
          <w:szCs w:val="24"/>
          <w:highlight w:val="yellow"/>
        </w:rPr>
        <w:t>）</w:t>
      </w:r>
    </w:p>
    <w:p w:rsidR="007D665B" w:rsidRPr="006903A9" w:rsidRDefault="00EF5E43" w:rsidP="00EF5E43">
      <w:pPr>
        <w:snapToGrid w:val="0"/>
        <w:spacing w:line="360" w:lineRule="auto"/>
        <w:ind w:firstLineChars="200" w:firstLine="480"/>
        <w:rPr>
          <w:rFonts w:ascii="宋体" w:eastAsia="宋体" w:hAnsi="宋体" w:cs="宋体"/>
          <w:sz w:val="24"/>
          <w:szCs w:val="24"/>
        </w:rPr>
      </w:pPr>
      <w:r w:rsidRPr="006903A9">
        <w:rPr>
          <w:rFonts w:ascii="宋体" w:eastAsia="宋体" w:hAnsi="宋体" w:cs="宋体" w:hint="eastAsia"/>
          <w:sz w:val="24"/>
          <w:szCs w:val="24"/>
        </w:rPr>
        <w:t>2.2合同价</w:t>
      </w:r>
      <w:r w:rsidR="00AF4156" w:rsidRPr="006903A9">
        <w:rPr>
          <w:rFonts w:ascii="宋体" w:eastAsia="宋体" w:hAnsi="宋体" w:cs="Times New Roman" w:hint="eastAsia"/>
          <w:sz w:val="24"/>
          <w:szCs w:val="24"/>
        </w:rPr>
        <w:t>包括</w:t>
      </w:r>
      <w:r w:rsidR="00AF4156" w:rsidRPr="006903A9">
        <w:rPr>
          <w:rFonts w:ascii="宋体" w:hAnsi="宋体" w:hint="eastAsia"/>
          <w:bCs/>
          <w:sz w:val="24"/>
        </w:rPr>
        <w:t>丈量服务费、优化设计费、</w:t>
      </w:r>
      <w:r w:rsidR="002D58B1" w:rsidRPr="006903A9">
        <w:rPr>
          <w:rFonts w:ascii="宋体" w:hAnsi="宋体"/>
          <w:bCs/>
          <w:sz w:val="24"/>
        </w:rPr>
        <w:t>窗帘及磨砂膜</w:t>
      </w:r>
      <w:r w:rsidR="00AF4156" w:rsidRPr="006903A9">
        <w:rPr>
          <w:rFonts w:ascii="宋体" w:hAnsi="宋体"/>
          <w:bCs/>
          <w:sz w:val="24"/>
        </w:rPr>
        <w:t>、轨道及其附件、备品备件、加工制作费、</w:t>
      </w:r>
      <w:r w:rsidR="00AF4156" w:rsidRPr="006903A9">
        <w:rPr>
          <w:rFonts w:ascii="宋体" w:hAnsi="宋体" w:hint="eastAsia"/>
          <w:bCs/>
          <w:sz w:val="24"/>
        </w:rPr>
        <w:t>包装费、</w:t>
      </w:r>
      <w:r w:rsidR="00AF4156" w:rsidRPr="006903A9">
        <w:rPr>
          <w:rFonts w:ascii="宋体" w:hAnsi="宋体"/>
          <w:bCs/>
          <w:sz w:val="24"/>
        </w:rPr>
        <w:t>运输到指定地点的装运费用、</w:t>
      </w:r>
      <w:r w:rsidR="00AF4156" w:rsidRPr="006903A9">
        <w:rPr>
          <w:rFonts w:ascii="宋体" w:hAnsi="宋体" w:hint="eastAsia"/>
          <w:bCs/>
          <w:sz w:val="24"/>
        </w:rPr>
        <w:t>二次搬运、</w:t>
      </w:r>
      <w:r w:rsidR="00AF4156" w:rsidRPr="006903A9">
        <w:rPr>
          <w:rFonts w:ascii="宋体" w:hAnsi="宋体"/>
          <w:bCs/>
          <w:sz w:val="24"/>
        </w:rPr>
        <w:t>相关辅助材料费、安装及调试费、成品保护费、</w:t>
      </w:r>
      <w:r w:rsidR="00AF4156" w:rsidRPr="006903A9">
        <w:rPr>
          <w:rFonts w:ascii="宋体" w:hAnsi="宋体" w:hint="eastAsia"/>
          <w:bCs/>
          <w:sz w:val="24"/>
        </w:rPr>
        <w:t>垃圾清运费、</w:t>
      </w:r>
      <w:r w:rsidR="00AF4156" w:rsidRPr="006903A9">
        <w:rPr>
          <w:rFonts w:ascii="宋体" w:eastAsia="宋体" w:hAnsi="宋体" w:cs="Times New Roman" w:hint="eastAsia"/>
          <w:sz w:val="24"/>
          <w:szCs w:val="24"/>
        </w:rPr>
        <w:t>吊装费（如有）、技术支持与培训、</w:t>
      </w:r>
      <w:r w:rsidR="00AF4156" w:rsidRPr="006903A9">
        <w:rPr>
          <w:rFonts w:ascii="宋体" w:hAnsi="宋体"/>
          <w:bCs/>
          <w:sz w:val="24"/>
        </w:rPr>
        <w:t>售后服务与维保</w:t>
      </w:r>
      <w:r w:rsidR="00AF4156" w:rsidRPr="006903A9">
        <w:rPr>
          <w:rFonts w:ascii="宋体" w:hAnsi="宋体" w:hint="eastAsia"/>
          <w:bCs/>
          <w:sz w:val="24"/>
        </w:rPr>
        <w:t>、</w:t>
      </w:r>
      <w:r w:rsidR="00AF4156" w:rsidRPr="006903A9">
        <w:rPr>
          <w:rFonts w:ascii="宋体" w:hAnsi="宋体"/>
          <w:bCs/>
          <w:sz w:val="24"/>
        </w:rPr>
        <w:t>相关劳务支出等工作</w:t>
      </w:r>
      <w:r w:rsidR="00AF4156" w:rsidRPr="006903A9">
        <w:rPr>
          <w:rFonts w:ascii="宋体" w:hAnsi="宋体" w:hint="eastAsia"/>
          <w:bCs/>
          <w:sz w:val="24"/>
        </w:rPr>
        <w:t>、施工过程中对原有建筑工程结构及饰面造成破损及损坏部分进行修复，使其恢复原样等所包含的各项费用</w:t>
      </w:r>
      <w:r w:rsidRPr="006903A9">
        <w:rPr>
          <w:rFonts w:ascii="宋体" w:hAnsi="宋体" w:hint="eastAsia"/>
          <w:bCs/>
          <w:sz w:val="24"/>
        </w:rPr>
        <w:t>、保险费</w:t>
      </w:r>
      <w:r w:rsidR="00AF4156" w:rsidRPr="006903A9">
        <w:rPr>
          <w:rFonts w:ascii="宋体" w:hAnsi="宋体" w:hint="eastAsia"/>
          <w:bCs/>
          <w:sz w:val="24"/>
        </w:rPr>
        <w:t>等</w:t>
      </w:r>
      <w:r w:rsidR="00AF4156" w:rsidRPr="006903A9">
        <w:rPr>
          <w:rFonts w:ascii="宋体" w:hAnsi="宋体"/>
          <w:bCs/>
          <w:sz w:val="24"/>
        </w:rPr>
        <w:t>全部费用以及企业利润、税金和政策性文件规定及合同包含的所有风险、责任等各项应有费用。</w:t>
      </w:r>
      <w:r w:rsidR="00AF4156" w:rsidRPr="006903A9">
        <w:rPr>
          <w:rFonts w:ascii="宋体" w:eastAsia="宋体" w:hAnsi="Times New Roman" w:cs="Times New Roman"/>
          <w:bCs/>
          <w:sz w:val="24"/>
          <w:szCs w:val="24"/>
        </w:rPr>
        <w:t xml:space="preserve"> </w:t>
      </w:r>
    </w:p>
    <w:p w:rsidR="007D665B" w:rsidRPr="007D665B" w:rsidRDefault="007D665B" w:rsidP="007D665B">
      <w:pPr>
        <w:snapToGrid w:val="0"/>
        <w:spacing w:line="360" w:lineRule="auto"/>
        <w:ind w:firstLineChars="200" w:firstLine="482"/>
        <w:rPr>
          <w:rFonts w:ascii="宋体" w:eastAsia="宋体" w:hAnsi="Times New Roman" w:cs="Times New Roman"/>
          <w:b/>
          <w:bCs/>
          <w:sz w:val="24"/>
          <w:szCs w:val="24"/>
        </w:rPr>
      </w:pPr>
      <w:r w:rsidRPr="007D665B">
        <w:rPr>
          <w:rFonts w:ascii="宋体" w:eastAsia="宋体" w:hAnsi="宋体" w:cs="宋体"/>
          <w:b/>
          <w:bCs/>
          <w:sz w:val="24"/>
          <w:szCs w:val="24"/>
        </w:rPr>
        <w:t>2.</w:t>
      </w:r>
      <w:r w:rsidR="00EF5E43">
        <w:rPr>
          <w:rFonts w:ascii="宋体" w:eastAsia="宋体" w:hAnsi="宋体" w:cs="宋体" w:hint="eastAsia"/>
          <w:b/>
          <w:bCs/>
          <w:sz w:val="24"/>
          <w:szCs w:val="24"/>
        </w:rPr>
        <w:t>3</w:t>
      </w:r>
      <w:r w:rsidRPr="007D665B">
        <w:rPr>
          <w:rFonts w:ascii="宋体" w:eastAsia="宋体" w:hAnsi="宋体" w:cs="宋体" w:hint="eastAsia"/>
          <w:b/>
          <w:bCs/>
          <w:sz w:val="24"/>
          <w:szCs w:val="24"/>
        </w:rPr>
        <w:t>付款方式：</w:t>
      </w:r>
    </w:p>
    <w:p w:rsidR="009B3A1C" w:rsidRPr="006903A9" w:rsidRDefault="007D665B" w:rsidP="009B3A1C">
      <w:pPr>
        <w:snapToGrid w:val="0"/>
        <w:spacing w:line="360" w:lineRule="auto"/>
        <w:ind w:firstLineChars="200" w:firstLine="482"/>
        <w:rPr>
          <w:rFonts w:ascii="宋体" w:eastAsia="宋体" w:hAnsi="宋体" w:cs="宋体"/>
          <w:b/>
          <w:bCs/>
          <w:color w:val="FF0000"/>
          <w:sz w:val="24"/>
          <w:szCs w:val="24"/>
        </w:rPr>
      </w:pPr>
      <w:r w:rsidRPr="006903A9">
        <w:rPr>
          <w:rFonts w:ascii="宋体" w:eastAsia="宋体" w:hAnsi="宋体" w:cs="宋体"/>
          <w:b/>
          <w:bCs/>
          <w:color w:val="FF0000"/>
          <w:sz w:val="24"/>
          <w:szCs w:val="24"/>
          <w:highlight w:val="yellow"/>
        </w:rPr>
        <w:t>1</w:t>
      </w:r>
      <w:r w:rsidRPr="006903A9">
        <w:rPr>
          <w:rFonts w:ascii="宋体" w:eastAsia="宋体" w:hAnsi="宋体" w:cs="宋体" w:hint="eastAsia"/>
          <w:b/>
          <w:bCs/>
          <w:color w:val="FF0000"/>
          <w:sz w:val="24"/>
          <w:szCs w:val="24"/>
          <w:highlight w:val="yellow"/>
        </w:rPr>
        <w:t>）合同签订</w:t>
      </w:r>
      <w:r w:rsidR="009B3A1C" w:rsidRPr="006903A9">
        <w:rPr>
          <w:rFonts w:ascii="宋体" w:eastAsia="宋体" w:hAnsi="宋体" w:cs="宋体" w:hint="eastAsia"/>
          <w:b/>
          <w:bCs/>
          <w:color w:val="FF0000"/>
          <w:sz w:val="24"/>
          <w:szCs w:val="24"/>
          <w:highlight w:val="yellow"/>
        </w:rPr>
        <w:t>完成</w:t>
      </w:r>
      <w:r w:rsidRPr="006903A9">
        <w:rPr>
          <w:rFonts w:ascii="宋体" w:eastAsia="宋体" w:hAnsi="宋体" w:cs="宋体" w:hint="eastAsia"/>
          <w:b/>
          <w:bCs/>
          <w:color w:val="FF0000"/>
          <w:sz w:val="24"/>
          <w:szCs w:val="24"/>
          <w:highlight w:val="yellow"/>
        </w:rPr>
        <w:t>，</w:t>
      </w:r>
      <w:r w:rsidR="00525378" w:rsidRPr="006903A9">
        <w:rPr>
          <w:rFonts w:ascii="宋体" w:eastAsia="宋体" w:hAnsi="宋体" w:cs="宋体" w:hint="eastAsia"/>
          <w:b/>
          <w:bCs/>
          <w:color w:val="FF0000"/>
          <w:sz w:val="24"/>
          <w:szCs w:val="24"/>
          <w:highlight w:val="yellow"/>
        </w:rPr>
        <w:t>付至</w:t>
      </w:r>
      <w:r w:rsidR="00EF5E43" w:rsidRPr="006903A9">
        <w:rPr>
          <w:rFonts w:ascii="宋体" w:eastAsia="宋体" w:hAnsi="宋体" w:cs="宋体" w:hint="eastAsia"/>
          <w:b/>
          <w:bCs/>
          <w:color w:val="FF0000"/>
          <w:sz w:val="24"/>
          <w:szCs w:val="24"/>
          <w:highlight w:val="yellow"/>
        </w:rPr>
        <w:t>暂定</w:t>
      </w:r>
      <w:r w:rsidR="00525378" w:rsidRPr="006903A9">
        <w:rPr>
          <w:rFonts w:ascii="宋体" w:eastAsia="宋体" w:hAnsi="宋体" w:cs="宋体" w:hint="eastAsia"/>
          <w:b/>
          <w:bCs/>
          <w:color w:val="FF0000"/>
          <w:sz w:val="24"/>
          <w:szCs w:val="24"/>
          <w:highlight w:val="yellow"/>
        </w:rPr>
        <w:t>合同价的30</w:t>
      </w:r>
      <w:r w:rsidR="00525378" w:rsidRPr="006903A9">
        <w:rPr>
          <w:rFonts w:ascii="宋体" w:eastAsia="宋体" w:hAnsi="宋体" w:cs="宋体"/>
          <w:b/>
          <w:bCs/>
          <w:color w:val="FF0000"/>
          <w:sz w:val="24"/>
          <w:szCs w:val="24"/>
          <w:highlight w:val="yellow"/>
        </w:rPr>
        <w:t>%</w:t>
      </w:r>
      <w:r w:rsidR="00525378" w:rsidRPr="006903A9">
        <w:rPr>
          <w:rFonts w:ascii="宋体" w:eastAsia="宋体" w:hAnsi="宋体" w:cs="宋体" w:hint="eastAsia"/>
          <w:b/>
          <w:bCs/>
          <w:color w:val="FF0000"/>
          <w:sz w:val="24"/>
          <w:szCs w:val="24"/>
          <w:highlight w:val="yellow"/>
        </w:rPr>
        <w:t>；</w:t>
      </w:r>
      <w:r w:rsidR="00B11CEC" w:rsidRPr="006903A9">
        <w:rPr>
          <w:rFonts w:ascii="宋体" w:eastAsia="宋体" w:hAnsi="宋体" w:cs="宋体" w:hint="eastAsia"/>
          <w:b/>
          <w:bCs/>
          <w:color w:val="FF0000"/>
          <w:sz w:val="24"/>
          <w:szCs w:val="24"/>
          <w:highlight w:val="yellow"/>
        </w:rPr>
        <w:t>货物</w:t>
      </w:r>
      <w:r w:rsidR="00AF4156" w:rsidRPr="006903A9">
        <w:rPr>
          <w:rFonts w:ascii="宋体" w:eastAsia="宋体" w:hAnsi="宋体" w:cs="宋体" w:hint="eastAsia"/>
          <w:b/>
          <w:bCs/>
          <w:color w:val="FF0000"/>
          <w:sz w:val="24"/>
          <w:szCs w:val="24"/>
          <w:highlight w:val="yellow"/>
        </w:rPr>
        <w:t>运至施工现场，</w:t>
      </w:r>
      <w:r w:rsidRPr="006903A9">
        <w:rPr>
          <w:rFonts w:ascii="宋体" w:eastAsia="宋体" w:hAnsi="宋体" w:cs="宋体" w:hint="eastAsia"/>
          <w:b/>
          <w:bCs/>
          <w:color w:val="FF0000"/>
          <w:sz w:val="24"/>
          <w:szCs w:val="24"/>
          <w:highlight w:val="yellow"/>
        </w:rPr>
        <w:t>安装完毕</w:t>
      </w:r>
      <w:r w:rsidR="009B3A1C" w:rsidRPr="006903A9">
        <w:rPr>
          <w:rFonts w:ascii="宋体" w:eastAsia="宋体" w:hAnsi="宋体" w:cs="宋体" w:hint="eastAsia"/>
          <w:b/>
          <w:bCs/>
          <w:color w:val="FF0000"/>
          <w:sz w:val="24"/>
          <w:szCs w:val="24"/>
          <w:highlight w:val="yellow"/>
        </w:rPr>
        <w:t>验收合格</w:t>
      </w:r>
      <w:r w:rsidR="00EF5E43" w:rsidRPr="006903A9">
        <w:rPr>
          <w:rFonts w:ascii="宋体" w:eastAsia="宋体" w:hAnsi="宋体" w:cs="宋体" w:hint="eastAsia"/>
          <w:b/>
          <w:bCs/>
          <w:color w:val="FF0000"/>
          <w:sz w:val="24"/>
          <w:szCs w:val="24"/>
          <w:highlight w:val="yellow"/>
        </w:rPr>
        <w:t>审计完成后</w:t>
      </w:r>
      <w:r w:rsidRPr="006903A9">
        <w:rPr>
          <w:rFonts w:ascii="宋体" w:eastAsia="宋体" w:hAnsi="宋体" w:cs="宋体" w:hint="eastAsia"/>
          <w:b/>
          <w:bCs/>
          <w:color w:val="FF0000"/>
          <w:sz w:val="24"/>
          <w:szCs w:val="24"/>
          <w:highlight w:val="yellow"/>
        </w:rPr>
        <w:t>付至</w:t>
      </w:r>
      <w:r w:rsidR="00EF5E43" w:rsidRPr="006903A9">
        <w:rPr>
          <w:rFonts w:ascii="宋体" w:eastAsia="宋体" w:hAnsi="宋体" w:cs="宋体" w:hint="eastAsia"/>
          <w:b/>
          <w:bCs/>
          <w:color w:val="FF0000"/>
          <w:sz w:val="24"/>
          <w:szCs w:val="24"/>
          <w:highlight w:val="yellow"/>
        </w:rPr>
        <w:t>审计价</w:t>
      </w:r>
      <w:r w:rsidRPr="006903A9">
        <w:rPr>
          <w:rFonts w:ascii="宋体" w:eastAsia="宋体" w:hAnsi="宋体" w:cs="宋体" w:hint="eastAsia"/>
          <w:b/>
          <w:bCs/>
          <w:color w:val="FF0000"/>
          <w:sz w:val="24"/>
          <w:szCs w:val="24"/>
          <w:highlight w:val="yellow"/>
        </w:rPr>
        <w:t>的</w:t>
      </w:r>
      <w:r w:rsidRPr="006903A9">
        <w:rPr>
          <w:rFonts w:ascii="宋体" w:eastAsia="宋体" w:hAnsi="宋体" w:cs="宋体"/>
          <w:b/>
          <w:bCs/>
          <w:color w:val="FF0000"/>
          <w:sz w:val="24"/>
          <w:szCs w:val="24"/>
          <w:highlight w:val="yellow"/>
        </w:rPr>
        <w:t>9</w:t>
      </w:r>
      <w:r w:rsidR="00B7642A" w:rsidRPr="006903A9">
        <w:rPr>
          <w:rFonts w:ascii="宋体" w:eastAsia="宋体" w:hAnsi="宋体" w:cs="宋体" w:hint="eastAsia"/>
          <w:b/>
          <w:bCs/>
          <w:color w:val="FF0000"/>
          <w:sz w:val="24"/>
          <w:szCs w:val="24"/>
          <w:highlight w:val="yellow"/>
        </w:rPr>
        <w:t>7</w:t>
      </w:r>
      <w:r w:rsidRPr="006903A9">
        <w:rPr>
          <w:rFonts w:ascii="宋体" w:eastAsia="宋体" w:hAnsi="宋体" w:cs="宋体"/>
          <w:b/>
          <w:bCs/>
          <w:color w:val="FF0000"/>
          <w:sz w:val="24"/>
          <w:szCs w:val="24"/>
          <w:highlight w:val="yellow"/>
        </w:rPr>
        <w:t>%</w:t>
      </w:r>
      <w:r w:rsidR="00525378" w:rsidRPr="006903A9">
        <w:rPr>
          <w:rFonts w:ascii="宋体" w:eastAsia="宋体" w:hAnsi="宋体" w:cs="宋体" w:hint="eastAsia"/>
          <w:b/>
          <w:bCs/>
          <w:color w:val="FF0000"/>
          <w:sz w:val="24"/>
          <w:szCs w:val="24"/>
          <w:highlight w:val="yellow"/>
        </w:rPr>
        <w:t>；</w:t>
      </w:r>
      <w:r w:rsidRPr="006903A9">
        <w:rPr>
          <w:rFonts w:ascii="宋体" w:eastAsia="宋体" w:hAnsi="宋体" w:cs="宋体" w:hint="eastAsia"/>
          <w:b/>
          <w:bCs/>
          <w:color w:val="FF0000"/>
          <w:sz w:val="24"/>
          <w:szCs w:val="24"/>
          <w:highlight w:val="yellow"/>
        </w:rPr>
        <w:t>余款待质保期</w:t>
      </w:r>
      <w:r w:rsidR="00525378" w:rsidRPr="006903A9">
        <w:rPr>
          <w:rFonts w:ascii="宋体" w:eastAsia="宋体" w:hAnsi="宋体" w:cs="宋体" w:hint="eastAsia"/>
          <w:b/>
          <w:bCs/>
          <w:color w:val="FF0000"/>
          <w:sz w:val="24"/>
          <w:szCs w:val="24"/>
          <w:highlight w:val="yellow"/>
        </w:rPr>
        <w:t>满</w:t>
      </w:r>
      <w:r w:rsidRPr="006903A9">
        <w:rPr>
          <w:rFonts w:ascii="宋体" w:eastAsia="宋体" w:hAnsi="宋体" w:cs="宋体" w:hint="eastAsia"/>
          <w:b/>
          <w:bCs/>
          <w:color w:val="FF0000"/>
          <w:sz w:val="24"/>
          <w:szCs w:val="24"/>
          <w:highlight w:val="yellow"/>
        </w:rPr>
        <w:t>后一次性付清</w:t>
      </w:r>
      <w:r w:rsidR="009B3A1C" w:rsidRPr="006903A9">
        <w:rPr>
          <w:rFonts w:ascii="宋体" w:eastAsia="宋体" w:hAnsi="宋体" w:cs="宋体" w:hint="eastAsia"/>
          <w:b/>
          <w:bCs/>
          <w:color w:val="FF0000"/>
          <w:sz w:val="24"/>
          <w:szCs w:val="24"/>
          <w:highlight w:val="yellow"/>
        </w:rPr>
        <w:t>。</w:t>
      </w:r>
    </w:p>
    <w:p w:rsidR="007D665B" w:rsidRPr="00B7642A" w:rsidRDefault="007D665B" w:rsidP="007D665B">
      <w:pPr>
        <w:snapToGrid w:val="0"/>
        <w:spacing w:line="360" w:lineRule="auto"/>
        <w:ind w:firstLineChars="200" w:firstLine="482"/>
        <w:rPr>
          <w:rFonts w:ascii="宋体" w:eastAsia="宋体" w:hAnsi="Times New Roman" w:cs="Times New Roman"/>
          <w:b/>
          <w:bCs/>
          <w:sz w:val="24"/>
          <w:szCs w:val="24"/>
        </w:rPr>
      </w:pPr>
      <w:r w:rsidRPr="006903A9">
        <w:rPr>
          <w:rFonts w:ascii="宋体" w:eastAsia="宋体" w:hAnsi="宋体" w:cs="宋体"/>
          <w:b/>
          <w:bCs/>
          <w:sz w:val="24"/>
          <w:szCs w:val="24"/>
        </w:rPr>
        <w:t>2</w:t>
      </w:r>
      <w:r w:rsidRPr="006903A9">
        <w:rPr>
          <w:rFonts w:ascii="宋体" w:eastAsia="宋体" w:hAnsi="宋体" w:cs="宋体" w:hint="eastAsia"/>
          <w:b/>
          <w:bCs/>
          <w:sz w:val="24"/>
          <w:szCs w:val="24"/>
        </w:rPr>
        <w:t>）</w:t>
      </w:r>
      <w:r w:rsidR="009B3A1C" w:rsidRPr="006903A9">
        <w:rPr>
          <w:rFonts w:ascii="宋体" w:eastAsia="宋体" w:hAnsi="宋体" w:cs="宋体" w:hint="eastAsia"/>
          <w:b/>
          <w:bCs/>
          <w:sz w:val="24"/>
          <w:szCs w:val="24"/>
        </w:rPr>
        <w:t>申请付款时，乙方需向建设单位</w:t>
      </w:r>
      <w:r w:rsidR="00B7642A" w:rsidRPr="006903A9">
        <w:rPr>
          <w:rFonts w:ascii="宋体" w:eastAsia="宋体" w:hAnsi="宋体" w:cs="宋体" w:hint="eastAsia"/>
          <w:b/>
          <w:bCs/>
          <w:sz w:val="24"/>
          <w:szCs w:val="24"/>
        </w:rPr>
        <w:t>南通市机关事务管理局</w:t>
      </w:r>
      <w:r w:rsidR="009B3A1C" w:rsidRPr="006903A9">
        <w:rPr>
          <w:rFonts w:ascii="宋体" w:eastAsia="宋体" w:hAnsi="宋体" w:cs="宋体" w:hint="eastAsia"/>
          <w:b/>
          <w:bCs/>
          <w:sz w:val="24"/>
          <w:szCs w:val="24"/>
        </w:rPr>
        <w:t>提供足额有效的增值税发票，并按照</w:t>
      </w:r>
      <w:r w:rsidR="00AF4156" w:rsidRPr="006903A9">
        <w:rPr>
          <w:rFonts w:ascii="宋体" w:eastAsia="宋体" w:hAnsi="宋体" w:cs="宋体" w:hint="eastAsia"/>
          <w:b/>
          <w:bCs/>
          <w:sz w:val="24"/>
          <w:szCs w:val="24"/>
        </w:rPr>
        <w:t>甲方</w:t>
      </w:r>
      <w:r w:rsidR="009B3A1C" w:rsidRPr="006903A9">
        <w:rPr>
          <w:rFonts w:ascii="宋体" w:eastAsia="宋体" w:hAnsi="宋体" w:cs="宋体" w:hint="eastAsia"/>
          <w:b/>
          <w:bCs/>
          <w:sz w:val="24"/>
          <w:szCs w:val="24"/>
        </w:rPr>
        <w:t>的要求办理支付手续。</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hint="eastAsia"/>
          <w:kern w:val="0"/>
          <w:sz w:val="24"/>
          <w:szCs w:val="24"/>
        </w:rPr>
        <w:t>三、质量保证</w:t>
      </w:r>
    </w:p>
    <w:p w:rsidR="007D665B" w:rsidRPr="007D665B" w:rsidRDefault="007D665B" w:rsidP="007D665B">
      <w:pPr>
        <w:adjustRightInd w:val="0"/>
        <w:snapToGrid w:val="0"/>
        <w:spacing w:line="360" w:lineRule="auto"/>
        <w:ind w:firstLineChars="200" w:firstLine="480"/>
        <w:jc w:val="left"/>
        <w:rPr>
          <w:rFonts w:ascii="宋体" w:eastAsia="宋体" w:hAnsi="Times New Roman" w:cs="Times New Roman"/>
          <w:b/>
          <w:bCs/>
          <w:sz w:val="24"/>
          <w:szCs w:val="24"/>
        </w:rPr>
      </w:pPr>
      <w:r w:rsidRPr="007D665B">
        <w:rPr>
          <w:rFonts w:ascii="宋体" w:eastAsia="宋体" w:hAnsi="宋体" w:cs="宋体"/>
          <w:sz w:val="24"/>
          <w:szCs w:val="24"/>
        </w:rPr>
        <w:t>3.1</w:t>
      </w:r>
      <w:r w:rsidR="00863863">
        <w:rPr>
          <w:rFonts w:ascii="宋体" w:hAnsi="宋体" w:hint="eastAsia"/>
          <w:color w:val="000000"/>
          <w:sz w:val="24"/>
          <w:szCs w:val="24"/>
        </w:rPr>
        <w:t>乙方</w:t>
      </w:r>
      <w:r w:rsidR="00AA0F82">
        <w:rPr>
          <w:rFonts w:ascii="宋体" w:hAnsi="宋体" w:hint="eastAsia"/>
          <w:color w:val="000000"/>
          <w:sz w:val="24"/>
          <w:szCs w:val="24"/>
        </w:rPr>
        <w:t>提供的产品</w:t>
      </w:r>
      <w:r w:rsidR="00863863" w:rsidRPr="00A43404">
        <w:rPr>
          <w:rFonts w:ascii="宋体" w:hAnsi="宋体" w:hint="eastAsia"/>
          <w:color w:val="000000"/>
          <w:sz w:val="24"/>
          <w:szCs w:val="24"/>
        </w:rPr>
        <w:t>是全新、未使用过的原厂合格产品，并完全符合招标文件规定的质量、规格和参数的要求。验收过程中发现产品不符合上述要求的，将视作不合格产品，造成的一切损失由</w:t>
      </w:r>
      <w:r w:rsidR="00AA0F82">
        <w:rPr>
          <w:rFonts w:ascii="宋体" w:hAnsi="宋体" w:hint="eastAsia"/>
          <w:color w:val="000000"/>
          <w:sz w:val="24"/>
          <w:szCs w:val="24"/>
        </w:rPr>
        <w:t>乙方</w:t>
      </w:r>
      <w:r w:rsidR="00863863" w:rsidRPr="00A43404">
        <w:rPr>
          <w:rFonts w:ascii="宋体" w:hAnsi="宋体" w:hint="eastAsia"/>
          <w:color w:val="000000"/>
          <w:sz w:val="24"/>
          <w:szCs w:val="24"/>
        </w:rPr>
        <w:t>承担。</w:t>
      </w:r>
      <w:r w:rsidRPr="007D665B">
        <w:rPr>
          <w:rFonts w:ascii="宋体" w:eastAsia="宋体" w:hAnsi="宋体" w:cs="宋体"/>
          <w:sz w:val="24"/>
          <w:szCs w:val="24"/>
        </w:rPr>
        <w:t xml:space="preserve"> </w:t>
      </w:r>
    </w:p>
    <w:p w:rsidR="007D665B" w:rsidRPr="007D665B" w:rsidRDefault="007D665B" w:rsidP="007D665B">
      <w:pPr>
        <w:spacing w:line="360" w:lineRule="auto"/>
        <w:ind w:firstLineChars="200" w:firstLine="480"/>
        <w:jc w:val="left"/>
        <w:rPr>
          <w:rFonts w:ascii="宋体" w:eastAsia="宋体" w:hAnsi="宋体" w:cs="宋体"/>
          <w:sz w:val="24"/>
          <w:szCs w:val="24"/>
        </w:rPr>
      </w:pPr>
      <w:r w:rsidRPr="007D665B">
        <w:rPr>
          <w:rFonts w:ascii="宋体" w:eastAsia="宋体" w:hAnsi="宋体" w:cs="宋体"/>
          <w:sz w:val="24"/>
          <w:szCs w:val="24"/>
        </w:rPr>
        <w:t>3.2</w:t>
      </w:r>
      <w:r w:rsidR="00863863" w:rsidRPr="00A43404">
        <w:rPr>
          <w:rFonts w:ascii="宋体" w:hAnsi="宋体" w:hint="eastAsia"/>
          <w:color w:val="000000"/>
          <w:sz w:val="24"/>
          <w:szCs w:val="24"/>
        </w:rPr>
        <w:t>产品的技术标准按国家标准执行，无国家标准的，按行业标准执行，无国家和行业</w:t>
      </w:r>
      <w:r w:rsidR="00863863" w:rsidRPr="00A43404">
        <w:rPr>
          <w:rFonts w:ascii="宋体" w:hAnsi="宋体" w:hint="eastAsia"/>
          <w:color w:val="000000"/>
          <w:sz w:val="24"/>
          <w:szCs w:val="24"/>
        </w:rPr>
        <w:lastRenderedPageBreak/>
        <w:t>标准的，按企业标准执行；但在招标文件中有特别要求的，</w:t>
      </w:r>
      <w:r w:rsidR="00863863" w:rsidRPr="00A43404">
        <w:rPr>
          <w:rFonts w:ascii="宋体" w:hAnsi="宋体" w:hint="eastAsia"/>
          <w:sz w:val="24"/>
          <w:szCs w:val="24"/>
        </w:rPr>
        <w:t>按招标文件中</w:t>
      </w:r>
      <w:r w:rsidR="00863863" w:rsidRPr="00A43404">
        <w:rPr>
          <w:rFonts w:ascii="宋体" w:hAnsi="宋体" w:hint="eastAsia"/>
          <w:color w:val="000000"/>
          <w:sz w:val="24"/>
          <w:szCs w:val="24"/>
        </w:rPr>
        <w:t>规定的要求执行，并且符合相关法律、法规规定的要求。</w:t>
      </w:r>
      <w:r w:rsidRPr="007D665B">
        <w:rPr>
          <w:rFonts w:ascii="宋体" w:eastAsia="宋体" w:hAnsi="宋体" w:cs="宋体"/>
          <w:sz w:val="24"/>
          <w:szCs w:val="24"/>
        </w:rPr>
        <w:t xml:space="preserve"> </w:t>
      </w:r>
    </w:p>
    <w:p w:rsidR="007D665B" w:rsidRPr="007D665B" w:rsidRDefault="007D665B" w:rsidP="007D665B">
      <w:pPr>
        <w:spacing w:line="360" w:lineRule="auto"/>
        <w:ind w:firstLineChars="200" w:firstLine="480"/>
        <w:jc w:val="left"/>
        <w:rPr>
          <w:rFonts w:ascii="宋体" w:eastAsia="宋体" w:hAnsi="Times New Roman" w:cs="Times New Roman"/>
          <w:sz w:val="24"/>
          <w:szCs w:val="24"/>
        </w:rPr>
      </w:pPr>
      <w:r w:rsidRPr="007D665B">
        <w:rPr>
          <w:rFonts w:ascii="宋体" w:eastAsia="宋体" w:hAnsi="宋体" w:cs="宋体"/>
          <w:sz w:val="24"/>
          <w:szCs w:val="24"/>
        </w:rPr>
        <w:t>3.3</w:t>
      </w:r>
      <w:r w:rsidR="00863863">
        <w:rPr>
          <w:rFonts w:ascii="宋体" w:hAnsi="宋体" w:hint="eastAsia"/>
          <w:color w:val="000000"/>
          <w:sz w:val="24"/>
          <w:szCs w:val="24"/>
        </w:rPr>
        <w:t>乙方</w:t>
      </w:r>
      <w:r w:rsidR="00863863" w:rsidRPr="00A43404">
        <w:rPr>
          <w:rFonts w:ascii="宋体" w:hAnsi="宋体" w:hint="eastAsia"/>
          <w:color w:val="000000"/>
          <w:sz w:val="24"/>
          <w:szCs w:val="24"/>
        </w:rPr>
        <w:t>提供的产品不得侵犯第三方专利权、商标权和设计权、版权等。否则，</w:t>
      </w:r>
      <w:r w:rsidR="00AA0F82">
        <w:rPr>
          <w:rFonts w:ascii="宋体" w:hAnsi="宋体" w:hint="eastAsia"/>
          <w:color w:val="000000"/>
          <w:sz w:val="24"/>
          <w:szCs w:val="24"/>
        </w:rPr>
        <w:t>乙方</w:t>
      </w:r>
      <w:r w:rsidR="00863863" w:rsidRPr="00A43404">
        <w:rPr>
          <w:rFonts w:ascii="宋体" w:hAnsi="宋体" w:hint="eastAsia"/>
          <w:color w:val="000000"/>
          <w:sz w:val="24"/>
          <w:szCs w:val="24"/>
        </w:rPr>
        <w:t>负全部责任，并承担由此引起的一切后果。</w:t>
      </w:r>
    </w:p>
    <w:p w:rsidR="00863863" w:rsidRDefault="007D665B" w:rsidP="007D665B">
      <w:pPr>
        <w:spacing w:line="360" w:lineRule="auto"/>
        <w:ind w:firstLineChars="200" w:firstLine="480"/>
        <w:jc w:val="left"/>
        <w:rPr>
          <w:rFonts w:ascii="宋体" w:hAnsi="宋体"/>
          <w:color w:val="000000"/>
          <w:sz w:val="24"/>
          <w:szCs w:val="24"/>
        </w:rPr>
      </w:pPr>
      <w:r w:rsidRPr="007D665B">
        <w:rPr>
          <w:rFonts w:ascii="宋体" w:eastAsia="宋体" w:hAnsi="宋体" w:cs="宋体"/>
          <w:sz w:val="24"/>
          <w:szCs w:val="24"/>
        </w:rPr>
        <w:t>3.4</w:t>
      </w:r>
      <w:r w:rsidR="00863863">
        <w:rPr>
          <w:rFonts w:ascii="宋体" w:hAnsi="宋体" w:hint="eastAsia"/>
          <w:color w:val="000000"/>
          <w:sz w:val="24"/>
          <w:szCs w:val="24"/>
        </w:rPr>
        <w:t>乙方</w:t>
      </w:r>
      <w:r w:rsidR="00AA0F82">
        <w:rPr>
          <w:rFonts w:ascii="宋体" w:hAnsi="宋体" w:hint="eastAsia"/>
          <w:color w:val="000000"/>
          <w:sz w:val="24"/>
          <w:szCs w:val="24"/>
        </w:rPr>
        <w:t>确保其产品</w:t>
      </w:r>
      <w:r w:rsidR="00863863" w:rsidRPr="00A43404">
        <w:rPr>
          <w:rFonts w:ascii="宋体" w:hAnsi="宋体" w:hint="eastAsia"/>
          <w:color w:val="000000"/>
          <w:sz w:val="24"/>
          <w:szCs w:val="24"/>
        </w:rPr>
        <w:t>在正确安装、正常使用下，在其使用寿命期内应具有</w:t>
      </w:r>
      <w:r w:rsidR="00AA0F82">
        <w:rPr>
          <w:rFonts w:ascii="宋体" w:hAnsi="宋体" w:hint="eastAsia"/>
          <w:color w:val="000000"/>
          <w:sz w:val="24"/>
          <w:szCs w:val="24"/>
        </w:rPr>
        <w:t>令使用者</w:t>
      </w:r>
      <w:r w:rsidR="00863863" w:rsidRPr="00A43404">
        <w:rPr>
          <w:rFonts w:ascii="宋体" w:hAnsi="宋体" w:hint="eastAsia"/>
          <w:color w:val="000000"/>
          <w:sz w:val="24"/>
          <w:szCs w:val="24"/>
        </w:rPr>
        <w:t>满意的性能。</w:t>
      </w:r>
    </w:p>
    <w:p w:rsidR="00863863" w:rsidRDefault="007D665B" w:rsidP="00863863">
      <w:pPr>
        <w:spacing w:line="360" w:lineRule="auto"/>
        <w:ind w:firstLineChars="200" w:firstLine="480"/>
        <w:jc w:val="left"/>
        <w:rPr>
          <w:rFonts w:ascii="宋体" w:eastAsia="宋体" w:hAnsi="宋体" w:cs="宋体"/>
          <w:sz w:val="24"/>
          <w:szCs w:val="24"/>
        </w:rPr>
      </w:pPr>
      <w:r w:rsidRPr="007D665B">
        <w:rPr>
          <w:rFonts w:ascii="宋体" w:eastAsia="宋体" w:hAnsi="宋体" w:cs="宋体"/>
          <w:sz w:val="24"/>
          <w:szCs w:val="24"/>
        </w:rPr>
        <w:t>3.5</w:t>
      </w:r>
      <w:r w:rsidR="00863863">
        <w:rPr>
          <w:rFonts w:ascii="宋体" w:hAnsi="宋体" w:hint="eastAsia"/>
          <w:color w:val="000000"/>
          <w:sz w:val="24"/>
          <w:szCs w:val="24"/>
        </w:rPr>
        <w:t>乙方</w:t>
      </w:r>
      <w:r w:rsidRPr="007D665B">
        <w:rPr>
          <w:rFonts w:ascii="宋体" w:eastAsia="宋体" w:hAnsi="宋体" w:cs="宋体" w:hint="eastAsia"/>
          <w:sz w:val="24"/>
          <w:szCs w:val="24"/>
        </w:rPr>
        <w:t>应采取必要的安全措施保证货物的运输及安装的安全，并承担货物的运输及安装过程中产生的风险。</w:t>
      </w:r>
    </w:p>
    <w:p w:rsidR="00863863" w:rsidRPr="005627AD" w:rsidRDefault="00863863" w:rsidP="00863863">
      <w:pPr>
        <w:spacing w:line="360" w:lineRule="auto"/>
        <w:ind w:firstLineChars="200" w:firstLine="480"/>
        <w:jc w:val="left"/>
        <w:rPr>
          <w:rFonts w:ascii="宋体" w:eastAsia="宋体" w:hAnsi="宋体" w:cs="Times New Roman"/>
          <w:sz w:val="24"/>
          <w:szCs w:val="24"/>
        </w:rPr>
      </w:pPr>
      <w:r w:rsidRPr="005627AD">
        <w:rPr>
          <w:rFonts w:ascii="宋体" w:eastAsia="宋体" w:hAnsi="宋体" w:cs="Times New Roman" w:hint="eastAsia"/>
          <w:sz w:val="24"/>
          <w:szCs w:val="24"/>
        </w:rPr>
        <w:t>3.</w:t>
      </w:r>
      <w:r w:rsidR="00AA0F82" w:rsidRPr="005627AD">
        <w:rPr>
          <w:rFonts w:ascii="宋体" w:eastAsia="宋体" w:hAnsi="宋体" w:cs="Times New Roman" w:hint="eastAsia"/>
          <w:sz w:val="24"/>
          <w:szCs w:val="24"/>
        </w:rPr>
        <w:t>6</w:t>
      </w:r>
      <w:r w:rsidRPr="005627AD">
        <w:rPr>
          <w:rFonts w:ascii="宋体" w:eastAsia="宋体" w:hAnsi="宋体" w:cs="Times New Roman" w:hint="eastAsia"/>
          <w:sz w:val="24"/>
          <w:szCs w:val="24"/>
        </w:rPr>
        <w:t>乙方提供的产品</w:t>
      </w:r>
      <w:r w:rsidR="00AA0F82" w:rsidRPr="005627AD">
        <w:rPr>
          <w:rFonts w:ascii="宋体" w:eastAsia="宋体" w:hAnsi="宋体" w:cs="Times New Roman" w:hint="eastAsia"/>
          <w:sz w:val="24"/>
          <w:szCs w:val="24"/>
        </w:rPr>
        <w:t>均须</w:t>
      </w:r>
      <w:r w:rsidRPr="005627AD">
        <w:rPr>
          <w:rFonts w:ascii="宋体" w:eastAsia="宋体" w:hAnsi="宋体" w:cs="Times New Roman" w:hint="eastAsia"/>
          <w:sz w:val="24"/>
          <w:szCs w:val="24"/>
        </w:rPr>
        <w:t>符合国家相应质量要求</w:t>
      </w:r>
      <w:r w:rsidR="00AA0F82" w:rsidRPr="005627AD">
        <w:rPr>
          <w:rFonts w:ascii="宋体" w:eastAsia="宋体" w:hAnsi="宋体" w:cs="Times New Roman" w:hint="eastAsia"/>
          <w:sz w:val="24"/>
          <w:szCs w:val="24"/>
        </w:rPr>
        <w:t>（如国家环保标准要求）</w:t>
      </w:r>
      <w:r w:rsidRPr="005627AD">
        <w:rPr>
          <w:rFonts w:ascii="宋体" w:eastAsia="宋体" w:hAnsi="宋体" w:cs="Times New Roman" w:hint="eastAsia"/>
          <w:sz w:val="24"/>
          <w:szCs w:val="24"/>
        </w:rPr>
        <w:t>，所有产品必须具备市级及以上质量技术监督机构出具的</w:t>
      </w:r>
      <w:r w:rsidR="00AA0F82" w:rsidRPr="005627AD">
        <w:rPr>
          <w:rFonts w:ascii="宋体" w:eastAsia="宋体" w:hAnsi="宋体" w:cs="Times New Roman" w:hint="eastAsia"/>
          <w:sz w:val="24"/>
          <w:szCs w:val="24"/>
        </w:rPr>
        <w:t>质量</w:t>
      </w:r>
      <w:r w:rsidRPr="005627AD">
        <w:rPr>
          <w:rFonts w:ascii="宋体" w:eastAsia="宋体" w:hAnsi="宋体" w:cs="Times New Roman" w:hint="eastAsia"/>
          <w:sz w:val="24"/>
          <w:szCs w:val="24"/>
        </w:rPr>
        <w:t>合格证书，并随货同行。</w:t>
      </w:r>
    </w:p>
    <w:p w:rsidR="007D665B" w:rsidRPr="005627AD" w:rsidRDefault="007D665B" w:rsidP="007D665B">
      <w:pPr>
        <w:spacing w:line="360" w:lineRule="auto"/>
        <w:ind w:firstLineChars="200" w:firstLine="480"/>
        <w:rPr>
          <w:rFonts w:ascii="宋体" w:eastAsia="宋体" w:hAnsi="Times New Roman" w:cs="Times New Roman"/>
          <w:kern w:val="0"/>
          <w:sz w:val="24"/>
          <w:szCs w:val="24"/>
        </w:rPr>
      </w:pPr>
      <w:r w:rsidRPr="005627AD">
        <w:rPr>
          <w:rFonts w:ascii="宋体" w:eastAsia="宋体" w:hAnsi="宋体" w:cs="宋体" w:hint="eastAsia"/>
          <w:kern w:val="0"/>
          <w:sz w:val="24"/>
          <w:szCs w:val="24"/>
        </w:rPr>
        <w:t>四、包装</w:t>
      </w:r>
    </w:p>
    <w:p w:rsidR="007D665B" w:rsidRPr="005627AD" w:rsidRDefault="007D665B" w:rsidP="007D665B">
      <w:pPr>
        <w:spacing w:line="360" w:lineRule="auto"/>
        <w:ind w:firstLineChars="200" w:firstLine="480"/>
        <w:rPr>
          <w:rFonts w:ascii="宋体" w:eastAsia="宋体" w:hAnsi="Times New Roman" w:cs="Times New Roman"/>
          <w:kern w:val="0"/>
          <w:sz w:val="24"/>
          <w:szCs w:val="24"/>
        </w:rPr>
      </w:pPr>
      <w:r w:rsidRPr="005627AD">
        <w:rPr>
          <w:rFonts w:ascii="宋体" w:eastAsia="宋体" w:hAnsi="宋体" w:cs="宋体" w:hint="eastAsia"/>
          <w:kern w:val="0"/>
          <w:sz w:val="24"/>
          <w:szCs w:val="24"/>
        </w:rPr>
        <w:t>乙方提供的设备必须为原包装，在送交甲方验收前不得拆箱。</w:t>
      </w:r>
    </w:p>
    <w:p w:rsidR="007D665B" w:rsidRPr="005627AD" w:rsidRDefault="007D665B" w:rsidP="007D665B">
      <w:pPr>
        <w:spacing w:line="360" w:lineRule="auto"/>
        <w:ind w:firstLineChars="200" w:firstLine="480"/>
        <w:rPr>
          <w:rFonts w:ascii="宋体" w:eastAsia="宋体" w:hAnsi="Times New Roman" w:cs="Times New Roman"/>
          <w:kern w:val="0"/>
          <w:sz w:val="24"/>
          <w:szCs w:val="24"/>
        </w:rPr>
      </w:pPr>
      <w:r w:rsidRPr="005627AD">
        <w:rPr>
          <w:rFonts w:ascii="宋体" w:eastAsia="宋体" w:hAnsi="宋体" w:cs="宋体" w:hint="eastAsia"/>
          <w:kern w:val="0"/>
          <w:sz w:val="24"/>
          <w:szCs w:val="24"/>
        </w:rPr>
        <w:t>五、标的物的交付</w:t>
      </w:r>
    </w:p>
    <w:p w:rsidR="007D665B" w:rsidRPr="005627AD" w:rsidRDefault="007D665B" w:rsidP="007D665B">
      <w:pPr>
        <w:spacing w:line="360" w:lineRule="auto"/>
        <w:ind w:firstLineChars="200" w:firstLine="480"/>
        <w:rPr>
          <w:rFonts w:ascii="宋体" w:eastAsia="宋体" w:hAnsi="Times New Roman" w:cs="Times New Roman"/>
          <w:kern w:val="0"/>
          <w:sz w:val="24"/>
          <w:szCs w:val="24"/>
        </w:rPr>
      </w:pPr>
      <w:r w:rsidRPr="005627AD">
        <w:rPr>
          <w:rFonts w:ascii="宋体" w:eastAsia="宋体" w:hAnsi="宋体" w:cs="宋体"/>
          <w:kern w:val="0"/>
          <w:sz w:val="24"/>
          <w:szCs w:val="24"/>
        </w:rPr>
        <w:t xml:space="preserve">5.1 </w:t>
      </w:r>
      <w:r w:rsidRPr="005627AD">
        <w:rPr>
          <w:rFonts w:ascii="宋体" w:eastAsia="宋体" w:hAnsi="宋体" w:cs="宋体" w:hint="eastAsia"/>
          <w:kern w:val="0"/>
          <w:sz w:val="24"/>
          <w:szCs w:val="24"/>
        </w:rPr>
        <w:t>标的物的所有权自标的物交付时转移。</w:t>
      </w:r>
    </w:p>
    <w:p w:rsidR="007D665B" w:rsidRPr="005627AD" w:rsidRDefault="007D665B" w:rsidP="007D665B">
      <w:pPr>
        <w:spacing w:line="360" w:lineRule="auto"/>
        <w:ind w:firstLineChars="200" w:firstLine="480"/>
        <w:rPr>
          <w:rFonts w:ascii="宋体" w:eastAsia="宋体" w:hAnsi="Times New Roman" w:cs="Times New Roman"/>
          <w:kern w:val="0"/>
          <w:sz w:val="24"/>
          <w:szCs w:val="24"/>
        </w:rPr>
      </w:pPr>
      <w:r w:rsidRPr="005627AD">
        <w:rPr>
          <w:rFonts w:ascii="宋体" w:eastAsia="宋体" w:hAnsi="宋体" w:cs="宋体"/>
          <w:kern w:val="0"/>
          <w:sz w:val="24"/>
          <w:szCs w:val="24"/>
        </w:rPr>
        <w:t xml:space="preserve">5.2 </w:t>
      </w:r>
      <w:r w:rsidRPr="005627AD">
        <w:rPr>
          <w:rFonts w:ascii="宋体" w:eastAsia="宋体" w:hAnsi="宋体" w:cs="宋体" w:hint="eastAsia"/>
          <w:kern w:val="0"/>
          <w:sz w:val="24"/>
          <w:szCs w:val="24"/>
        </w:rPr>
        <w:t>乙方应当按照约定的期限和约定的地点交付标的物。</w:t>
      </w:r>
    </w:p>
    <w:p w:rsidR="007D665B" w:rsidRPr="005627AD" w:rsidRDefault="007D665B" w:rsidP="007D665B">
      <w:pPr>
        <w:spacing w:line="360" w:lineRule="auto"/>
        <w:ind w:firstLineChars="200" w:firstLine="480"/>
        <w:rPr>
          <w:rFonts w:ascii="宋体" w:eastAsia="宋体" w:hAnsi="Times New Roman" w:cs="Times New Roman"/>
          <w:kern w:val="0"/>
          <w:sz w:val="24"/>
          <w:szCs w:val="24"/>
        </w:rPr>
      </w:pPr>
      <w:r w:rsidRPr="005627AD">
        <w:rPr>
          <w:rFonts w:ascii="宋体" w:eastAsia="宋体" w:hAnsi="宋体" w:cs="宋体"/>
          <w:kern w:val="0"/>
          <w:sz w:val="24"/>
          <w:szCs w:val="24"/>
        </w:rPr>
        <w:t xml:space="preserve">5.3 </w:t>
      </w:r>
      <w:r w:rsidRPr="005627AD">
        <w:rPr>
          <w:rFonts w:ascii="宋体" w:eastAsia="宋体" w:hAnsi="宋体" w:cs="宋体" w:hint="eastAsia"/>
          <w:kern w:val="0"/>
          <w:sz w:val="24"/>
          <w:szCs w:val="24"/>
        </w:rPr>
        <w:t>乙方应当按照约定或者交易习惯向甲方交付提取标的物单证以外的有关单证和资料，</w:t>
      </w:r>
    </w:p>
    <w:p w:rsidR="007D665B" w:rsidRPr="005627AD" w:rsidRDefault="007D665B" w:rsidP="007D665B">
      <w:pPr>
        <w:spacing w:line="360" w:lineRule="auto"/>
        <w:ind w:firstLineChars="200" w:firstLine="480"/>
        <w:rPr>
          <w:rFonts w:ascii="宋体" w:eastAsia="宋体" w:hAnsi="Times New Roman" w:cs="Times New Roman"/>
          <w:kern w:val="0"/>
          <w:sz w:val="24"/>
          <w:szCs w:val="24"/>
        </w:rPr>
      </w:pPr>
      <w:r w:rsidRPr="005627AD">
        <w:rPr>
          <w:rFonts w:ascii="宋体" w:eastAsia="宋体" w:hAnsi="宋体" w:cs="宋体"/>
          <w:kern w:val="0"/>
          <w:sz w:val="24"/>
          <w:szCs w:val="24"/>
        </w:rPr>
        <w:t>5.4</w:t>
      </w:r>
      <w:r w:rsidRPr="005627AD">
        <w:rPr>
          <w:rFonts w:ascii="宋体" w:eastAsia="宋体" w:hAnsi="宋体" w:cs="宋体" w:hint="eastAsia"/>
          <w:kern w:val="0"/>
          <w:sz w:val="24"/>
          <w:szCs w:val="24"/>
        </w:rPr>
        <w:t>产品设备交货、安装调试服务</w:t>
      </w:r>
    </w:p>
    <w:p w:rsidR="007D665B" w:rsidRPr="005627AD" w:rsidRDefault="007D665B" w:rsidP="007D665B">
      <w:pPr>
        <w:spacing w:line="360" w:lineRule="auto"/>
        <w:ind w:firstLineChars="200" w:firstLine="480"/>
        <w:rPr>
          <w:rFonts w:ascii="宋体" w:eastAsia="宋体" w:hAnsi="Times New Roman" w:cs="Times New Roman"/>
          <w:kern w:val="0"/>
          <w:sz w:val="24"/>
          <w:szCs w:val="24"/>
        </w:rPr>
      </w:pPr>
      <w:r w:rsidRPr="005627AD">
        <w:rPr>
          <w:rFonts w:ascii="宋体" w:eastAsia="宋体" w:hAnsi="宋体" w:cs="宋体"/>
          <w:kern w:val="0"/>
          <w:sz w:val="24"/>
          <w:szCs w:val="24"/>
        </w:rPr>
        <w:t>5.4.1</w:t>
      </w:r>
      <w:r w:rsidRPr="005627AD">
        <w:rPr>
          <w:rFonts w:ascii="宋体" w:eastAsia="宋体" w:hAnsi="宋体" w:cs="宋体" w:hint="eastAsia"/>
          <w:kern w:val="0"/>
          <w:sz w:val="24"/>
          <w:szCs w:val="24"/>
        </w:rPr>
        <w:t>产品设备交付：</w:t>
      </w:r>
    </w:p>
    <w:p w:rsidR="007D665B" w:rsidRPr="005627AD" w:rsidRDefault="007D665B" w:rsidP="007D665B">
      <w:pPr>
        <w:spacing w:line="360" w:lineRule="auto"/>
        <w:ind w:firstLineChars="200" w:firstLine="480"/>
        <w:rPr>
          <w:rFonts w:ascii="宋体" w:eastAsia="宋体" w:hAnsi="Times New Roman" w:cs="Times New Roman"/>
          <w:kern w:val="0"/>
          <w:sz w:val="24"/>
          <w:szCs w:val="24"/>
        </w:rPr>
      </w:pPr>
      <w:r w:rsidRPr="005627AD">
        <w:rPr>
          <w:rFonts w:ascii="宋体" w:eastAsia="宋体" w:hAnsi="宋体" w:cs="宋体" w:hint="eastAsia"/>
          <w:kern w:val="0"/>
          <w:sz w:val="24"/>
          <w:szCs w:val="24"/>
        </w:rPr>
        <w:t>①</w:t>
      </w:r>
      <w:r w:rsidRPr="005627AD">
        <w:rPr>
          <w:rFonts w:ascii="宋体" w:eastAsia="宋体" w:hAnsi="宋体" w:cs="宋体"/>
          <w:kern w:val="0"/>
          <w:sz w:val="24"/>
          <w:szCs w:val="24"/>
        </w:rPr>
        <w:t xml:space="preserve"> </w:t>
      </w:r>
      <w:r w:rsidRPr="005627AD">
        <w:rPr>
          <w:rFonts w:ascii="宋体" w:eastAsia="宋体" w:hAnsi="宋体" w:cs="宋体" w:hint="eastAsia"/>
          <w:kern w:val="0"/>
          <w:sz w:val="24"/>
          <w:szCs w:val="24"/>
        </w:rPr>
        <w:t>交货地点：产品设备送至</w:t>
      </w:r>
      <w:r w:rsidR="00AA0F82" w:rsidRPr="005627AD">
        <w:rPr>
          <w:rFonts w:ascii="宋体" w:eastAsia="宋体" w:hAnsi="宋体" w:cs="宋体" w:hint="eastAsia"/>
          <w:kern w:val="0"/>
          <w:sz w:val="24"/>
          <w:szCs w:val="24"/>
        </w:rPr>
        <w:t>甲方</w:t>
      </w:r>
      <w:r w:rsidRPr="005627AD">
        <w:rPr>
          <w:rFonts w:ascii="宋体" w:eastAsia="宋体" w:hAnsi="宋体" w:cs="宋体" w:hint="eastAsia"/>
          <w:kern w:val="0"/>
          <w:sz w:val="24"/>
          <w:szCs w:val="24"/>
        </w:rPr>
        <w:t>指定的地点并负责安装、调试。</w:t>
      </w:r>
    </w:p>
    <w:p w:rsidR="007D665B" w:rsidRPr="005627AD" w:rsidRDefault="007D665B" w:rsidP="007D665B">
      <w:pPr>
        <w:spacing w:line="360" w:lineRule="auto"/>
        <w:ind w:firstLineChars="200" w:firstLine="480"/>
        <w:rPr>
          <w:rFonts w:ascii="宋体" w:eastAsia="宋体" w:hAnsi="Times New Roman" w:cs="Times New Roman"/>
          <w:kern w:val="0"/>
          <w:sz w:val="24"/>
          <w:szCs w:val="24"/>
        </w:rPr>
      </w:pPr>
      <w:r w:rsidRPr="005627AD">
        <w:rPr>
          <w:rFonts w:ascii="宋体" w:eastAsia="宋体" w:hAnsi="宋体" w:cs="宋体" w:hint="eastAsia"/>
          <w:kern w:val="0"/>
          <w:sz w:val="24"/>
          <w:szCs w:val="24"/>
        </w:rPr>
        <w:t>②</w:t>
      </w:r>
      <w:r w:rsidRPr="005627AD">
        <w:rPr>
          <w:rFonts w:ascii="宋体" w:eastAsia="宋体" w:hAnsi="宋体" w:cs="宋体"/>
          <w:kern w:val="0"/>
          <w:sz w:val="24"/>
          <w:szCs w:val="24"/>
        </w:rPr>
        <w:t xml:space="preserve"> </w:t>
      </w:r>
      <w:r w:rsidRPr="005627AD">
        <w:rPr>
          <w:rFonts w:ascii="宋体" w:eastAsia="宋体" w:hAnsi="宋体" w:cs="宋体" w:hint="eastAsia"/>
          <w:kern w:val="0"/>
          <w:sz w:val="24"/>
          <w:szCs w:val="24"/>
        </w:rPr>
        <w:t>货物装卸、运输涉及到的保险，其费用包含在合同总价中。</w:t>
      </w:r>
    </w:p>
    <w:p w:rsidR="007D665B" w:rsidRPr="005627AD" w:rsidRDefault="007D665B" w:rsidP="00AA0F82">
      <w:pPr>
        <w:spacing w:line="360" w:lineRule="auto"/>
        <w:ind w:firstLineChars="200" w:firstLine="482"/>
        <w:rPr>
          <w:rFonts w:ascii="宋体" w:eastAsia="宋体" w:hAnsi="Times New Roman" w:cs="Times New Roman"/>
          <w:b/>
          <w:kern w:val="0"/>
          <w:sz w:val="24"/>
          <w:szCs w:val="24"/>
        </w:rPr>
      </w:pPr>
      <w:r w:rsidRPr="005627AD">
        <w:rPr>
          <w:rFonts w:ascii="宋体" w:eastAsia="宋体" w:hAnsi="宋体" w:cs="宋体"/>
          <w:b/>
          <w:kern w:val="0"/>
          <w:sz w:val="24"/>
          <w:szCs w:val="24"/>
        </w:rPr>
        <w:t>5.4.2</w:t>
      </w:r>
      <w:r w:rsidR="00AA0F82" w:rsidRPr="005627AD">
        <w:rPr>
          <w:rFonts w:ascii="宋体" w:eastAsia="宋体" w:hAnsi="宋体" w:cs="宋体" w:hint="eastAsia"/>
          <w:b/>
          <w:kern w:val="0"/>
          <w:sz w:val="24"/>
          <w:szCs w:val="24"/>
        </w:rPr>
        <w:t>产品交付及安装调试服务完成日期：202</w:t>
      </w:r>
      <w:r w:rsidR="00B7642A" w:rsidRPr="005627AD">
        <w:rPr>
          <w:rFonts w:ascii="宋体" w:eastAsia="宋体" w:hAnsi="宋体" w:cs="宋体" w:hint="eastAsia"/>
          <w:b/>
          <w:kern w:val="0"/>
          <w:sz w:val="24"/>
          <w:szCs w:val="24"/>
        </w:rPr>
        <w:t>3</w:t>
      </w:r>
      <w:r w:rsidR="00AA0F82" w:rsidRPr="005627AD">
        <w:rPr>
          <w:rFonts w:ascii="宋体" w:eastAsia="宋体" w:hAnsi="宋体" w:cs="宋体" w:hint="eastAsia"/>
          <w:b/>
          <w:kern w:val="0"/>
          <w:sz w:val="24"/>
          <w:szCs w:val="24"/>
        </w:rPr>
        <w:t>年</w:t>
      </w:r>
      <w:r w:rsidR="00EA768E" w:rsidRPr="005627AD">
        <w:rPr>
          <w:rFonts w:ascii="宋体" w:eastAsia="宋体" w:hAnsi="宋体" w:cs="宋体" w:hint="eastAsia"/>
          <w:b/>
          <w:kern w:val="0"/>
          <w:sz w:val="24"/>
          <w:szCs w:val="24"/>
        </w:rPr>
        <w:t xml:space="preserve"> </w:t>
      </w:r>
      <w:r w:rsidR="00AA0F82" w:rsidRPr="005627AD">
        <w:rPr>
          <w:rFonts w:ascii="宋体" w:eastAsia="宋体" w:hAnsi="宋体" w:cs="宋体" w:hint="eastAsia"/>
          <w:b/>
          <w:kern w:val="0"/>
          <w:sz w:val="24"/>
          <w:szCs w:val="24"/>
        </w:rPr>
        <w:t xml:space="preserve"> 月</w:t>
      </w:r>
      <w:r w:rsidR="00EA768E" w:rsidRPr="005627AD">
        <w:rPr>
          <w:rFonts w:ascii="宋体" w:eastAsia="宋体" w:hAnsi="宋体" w:cs="宋体" w:hint="eastAsia"/>
          <w:b/>
          <w:kern w:val="0"/>
          <w:sz w:val="24"/>
          <w:szCs w:val="24"/>
        </w:rPr>
        <w:t xml:space="preserve"> </w:t>
      </w:r>
      <w:r w:rsidR="00AA0F82" w:rsidRPr="005627AD">
        <w:rPr>
          <w:rFonts w:ascii="宋体" w:eastAsia="宋体" w:hAnsi="宋体" w:cs="宋体" w:hint="eastAsia"/>
          <w:b/>
          <w:kern w:val="0"/>
          <w:sz w:val="24"/>
          <w:szCs w:val="24"/>
        </w:rPr>
        <w:t xml:space="preserve"> 日，具体须</w:t>
      </w:r>
      <w:r w:rsidRPr="005627AD">
        <w:rPr>
          <w:rFonts w:ascii="宋体" w:eastAsia="宋体" w:hAnsi="宋体" w:cs="宋体" w:hint="eastAsia"/>
          <w:b/>
          <w:bCs/>
          <w:sz w:val="24"/>
          <w:szCs w:val="24"/>
        </w:rPr>
        <w:t>根据业主要求的时间完成所有货物交货并安装调试结束。</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kern w:val="0"/>
          <w:sz w:val="24"/>
          <w:szCs w:val="24"/>
        </w:rPr>
        <w:t>5.4.3</w:t>
      </w:r>
      <w:r>
        <w:rPr>
          <w:rFonts w:ascii="宋体" w:eastAsia="宋体" w:hAnsi="宋体" w:cs="宋体" w:hint="eastAsia"/>
          <w:kern w:val="0"/>
          <w:sz w:val="24"/>
          <w:szCs w:val="24"/>
        </w:rPr>
        <w:t>中标人</w:t>
      </w:r>
      <w:r w:rsidRPr="007D665B">
        <w:rPr>
          <w:rFonts w:ascii="宋体" w:eastAsia="宋体" w:hAnsi="宋体" w:cs="宋体" w:hint="eastAsia"/>
          <w:kern w:val="0"/>
          <w:sz w:val="24"/>
          <w:szCs w:val="24"/>
        </w:rPr>
        <w:t>发货到</w:t>
      </w:r>
      <w:r>
        <w:rPr>
          <w:rFonts w:ascii="宋体" w:eastAsia="宋体" w:hAnsi="宋体" w:cs="宋体" w:hint="eastAsia"/>
          <w:kern w:val="0"/>
          <w:sz w:val="24"/>
          <w:szCs w:val="24"/>
        </w:rPr>
        <w:t>招标人</w:t>
      </w:r>
      <w:r w:rsidRPr="007D665B">
        <w:rPr>
          <w:rFonts w:ascii="宋体" w:eastAsia="宋体" w:hAnsi="宋体" w:cs="宋体" w:hint="eastAsia"/>
          <w:kern w:val="0"/>
          <w:sz w:val="24"/>
          <w:szCs w:val="24"/>
        </w:rPr>
        <w:t>指定地点前应先告知</w:t>
      </w:r>
      <w:r>
        <w:rPr>
          <w:rFonts w:ascii="宋体" w:eastAsia="宋体" w:hAnsi="宋体" w:cs="宋体" w:hint="eastAsia"/>
          <w:kern w:val="0"/>
          <w:sz w:val="24"/>
          <w:szCs w:val="24"/>
        </w:rPr>
        <w:t>招标人</w:t>
      </w:r>
      <w:r w:rsidRPr="007D665B">
        <w:rPr>
          <w:rFonts w:ascii="宋体" w:eastAsia="宋体" w:hAnsi="宋体" w:cs="宋体" w:hint="eastAsia"/>
          <w:kern w:val="0"/>
          <w:sz w:val="24"/>
          <w:szCs w:val="24"/>
        </w:rPr>
        <w:t>。</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kern w:val="0"/>
          <w:sz w:val="24"/>
          <w:szCs w:val="24"/>
        </w:rPr>
        <w:t>5.4.4</w:t>
      </w:r>
      <w:r w:rsidRPr="007D665B">
        <w:rPr>
          <w:rFonts w:ascii="宋体" w:eastAsia="宋体" w:hAnsi="宋体" w:cs="宋体" w:hint="eastAsia"/>
          <w:kern w:val="0"/>
          <w:sz w:val="24"/>
          <w:szCs w:val="24"/>
        </w:rPr>
        <w:t>全部货物的外包装必须采用防漏、防潮、防震、防锈、防盗和考虑到可能会发生的野蛮装卸等长途运输及多次装卸之需要。如因</w:t>
      </w:r>
      <w:r w:rsidR="00AA0F82">
        <w:rPr>
          <w:rFonts w:ascii="宋体" w:eastAsia="宋体" w:hAnsi="宋体" w:cs="宋体" w:hint="eastAsia"/>
          <w:kern w:val="0"/>
          <w:sz w:val="24"/>
          <w:szCs w:val="24"/>
        </w:rPr>
        <w:t>乙方</w:t>
      </w:r>
      <w:r w:rsidRPr="007D665B">
        <w:rPr>
          <w:rFonts w:ascii="宋体" w:eastAsia="宋体" w:hAnsi="宋体" w:cs="宋体" w:hint="eastAsia"/>
          <w:kern w:val="0"/>
          <w:sz w:val="24"/>
          <w:szCs w:val="24"/>
        </w:rPr>
        <w:t>包装不当以及其它原因造成损坏或丢失，应由</w:t>
      </w:r>
      <w:r w:rsidR="00AA0F82">
        <w:rPr>
          <w:rFonts w:ascii="宋体" w:eastAsia="宋体" w:hAnsi="宋体" w:cs="宋体" w:hint="eastAsia"/>
          <w:kern w:val="0"/>
          <w:sz w:val="24"/>
          <w:szCs w:val="24"/>
        </w:rPr>
        <w:t>乙方</w:t>
      </w:r>
      <w:r w:rsidRPr="007D665B">
        <w:rPr>
          <w:rFonts w:ascii="宋体" w:eastAsia="宋体" w:hAnsi="宋体" w:cs="宋体" w:hint="eastAsia"/>
          <w:kern w:val="0"/>
          <w:sz w:val="24"/>
          <w:szCs w:val="24"/>
        </w:rPr>
        <w:t>负一切责任。</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kern w:val="0"/>
          <w:sz w:val="24"/>
          <w:szCs w:val="24"/>
        </w:rPr>
        <w:t xml:space="preserve">5.5 </w:t>
      </w:r>
      <w:r w:rsidRPr="007D665B">
        <w:rPr>
          <w:rFonts w:ascii="宋体" w:eastAsia="宋体" w:hAnsi="宋体" w:cs="宋体" w:hint="eastAsia"/>
          <w:kern w:val="0"/>
          <w:sz w:val="24"/>
          <w:szCs w:val="24"/>
        </w:rPr>
        <w:t>交货及安装地点：</w:t>
      </w:r>
      <w:r w:rsidR="00595904">
        <w:rPr>
          <w:rFonts w:ascii="宋体" w:eastAsia="宋体" w:hAnsi="宋体" w:cs="宋体" w:hint="eastAsia"/>
          <w:kern w:val="0"/>
          <w:sz w:val="24"/>
          <w:szCs w:val="24"/>
        </w:rPr>
        <w:t>甲方</w:t>
      </w:r>
      <w:r w:rsidRPr="007D665B">
        <w:rPr>
          <w:rFonts w:ascii="宋体" w:eastAsia="宋体" w:hAnsi="宋体" w:cs="宋体" w:hint="eastAsia"/>
          <w:kern w:val="0"/>
          <w:sz w:val="24"/>
          <w:szCs w:val="24"/>
        </w:rPr>
        <w:t>指定地点。</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hint="eastAsia"/>
          <w:kern w:val="0"/>
          <w:sz w:val="24"/>
          <w:szCs w:val="24"/>
        </w:rPr>
        <w:t>六、伴随服务</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kern w:val="0"/>
          <w:sz w:val="24"/>
          <w:szCs w:val="24"/>
        </w:rPr>
        <w:t>6.1</w:t>
      </w:r>
      <w:r w:rsidRPr="007D665B">
        <w:rPr>
          <w:rFonts w:ascii="宋体" w:eastAsia="宋体" w:hAnsi="宋体" w:cs="宋体" w:hint="eastAsia"/>
          <w:kern w:val="0"/>
          <w:sz w:val="24"/>
          <w:szCs w:val="24"/>
        </w:rPr>
        <w:t>乙方除应履行按期按量交付合格标的物的义务外，还应当提供下列服务：</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kern w:val="0"/>
          <w:sz w:val="24"/>
          <w:szCs w:val="24"/>
        </w:rPr>
        <w:lastRenderedPageBreak/>
        <w:t>6.1.1</w:t>
      </w:r>
      <w:r w:rsidRPr="007D665B">
        <w:rPr>
          <w:rFonts w:ascii="宋体" w:eastAsia="宋体" w:hAnsi="宋体" w:cs="宋体" w:hint="eastAsia"/>
          <w:kern w:val="0"/>
          <w:sz w:val="24"/>
          <w:szCs w:val="24"/>
        </w:rPr>
        <w:t>标的物的现场安装、启动、调试、监督（如果必须安装、调试的话）；</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kern w:val="0"/>
          <w:sz w:val="24"/>
          <w:szCs w:val="24"/>
        </w:rPr>
        <w:t>6.1.2</w:t>
      </w:r>
      <w:r w:rsidRPr="007D665B">
        <w:rPr>
          <w:rFonts w:ascii="宋体" w:eastAsia="宋体" w:hAnsi="宋体" w:cs="宋体" w:hint="eastAsia"/>
          <w:kern w:val="0"/>
          <w:sz w:val="24"/>
          <w:szCs w:val="24"/>
        </w:rPr>
        <w:t>提供标的物组装和一般维修所必需的工具；</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kern w:val="0"/>
          <w:sz w:val="24"/>
          <w:szCs w:val="24"/>
        </w:rPr>
        <w:t>6.1.3</w:t>
      </w:r>
      <w:r w:rsidRPr="007D665B">
        <w:rPr>
          <w:rFonts w:ascii="宋体" w:eastAsia="宋体" w:hAnsi="宋体" w:cs="宋体" w:hint="eastAsia"/>
          <w:kern w:val="0"/>
          <w:sz w:val="24"/>
          <w:szCs w:val="24"/>
        </w:rPr>
        <w:t>在合同规定的期限内对所提供的标的物实行运行监督、维修服务的前提条件是该服务并不能免除乙方在质保期内所承担的义务；</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kern w:val="0"/>
          <w:sz w:val="24"/>
          <w:szCs w:val="24"/>
        </w:rPr>
        <w:t>6.1.4</w:t>
      </w:r>
      <w:r w:rsidRPr="007D665B">
        <w:rPr>
          <w:rFonts w:ascii="宋体" w:eastAsia="宋体" w:hAnsi="宋体" w:cs="宋体" w:hint="eastAsia"/>
          <w:kern w:val="0"/>
          <w:sz w:val="24"/>
          <w:szCs w:val="24"/>
        </w:rPr>
        <w:t>对甲方技术人员的技术指导或培训。</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kern w:val="0"/>
          <w:sz w:val="24"/>
          <w:szCs w:val="24"/>
        </w:rPr>
        <w:t>6.2</w:t>
      </w:r>
      <w:r w:rsidRPr="007D665B">
        <w:rPr>
          <w:rFonts w:ascii="宋体" w:eastAsia="宋体" w:hAnsi="宋体" w:cs="宋体" w:hint="eastAsia"/>
          <w:kern w:val="0"/>
          <w:sz w:val="24"/>
          <w:szCs w:val="24"/>
        </w:rPr>
        <w:t>除合同另有规定之外，伴随服务的费用均已含在合同价款中，甲方不再另行支付。</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hint="eastAsia"/>
          <w:kern w:val="0"/>
          <w:sz w:val="24"/>
          <w:szCs w:val="24"/>
        </w:rPr>
        <w:t>七、标的物的检验和验收</w:t>
      </w:r>
    </w:p>
    <w:p w:rsidR="007D665B" w:rsidRPr="007D665B" w:rsidRDefault="007D665B" w:rsidP="007D665B">
      <w:pPr>
        <w:spacing w:line="360" w:lineRule="auto"/>
        <w:ind w:firstLineChars="200" w:firstLine="480"/>
        <w:rPr>
          <w:rFonts w:ascii="宋体" w:eastAsia="宋体" w:hAnsi="宋体" w:cs="宋体"/>
          <w:kern w:val="0"/>
          <w:sz w:val="24"/>
          <w:szCs w:val="24"/>
        </w:rPr>
      </w:pPr>
      <w:r w:rsidRPr="007D665B">
        <w:rPr>
          <w:rFonts w:ascii="宋体" w:eastAsia="宋体" w:hAnsi="宋体" w:cs="宋体" w:hint="eastAsia"/>
          <w:kern w:val="0"/>
          <w:sz w:val="24"/>
          <w:szCs w:val="24"/>
        </w:rPr>
        <w:t>使用方有权在产品制造过程中进行中期验收和交付后抽样检测，如验收不合格，甲方有权中止合同，验收合格，验收所发生的费用由甲方承担，验收不合格所发生的一切费用由</w:t>
      </w:r>
      <w:r w:rsidR="00F46B93">
        <w:rPr>
          <w:rFonts w:ascii="宋体" w:eastAsia="宋体" w:hAnsi="宋体" w:cs="宋体" w:hint="eastAsia"/>
          <w:kern w:val="0"/>
          <w:sz w:val="24"/>
          <w:szCs w:val="24"/>
        </w:rPr>
        <w:t>乙方</w:t>
      </w:r>
      <w:r w:rsidRPr="007D665B">
        <w:rPr>
          <w:rFonts w:ascii="宋体" w:eastAsia="宋体" w:hAnsi="宋体" w:cs="宋体" w:hint="eastAsia"/>
          <w:kern w:val="0"/>
          <w:sz w:val="24"/>
          <w:szCs w:val="24"/>
        </w:rPr>
        <w:t>承担，按照实际发生的费用从履约保证金中扣除，扣完为止。</w:t>
      </w:r>
      <w:r w:rsidRPr="007D665B">
        <w:rPr>
          <w:rFonts w:ascii="宋体" w:eastAsia="宋体" w:hAnsi="宋体" w:cs="宋体"/>
          <w:kern w:val="0"/>
          <w:sz w:val="24"/>
          <w:szCs w:val="24"/>
        </w:rPr>
        <w:t xml:space="preserve">   </w:t>
      </w:r>
    </w:p>
    <w:p w:rsidR="007D665B" w:rsidRPr="00DE1B2A" w:rsidRDefault="007D665B" w:rsidP="007D665B">
      <w:pPr>
        <w:spacing w:line="360" w:lineRule="auto"/>
        <w:ind w:firstLineChars="200" w:firstLine="480"/>
        <w:rPr>
          <w:rFonts w:ascii="宋体" w:eastAsia="宋体" w:hAnsi="宋体" w:cs="宋体"/>
          <w:kern w:val="0"/>
          <w:sz w:val="24"/>
          <w:szCs w:val="24"/>
        </w:rPr>
      </w:pPr>
      <w:r w:rsidRPr="00DE1B2A">
        <w:rPr>
          <w:rFonts w:ascii="宋体" w:eastAsia="宋体" w:hAnsi="宋体" w:cs="宋体" w:hint="eastAsia"/>
          <w:kern w:val="0"/>
          <w:sz w:val="24"/>
          <w:szCs w:val="24"/>
        </w:rPr>
        <w:t>八、质保及售后服务</w:t>
      </w:r>
    </w:p>
    <w:p w:rsidR="007D665B" w:rsidRPr="00DE1B2A" w:rsidRDefault="007D665B" w:rsidP="007D665B">
      <w:pPr>
        <w:spacing w:line="360" w:lineRule="auto"/>
        <w:ind w:firstLineChars="200" w:firstLine="480"/>
        <w:rPr>
          <w:rFonts w:ascii="宋体" w:eastAsia="宋体" w:hAnsi="Times New Roman" w:cs="Times New Roman"/>
          <w:kern w:val="0"/>
          <w:sz w:val="24"/>
          <w:szCs w:val="24"/>
        </w:rPr>
      </w:pPr>
      <w:r w:rsidRPr="005627AD">
        <w:rPr>
          <w:rFonts w:ascii="宋体" w:eastAsia="宋体" w:hAnsi="宋体" w:cs="宋体"/>
          <w:kern w:val="0"/>
          <w:sz w:val="24"/>
          <w:szCs w:val="24"/>
        </w:rPr>
        <w:t>8.1</w:t>
      </w:r>
      <w:r w:rsidRPr="005627AD">
        <w:rPr>
          <w:rFonts w:ascii="宋体" w:eastAsia="宋体" w:hAnsi="宋体" w:cs="宋体" w:hint="eastAsia"/>
          <w:kern w:val="0"/>
          <w:sz w:val="24"/>
          <w:szCs w:val="24"/>
        </w:rPr>
        <w:t>乙方应提供</w:t>
      </w:r>
      <w:r w:rsidR="00DE1B2A" w:rsidRPr="005627AD">
        <w:rPr>
          <w:rFonts w:ascii="宋体" w:eastAsia="宋体" w:hAnsi="宋体" w:cs="宋体" w:hint="eastAsia"/>
          <w:kern w:val="0"/>
          <w:sz w:val="24"/>
          <w:szCs w:val="24"/>
          <w:u w:val="single"/>
        </w:rPr>
        <w:t xml:space="preserve"> </w:t>
      </w:r>
      <w:r w:rsidR="00EA768E" w:rsidRPr="005627AD">
        <w:rPr>
          <w:rFonts w:ascii="宋体" w:eastAsia="宋体" w:hAnsi="宋体" w:cs="宋体" w:hint="eastAsia"/>
          <w:kern w:val="0"/>
          <w:sz w:val="24"/>
          <w:szCs w:val="24"/>
          <w:u w:val="single"/>
        </w:rPr>
        <w:t xml:space="preserve">  </w:t>
      </w:r>
      <w:r w:rsidR="00AA0F82" w:rsidRPr="005627AD">
        <w:rPr>
          <w:rFonts w:ascii="宋体" w:eastAsia="宋体" w:hAnsi="宋体" w:cs="宋体" w:hint="eastAsia"/>
          <w:kern w:val="0"/>
          <w:sz w:val="24"/>
          <w:szCs w:val="24"/>
          <w:u w:val="single"/>
        </w:rPr>
        <w:t xml:space="preserve"> </w:t>
      </w:r>
      <w:r w:rsidRPr="005627AD">
        <w:rPr>
          <w:rFonts w:ascii="宋体" w:eastAsia="宋体" w:hAnsi="宋体" w:cs="宋体" w:hint="eastAsia"/>
          <w:kern w:val="0"/>
          <w:sz w:val="24"/>
          <w:szCs w:val="24"/>
        </w:rPr>
        <w:t>年的免费质量保证期（质保期从项目通过验收之日起计），</w:t>
      </w:r>
      <w:r w:rsidR="00863863" w:rsidRPr="005627AD">
        <w:rPr>
          <w:rFonts w:ascii="宋体" w:hAnsi="宋体" w:hint="eastAsia"/>
          <w:sz w:val="24"/>
          <w:szCs w:val="24"/>
          <w:lang w:val="zh-CN"/>
        </w:rPr>
        <w:t>应在收到</w:t>
      </w:r>
      <w:r w:rsidR="00595904" w:rsidRPr="005627AD">
        <w:rPr>
          <w:rFonts w:ascii="宋体" w:hAnsi="宋体" w:hint="eastAsia"/>
          <w:sz w:val="24"/>
          <w:szCs w:val="24"/>
          <w:lang w:val="zh-CN"/>
        </w:rPr>
        <w:t>甲方</w:t>
      </w:r>
      <w:r w:rsidR="00863863" w:rsidRPr="005627AD">
        <w:rPr>
          <w:rFonts w:ascii="宋体" w:hAnsi="宋体" w:hint="eastAsia"/>
          <w:sz w:val="24"/>
          <w:szCs w:val="24"/>
          <w:lang w:val="zh-CN"/>
        </w:rPr>
        <w:t>通知后</w:t>
      </w:r>
      <w:r w:rsidR="00AF4156" w:rsidRPr="005627AD">
        <w:rPr>
          <w:rFonts w:ascii="宋体" w:hAnsi="宋体" w:hint="eastAsia"/>
          <w:sz w:val="24"/>
          <w:szCs w:val="24"/>
          <w:u w:val="single"/>
          <w:lang w:val="zh-CN"/>
        </w:rPr>
        <w:t>2</w:t>
      </w:r>
      <w:r w:rsidR="00863863" w:rsidRPr="005627AD">
        <w:rPr>
          <w:rFonts w:ascii="宋体" w:hAnsi="宋体" w:hint="eastAsia"/>
          <w:sz w:val="24"/>
          <w:szCs w:val="24"/>
          <w:lang w:val="zh-CN"/>
        </w:rPr>
        <w:t>小时响应，</w:t>
      </w:r>
      <w:r w:rsidR="00863863" w:rsidRPr="005627AD">
        <w:rPr>
          <w:rFonts w:ascii="宋体" w:hAnsi="宋体" w:hint="eastAsia"/>
          <w:sz w:val="24"/>
          <w:szCs w:val="24"/>
          <w:u w:val="single"/>
          <w:lang w:val="zh-CN"/>
        </w:rPr>
        <w:t xml:space="preserve"> </w:t>
      </w:r>
      <w:r w:rsidR="00AF4156" w:rsidRPr="005627AD">
        <w:rPr>
          <w:rFonts w:ascii="宋体" w:hAnsi="宋体" w:hint="eastAsia"/>
          <w:sz w:val="24"/>
          <w:szCs w:val="24"/>
          <w:u w:val="single"/>
          <w:lang w:val="zh-CN"/>
        </w:rPr>
        <w:t>24</w:t>
      </w:r>
      <w:r w:rsidR="00863863" w:rsidRPr="005627AD">
        <w:rPr>
          <w:rFonts w:ascii="宋体" w:hAnsi="宋体" w:hint="eastAsia"/>
          <w:sz w:val="24"/>
          <w:szCs w:val="24"/>
          <w:u w:val="single"/>
          <w:lang w:val="zh-CN"/>
        </w:rPr>
        <w:t xml:space="preserve"> </w:t>
      </w:r>
      <w:r w:rsidR="00863863" w:rsidRPr="005627AD">
        <w:rPr>
          <w:rFonts w:ascii="宋体" w:hAnsi="宋体" w:hint="eastAsia"/>
          <w:sz w:val="24"/>
          <w:szCs w:val="24"/>
          <w:lang w:val="zh-CN"/>
        </w:rPr>
        <w:t>小时到达现场，</w:t>
      </w:r>
      <w:r w:rsidR="00863863" w:rsidRPr="005627AD">
        <w:rPr>
          <w:rFonts w:ascii="宋体" w:hAnsi="宋体" w:hint="eastAsia"/>
          <w:sz w:val="24"/>
          <w:szCs w:val="24"/>
          <w:u w:val="single"/>
          <w:lang w:val="zh-CN"/>
        </w:rPr>
        <w:t xml:space="preserve"> </w:t>
      </w:r>
      <w:r w:rsidR="00AF4156" w:rsidRPr="005627AD">
        <w:rPr>
          <w:rFonts w:ascii="宋体" w:hAnsi="宋体" w:hint="eastAsia"/>
          <w:sz w:val="24"/>
          <w:szCs w:val="24"/>
          <w:u w:val="single"/>
          <w:lang w:val="zh-CN"/>
        </w:rPr>
        <w:t>48</w:t>
      </w:r>
      <w:r w:rsidR="00DE1B2A" w:rsidRPr="005627AD">
        <w:rPr>
          <w:rFonts w:ascii="宋体" w:hAnsi="宋体" w:hint="eastAsia"/>
          <w:sz w:val="24"/>
          <w:szCs w:val="24"/>
          <w:u w:val="single"/>
          <w:lang w:val="zh-CN"/>
        </w:rPr>
        <w:t xml:space="preserve"> </w:t>
      </w:r>
      <w:r w:rsidR="00863863" w:rsidRPr="005627AD">
        <w:rPr>
          <w:rFonts w:ascii="宋体" w:hAnsi="宋体" w:hint="eastAsia"/>
          <w:sz w:val="24"/>
          <w:szCs w:val="24"/>
          <w:lang w:val="zh-CN"/>
        </w:rPr>
        <w:t>小时保证修复正常。</w:t>
      </w:r>
      <w:r w:rsidR="00863863" w:rsidRPr="00DE1B2A">
        <w:rPr>
          <w:rFonts w:ascii="宋体" w:hAnsi="宋体" w:hint="eastAsia"/>
          <w:bCs/>
          <w:sz w:val="24"/>
          <w:szCs w:val="24"/>
        </w:rPr>
        <w:t>不履行承诺的将扣除质保金</w:t>
      </w:r>
      <w:r w:rsidR="00D16237" w:rsidRPr="00DE1B2A">
        <w:rPr>
          <w:rFonts w:ascii="宋体" w:hAnsi="宋体" w:hint="eastAsia"/>
          <w:bCs/>
          <w:sz w:val="24"/>
          <w:szCs w:val="24"/>
        </w:rPr>
        <w:t>（合同金额的5%）</w:t>
      </w:r>
      <w:r w:rsidR="00863863" w:rsidRPr="00DE1B2A">
        <w:rPr>
          <w:rFonts w:ascii="宋体" w:hAnsi="宋体" w:hint="eastAsia"/>
          <w:bCs/>
          <w:sz w:val="24"/>
          <w:szCs w:val="24"/>
        </w:rPr>
        <w:t>，并由相关部门酌情进行信誉度处罚。</w:t>
      </w:r>
    </w:p>
    <w:p w:rsidR="007D665B" w:rsidRPr="00DE1B2A" w:rsidRDefault="007D665B" w:rsidP="007D665B">
      <w:pPr>
        <w:snapToGrid w:val="0"/>
        <w:spacing w:line="360" w:lineRule="auto"/>
        <w:ind w:firstLineChars="200" w:firstLine="480"/>
        <w:rPr>
          <w:rFonts w:ascii="宋体" w:eastAsia="宋体" w:hAnsi="Times New Roman" w:cs="Times New Roman"/>
          <w:sz w:val="24"/>
          <w:szCs w:val="24"/>
        </w:rPr>
      </w:pPr>
      <w:r w:rsidRPr="00DE1B2A">
        <w:rPr>
          <w:rFonts w:ascii="宋体" w:eastAsia="宋体" w:hAnsi="宋体" w:cs="宋体"/>
          <w:sz w:val="24"/>
          <w:szCs w:val="24"/>
        </w:rPr>
        <w:t>8.2</w:t>
      </w:r>
      <w:r w:rsidRPr="00DE1B2A">
        <w:rPr>
          <w:rFonts w:ascii="宋体" w:eastAsia="宋体" w:hAnsi="宋体" w:cs="宋体" w:hint="eastAsia"/>
          <w:kern w:val="0"/>
          <w:sz w:val="24"/>
          <w:szCs w:val="24"/>
        </w:rPr>
        <w:t>乙方</w:t>
      </w:r>
      <w:r w:rsidRPr="00DE1B2A">
        <w:rPr>
          <w:rFonts w:ascii="宋体" w:eastAsia="宋体" w:hAnsi="宋体" w:cs="宋体" w:hint="eastAsia"/>
          <w:sz w:val="24"/>
          <w:szCs w:val="24"/>
        </w:rPr>
        <w:t>应进行一次简单维护、维修培训，确保使用者了解维护方法和进行简单的维修操作。</w:t>
      </w:r>
    </w:p>
    <w:p w:rsidR="007D665B" w:rsidRPr="007D665B" w:rsidRDefault="007D665B" w:rsidP="007D665B">
      <w:pPr>
        <w:snapToGrid w:val="0"/>
        <w:spacing w:line="360" w:lineRule="auto"/>
        <w:ind w:firstLineChars="200" w:firstLine="480"/>
        <w:rPr>
          <w:rFonts w:ascii="宋体" w:eastAsia="宋体" w:hAnsi="Times New Roman" w:cs="Times New Roman"/>
          <w:sz w:val="24"/>
          <w:szCs w:val="24"/>
        </w:rPr>
      </w:pPr>
      <w:r w:rsidRPr="007D665B">
        <w:rPr>
          <w:rFonts w:ascii="宋体" w:eastAsia="宋体" w:hAnsi="宋体" w:cs="宋体"/>
          <w:sz w:val="24"/>
          <w:szCs w:val="24"/>
        </w:rPr>
        <w:t>8.3</w:t>
      </w:r>
      <w:r w:rsidRPr="007D665B">
        <w:rPr>
          <w:rFonts w:ascii="宋体" w:eastAsia="宋体" w:hAnsi="宋体" w:cs="宋体" w:hint="eastAsia"/>
          <w:sz w:val="24"/>
          <w:szCs w:val="24"/>
        </w:rPr>
        <w:t>所有货品应</w:t>
      </w:r>
      <w:r w:rsidR="00D16237">
        <w:rPr>
          <w:rFonts w:ascii="宋体" w:eastAsia="宋体" w:hAnsi="宋体" w:cs="宋体" w:hint="eastAsia"/>
          <w:sz w:val="24"/>
          <w:szCs w:val="24"/>
        </w:rPr>
        <w:t>由</w:t>
      </w:r>
      <w:r w:rsidRPr="007D665B">
        <w:rPr>
          <w:rFonts w:ascii="宋体" w:eastAsia="宋体" w:hAnsi="宋体" w:cs="宋体" w:hint="eastAsia"/>
          <w:kern w:val="0"/>
          <w:sz w:val="24"/>
          <w:szCs w:val="24"/>
        </w:rPr>
        <w:t>乙方</w:t>
      </w:r>
      <w:r w:rsidRPr="007D665B">
        <w:rPr>
          <w:rFonts w:ascii="宋体" w:eastAsia="宋体" w:hAnsi="宋体" w:cs="宋体" w:hint="eastAsia"/>
          <w:sz w:val="24"/>
          <w:szCs w:val="24"/>
        </w:rPr>
        <w:t>免费按时送达指定地点，并安装调配好。</w:t>
      </w:r>
    </w:p>
    <w:p w:rsidR="007D665B" w:rsidRPr="007D665B" w:rsidRDefault="007D665B" w:rsidP="007D665B">
      <w:pPr>
        <w:snapToGrid w:val="0"/>
        <w:spacing w:line="360" w:lineRule="auto"/>
        <w:ind w:firstLineChars="200" w:firstLine="480"/>
        <w:rPr>
          <w:rFonts w:ascii="宋体" w:eastAsia="宋体" w:hAnsi="Times New Roman" w:cs="Times New Roman"/>
          <w:sz w:val="24"/>
          <w:szCs w:val="24"/>
        </w:rPr>
      </w:pPr>
      <w:r w:rsidRPr="00B7642A">
        <w:rPr>
          <w:rFonts w:ascii="宋体" w:eastAsia="宋体" w:hAnsi="宋体" w:cs="宋体"/>
          <w:sz w:val="24"/>
          <w:szCs w:val="24"/>
        </w:rPr>
        <w:t>8.4</w:t>
      </w:r>
      <w:r w:rsidR="00D16237" w:rsidRPr="00B7642A">
        <w:rPr>
          <w:rFonts w:ascii="宋体" w:eastAsia="宋体" w:hAnsi="宋体" w:cs="宋体" w:hint="eastAsia"/>
          <w:sz w:val="24"/>
          <w:szCs w:val="24"/>
        </w:rPr>
        <w:t>质保</w:t>
      </w:r>
      <w:r w:rsidRPr="00B7642A">
        <w:rPr>
          <w:rFonts w:ascii="宋体" w:eastAsia="宋体" w:hAnsi="宋体" w:cs="宋体" w:hint="eastAsia"/>
          <w:sz w:val="24"/>
          <w:szCs w:val="24"/>
        </w:rPr>
        <w:t>期满后维修费用按照材料成本收取。</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hint="eastAsia"/>
          <w:kern w:val="0"/>
          <w:sz w:val="24"/>
          <w:szCs w:val="24"/>
        </w:rPr>
        <w:t>九、违约责任</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hint="eastAsia"/>
          <w:kern w:val="0"/>
          <w:sz w:val="24"/>
          <w:szCs w:val="24"/>
        </w:rPr>
        <w:t>合同一方不履行合同义务或者履行合同义务不符合约定的，应当承担继续履行、采取补救措施或赔偿损失等违约责任。</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kern w:val="0"/>
          <w:sz w:val="24"/>
          <w:szCs w:val="24"/>
        </w:rPr>
        <w:t>9.1</w:t>
      </w:r>
      <w:r w:rsidRPr="007D665B">
        <w:rPr>
          <w:rFonts w:ascii="宋体" w:eastAsia="宋体" w:hAnsi="宋体" w:cs="宋体" w:hint="eastAsia"/>
          <w:kern w:val="0"/>
          <w:sz w:val="24"/>
          <w:szCs w:val="24"/>
        </w:rPr>
        <w:t>甲方违约责任</w:t>
      </w:r>
    </w:p>
    <w:p w:rsidR="007D665B" w:rsidRPr="007D665B" w:rsidRDefault="007D665B" w:rsidP="007D665B">
      <w:pPr>
        <w:spacing w:line="360" w:lineRule="auto"/>
        <w:ind w:firstLineChars="200" w:firstLine="480"/>
        <w:rPr>
          <w:rFonts w:ascii="宋体" w:eastAsia="宋体" w:hAnsi="宋体" w:cs="宋体"/>
          <w:kern w:val="0"/>
          <w:sz w:val="24"/>
          <w:szCs w:val="24"/>
        </w:rPr>
      </w:pPr>
      <w:r w:rsidRPr="007D665B">
        <w:rPr>
          <w:rFonts w:ascii="宋体" w:eastAsia="宋体" w:hAnsi="宋体" w:cs="宋体"/>
          <w:kern w:val="0"/>
          <w:sz w:val="24"/>
          <w:szCs w:val="24"/>
        </w:rPr>
        <w:t>9.1.1</w:t>
      </w:r>
      <w:r w:rsidRPr="007D665B">
        <w:rPr>
          <w:rFonts w:ascii="宋体" w:eastAsia="宋体" w:hAnsi="宋体" w:cs="宋体" w:hint="eastAsia"/>
          <w:kern w:val="0"/>
          <w:sz w:val="24"/>
          <w:szCs w:val="24"/>
        </w:rPr>
        <w:t>在合同生效后，非乙方原因甲方要求退货的，应向乙方偿付合同总价款的</w:t>
      </w:r>
      <w:r w:rsidRPr="007D665B">
        <w:rPr>
          <w:rFonts w:ascii="宋体" w:eastAsia="宋体" w:hAnsi="宋体" w:cs="宋体"/>
          <w:kern w:val="0"/>
          <w:sz w:val="24"/>
          <w:szCs w:val="24"/>
        </w:rPr>
        <w:t xml:space="preserve"> 5 %</w:t>
      </w:r>
      <w:r w:rsidRPr="007D665B">
        <w:rPr>
          <w:rFonts w:ascii="宋体" w:eastAsia="宋体" w:hAnsi="宋体" w:cs="宋体" w:hint="eastAsia"/>
          <w:kern w:val="0"/>
          <w:sz w:val="24"/>
          <w:szCs w:val="24"/>
        </w:rPr>
        <w:t>，作为违约金，违约金不足以补偿损失的，乙方有权要求甲方补足。</w:t>
      </w:r>
      <w:r w:rsidRPr="007D665B">
        <w:rPr>
          <w:rFonts w:ascii="宋体" w:eastAsia="宋体" w:hAnsi="宋体" w:cs="宋体"/>
          <w:kern w:val="0"/>
          <w:sz w:val="24"/>
          <w:szCs w:val="24"/>
        </w:rPr>
        <w:t xml:space="preserve"> </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kern w:val="0"/>
          <w:sz w:val="24"/>
          <w:szCs w:val="24"/>
        </w:rPr>
        <w:t>9.1.</w:t>
      </w:r>
      <w:r w:rsidR="00D16237">
        <w:rPr>
          <w:rFonts w:ascii="宋体" w:eastAsia="宋体" w:hAnsi="宋体" w:cs="宋体" w:hint="eastAsia"/>
          <w:kern w:val="0"/>
          <w:sz w:val="24"/>
          <w:szCs w:val="24"/>
        </w:rPr>
        <w:t>2</w:t>
      </w:r>
      <w:r w:rsidRPr="007D665B">
        <w:rPr>
          <w:rFonts w:ascii="宋体" w:eastAsia="宋体" w:hAnsi="宋体" w:cs="宋体" w:hint="eastAsia"/>
          <w:kern w:val="0"/>
          <w:sz w:val="24"/>
          <w:szCs w:val="24"/>
        </w:rPr>
        <w:t>甲方违反合同规定，拒绝接收乙方交付的合格标的物，应当承担乙方由此造成的损失。</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kern w:val="0"/>
          <w:sz w:val="24"/>
          <w:szCs w:val="24"/>
        </w:rPr>
        <w:t>9.2</w:t>
      </w:r>
      <w:r w:rsidRPr="007D665B">
        <w:rPr>
          <w:rFonts w:ascii="宋体" w:eastAsia="宋体" w:hAnsi="宋体" w:cs="宋体" w:hint="eastAsia"/>
          <w:kern w:val="0"/>
          <w:sz w:val="24"/>
          <w:szCs w:val="24"/>
        </w:rPr>
        <w:t>乙方违约责任</w:t>
      </w:r>
    </w:p>
    <w:p w:rsidR="007D665B" w:rsidRPr="007D665B" w:rsidRDefault="007D665B" w:rsidP="00D16237">
      <w:pPr>
        <w:snapToGrid w:val="0"/>
        <w:spacing w:line="360" w:lineRule="auto"/>
        <w:ind w:firstLineChars="150" w:firstLine="360"/>
        <w:rPr>
          <w:rFonts w:ascii="宋体" w:eastAsia="宋体" w:hAnsi="Times New Roman" w:cs="Times New Roman"/>
          <w:sz w:val="24"/>
          <w:szCs w:val="24"/>
        </w:rPr>
      </w:pPr>
      <w:r w:rsidRPr="007D665B">
        <w:rPr>
          <w:rFonts w:ascii="宋体" w:eastAsia="宋体" w:hAnsi="宋体" w:cs="宋体"/>
          <w:sz w:val="24"/>
          <w:szCs w:val="24"/>
        </w:rPr>
        <w:t xml:space="preserve"> </w:t>
      </w:r>
      <w:r w:rsidRPr="009A20A0">
        <w:rPr>
          <w:rFonts w:ascii="宋体" w:eastAsia="宋体" w:hAnsi="宋体" w:cs="宋体" w:hint="eastAsia"/>
          <w:sz w:val="24"/>
          <w:szCs w:val="24"/>
        </w:rPr>
        <w:t>乙方逾期交货的</w:t>
      </w:r>
      <w:r w:rsidR="00D16237" w:rsidRPr="009A20A0">
        <w:rPr>
          <w:rFonts w:ascii="宋体" w:eastAsia="宋体" w:hAnsi="宋体" w:cs="宋体" w:hint="eastAsia"/>
          <w:sz w:val="24"/>
          <w:szCs w:val="24"/>
        </w:rPr>
        <w:t>，或交货不合格从而影响甲方按期正常使用的</w:t>
      </w:r>
      <w:r w:rsidRPr="009A20A0">
        <w:rPr>
          <w:rFonts w:ascii="宋体" w:eastAsia="宋体" w:hAnsi="宋体" w:cs="宋体" w:hint="eastAsia"/>
          <w:sz w:val="24"/>
          <w:szCs w:val="24"/>
        </w:rPr>
        <w:t>应在发货前与甲方协商，甲方仍需求的，乙方应立即发货，按照每天</w:t>
      </w:r>
      <w:r w:rsidRPr="009A20A0">
        <w:rPr>
          <w:rFonts w:ascii="宋体" w:eastAsia="宋体" w:hAnsi="宋体" w:cs="宋体"/>
          <w:sz w:val="24"/>
          <w:szCs w:val="24"/>
          <w:u w:val="single"/>
        </w:rPr>
        <w:t xml:space="preserve"> </w:t>
      </w:r>
      <w:r w:rsidR="00D16237" w:rsidRPr="009A20A0">
        <w:rPr>
          <w:rFonts w:ascii="宋体" w:eastAsia="宋体" w:hAnsi="宋体" w:cs="宋体" w:hint="eastAsia"/>
          <w:sz w:val="24"/>
          <w:szCs w:val="24"/>
          <w:u w:val="single"/>
        </w:rPr>
        <w:t>合同金额的</w:t>
      </w:r>
      <w:r w:rsidRPr="009A20A0">
        <w:rPr>
          <w:rFonts w:ascii="宋体" w:eastAsia="宋体" w:hAnsi="宋体" w:cs="宋体"/>
          <w:sz w:val="24"/>
          <w:szCs w:val="24"/>
          <w:u w:val="single"/>
        </w:rPr>
        <w:t xml:space="preserve">1% </w:t>
      </w:r>
      <w:r w:rsidRPr="009A20A0">
        <w:rPr>
          <w:rFonts w:ascii="宋体" w:eastAsia="宋体" w:hAnsi="宋体" w:cs="宋体" w:hint="eastAsia"/>
          <w:sz w:val="24"/>
          <w:szCs w:val="24"/>
        </w:rPr>
        <w:t>的数额，</w:t>
      </w:r>
      <w:r w:rsidR="00D16237" w:rsidRPr="009A20A0">
        <w:rPr>
          <w:rFonts w:ascii="宋体" w:eastAsia="宋体" w:hAnsi="宋体" w:cs="宋体" w:hint="eastAsia"/>
          <w:sz w:val="24"/>
          <w:szCs w:val="24"/>
        </w:rPr>
        <w:t>向甲方</w:t>
      </w:r>
      <w:r w:rsidRPr="009A20A0">
        <w:rPr>
          <w:rFonts w:ascii="宋体" w:eastAsia="宋体" w:hAnsi="宋体" w:cs="宋体" w:hint="eastAsia"/>
          <w:sz w:val="24"/>
          <w:szCs w:val="24"/>
        </w:rPr>
        <w:t>支付逾期交货违约金，同时承担甲方因此遭致的损失费用。</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hint="eastAsia"/>
          <w:kern w:val="0"/>
          <w:sz w:val="24"/>
          <w:szCs w:val="24"/>
        </w:rPr>
        <w:lastRenderedPageBreak/>
        <w:t>十、不可抗力</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kern w:val="0"/>
          <w:sz w:val="24"/>
          <w:szCs w:val="24"/>
        </w:rPr>
        <w:t>10.1</w:t>
      </w:r>
      <w:r w:rsidRPr="007D665B">
        <w:rPr>
          <w:rFonts w:ascii="宋体" w:eastAsia="宋体" w:hAnsi="宋体" w:cs="宋体" w:hint="eastAsia"/>
          <w:kern w:val="0"/>
          <w:sz w:val="24"/>
          <w:szCs w:val="24"/>
        </w:rPr>
        <w:t>因不可抗力不能履行合同的，根据不可抗力的影响，部分或者全部免除责任。但合同一方延迟履行后发生不可抗力的，不能免除责任。</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kern w:val="0"/>
          <w:sz w:val="24"/>
          <w:szCs w:val="24"/>
        </w:rPr>
        <w:t>10.2</w:t>
      </w:r>
      <w:r w:rsidRPr="007D665B">
        <w:rPr>
          <w:rFonts w:ascii="宋体" w:eastAsia="宋体" w:hAnsi="宋体" w:cs="宋体" w:hint="eastAsia"/>
          <w:kern w:val="0"/>
          <w:sz w:val="24"/>
          <w:szCs w:val="24"/>
        </w:rPr>
        <w:t>合同一方因不可抗力不能履行合同的，应当及时通知对方，以减轻可能给对方造成的损失，并应当在合理期限内提供证明。</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hint="eastAsia"/>
          <w:kern w:val="0"/>
          <w:sz w:val="24"/>
          <w:szCs w:val="24"/>
        </w:rPr>
        <w:t>十一、索赔</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kern w:val="0"/>
          <w:sz w:val="24"/>
          <w:szCs w:val="24"/>
        </w:rPr>
        <w:t>11.1</w:t>
      </w:r>
      <w:r w:rsidRPr="007D665B">
        <w:rPr>
          <w:rFonts w:ascii="宋体" w:eastAsia="宋体" w:hAnsi="宋体" w:cs="宋体" w:hint="eastAsia"/>
          <w:kern w:val="0"/>
          <w:sz w:val="24"/>
          <w:szCs w:val="24"/>
        </w:rPr>
        <w:t>甲方有权根据当地产品质量检验机构或其他有权部门出具的检验证书向乙方提出索赔。</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kern w:val="0"/>
          <w:sz w:val="24"/>
          <w:szCs w:val="24"/>
        </w:rPr>
        <w:t>11.2</w:t>
      </w:r>
      <w:r w:rsidRPr="007D665B">
        <w:rPr>
          <w:rFonts w:ascii="宋体" w:eastAsia="宋体" w:hAnsi="宋体" w:cs="宋体" w:hint="eastAsia"/>
          <w:kern w:val="0"/>
          <w:sz w:val="24"/>
          <w:szCs w:val="24"/>
        </w:rPr>
        <w:t>在本合同规定的检验期限和质保期内，如果乙方对甲方提出的索赔或差异有责任，则乙方应按甲方同意的下列一种或多种方式解决索赔事宜：</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kern w:val="0"/>
          <w:sz w:val="24"/>
          <w:szCs w:val="24"/>
        </w:rPr>
        <w:t>11.2.1</w:t>
      </w:r>
      <w:r w:rsidRPr="007D665B">
        <w:rPr>
          <w:rFonts w:ascii="宋体" w:eastAsia="宋体" w:hAnsi="宋体" w:cs="宋体" w:hint="eastAsia"/>
          <w:kern w:val="0"/>
          <w:sz w:val="24"/>
          <w:szCs w:val="24"/>
        </w:rPr>
        <w:t>乙方同意退货，并按合同规定的货币将货款退还给甲方，并且承担由此发生的一切损失和费用，包括利息、银行手续费、运费、保险费、检验费、仓储费、装卸费以及为保护退回标的物所需的其他必要费用。</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kern w:val="0"/>
          <w:sz w:val="24"/>
          <w:szCs w:val="24"/>
        </w:rPr>
        <w:t>11.2.2</w:t>
      </w:r>
      <w:r w:rsidRPr="007D665B">
        <w:rPr>
          <w:rFonts w:ascii="宋体" w:eastAsia="宋体" w:hAnsi="宋体" w:cs="宋体" w:hint="eastAsia"/>
          <w:kern w:val="0"/>
          <w:sz w:val="24"/>
          <w:szCs w:val="24"/>
        </w:rPr>
        <w:t>根据标的物的低劣程度、损坏程度以及甲方遭受损失的数额，经双方协商确定降低标的物的价格。</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kern w:val="0"/>
          <w:sz w:val="24"/>
          <w:szCs w:val="24"/>
        </w:rPr>
        <w:t>11.2.3</w:t>
      </w:r>
      <w:r w:rsidRPr="007D665B">
        <w:rPr>
          <w:rFonts w:ascii="宋体" w:eastAsia="宋体" w:hAnsi="宋体" w:cs="宋体" w:hint="eastAsia"/>
          <w:kern w:val="0"/>
          <w:sz w:val="24"/>
          <w:szCs w:val="24"/>
        </w:rPr>
        <w:t>用符合规格、质量和性能要求的新零件、部件或标的物来更换有缺陷的部分或修补缺陷部分，乙方应承担一切费用和风险并且负担甲方所发生的一切直接费用。同时，乙方应按合同规定，相应延长修补或被更换部件或标的物的质保期。</w:t>
      </w:r>
    </w:p>
    <w:p w:rsidR="007D665B" w:rsidRPr="007D665B" w:rsidRDefault="007D665B" w:rsidP="007D665B">
      <w:pPr>
        <w:spacing w:line="360" w:lineRule="auto"/>
        <w:ind w:firstLineChars="200" w:firstLine="480"/>
        <w:rPr>
          <w:rFonts w:ascii="宋体" w:eastAsia="宋体" w:hAnsi="宋体" w:cs="宋体"/>
          <w:kern w:val="0"/>
          <w:sz w:val="24"/>
          <w:szCs w:val="24"/>
        </w:rPr>
      </w:pPr>
      <w:r w:rsidRPr="007D665B">
        <w:rPr>
          <w:rFonts w:ascii="宋体" w:eastAsia="宋体" w:hAnsi="宋体" w:cs="宋体"/>
          <w:kern w:val="0"/>
          <w:sz w:val="24"/>
          <w:szCs w:val="24"/>
        </w:rPr>
        <w:t>11.3</w:t>
      </w:r>
      <w:r w:rsidRPr="007D665B">
        <w:rPr>
          <w:rFonts w:ascii="宋体" w:eastAsia="宋体" w:hAnsi="宋体" w:cs="宋体" w:hint="eastAsia"/>
          <w:kern w:val="0"/>
          <w:sz w:val="24"/>
          <w:szCs w:val="24"/>
        </w:rPr>
        <w:t>如果在甲方发出索赔通知后七天内，乙方未能答复，上述索赔应视为已被乙方接受。若乙方未在甲方提出索赔通知后七天内或甲方同意的更长时间内，按照合同规定的任何一种方法解决索赔事宜，甲方将从未付款中扣回索赔金额，如果这些金额不足以补偿索赔金额，甲方有权向乙方提出对不足部分的补偿。</w:t>
      </w:r>
      <w:r w:rsidRPr="007D665B">
        <w:rPr>
          <w:rFonts w:ascii="宋体" w:eastAsia="宋体" w:hAnsi="宋体" w:cs="宋体"/>
          <w:kern w:val="0"/>
          <w:sz w:val="24"/>
          <w:szCs w:val="24"/>
        </w:rPr>
        <w:t xml:space="preserve"> </w:t>
      </w:r>
    </w:p>
    <w:p w:rsidR="007D665B" w:rsidRPr="005627AD" w:rsidRDefault="007D665B" w:rsidP="007D665B">
      <w:pPr>
        <w:spacing w:line="360" w:lineRule="auto"/>
        <w:ind w:firstLineChars="200" w:firstLine="480"/>
        <w:rPr>
          <w:rFonts w:ascii="宋体" w:eastAsia="宋体" w:hAnsi="Times New Roman" w:cs="Times New Roman"/>
          <w:kern w:val="0"/>
          <w:sz w:val="24"/>
          <w:szCs w:val="24"/>
        </w:rPr>
      </w:pPr>
      <w:r w:rsidRPr="005627AD">
        <w:rPr>
          <w:rFonts w:ascii="宋体" w:eastAsia="宋体" w:hAnsi="宋体" w:cs="宋体" w:hint="eastAsia"/>
          <w:kern w:val="0"/>
          <w:sz w:val="24"/>
          <w:szCs w:val="24"/>
        </w:rPr>
        <w:t>十二、履约保证金</w:t>
      </w:r>
    </w:p>
    <w:p w:rsidR="007D665B" w:rsidRPr="005627AD" w:rsidRDefault="007D665B" w:rsidP="00B7642A">
      <w:pPr>
        <w:snapToGrid w:val="0"/>
        <w:spacing w:line="360" w:lineRule="auto"/>
        <w:ind w:firstLineChars="200" w:firstLine="480"/>
        <w:outlineLvl w:val="1"/>
        <w:rPr>
          <w:rFonts w:ascii="宋体" w:eastAsia="宋体" w:hAnsi="宋体" w:cs="宋体"/>
          <w:sz w:val="24"/>
          <w:szCs w:val="24"/>
        </w:rPr>
      </w:pPr>
      <w:r w:rsidRPr="005627AD">
        <w:rPr>
          <w:rFonts w:ascii="宋体" w:eastAsia="宋体" w:hAnsi="宋体" w:cs="宋体"/>
          <w:sz w:val="24"/>
          <w:szCs w:val="24"/>
        </w:rPr>
        <w:t>12.1</w:t>
      </w:r>
      <w:r w:rsidRPr="005627AD">
        <w:rPr>
          <w:rFonts w:ascii="宋体" w:eastAsia="宋体" w:hAnsi="宋体" w:cs="宋体" w:hint="eastAsia"/>
          <w:sz w:val="24"/>
          <w:szCs w:val="24"/>
        </w:rPr>
        <w:t>本项目成交后乙方须向甲方缴纳的履约保证金为项目成交价的</w:t>
      </w:r>
      <w:r w:rsidR="00D8655C" w:rsidRPr="005627AD">
        <w:rPr>
          <w:rFonts w:ascii="宋体" w:eastAsia="宋体" w:hAnsi="宋体" w:cs="宋体" w:hint="eastAsia"/>
          <w:sz w:val="24"/>
          <w:szCs w:val="24"/>
        </w:rPr>
        <w:t>5</w:t>
      </w:r>
      <w:r w:rsidR="00863863" w:rsidRPr="005627AD">
        <w:rPr>
          <w:rFonts w:ascii="宋体" w:eastAsia="宋体" w:hAnsi="宋体" w:cs="宋体" w:hint="eastAsia"/>
          <w:sz w:val="24"/>
          <w:szCs w:val="24"/>
        </w:rPr>
        <w:t xml:space="preserve"> </w:t>
      </w:r>
      <w:r w:rsidRPr="005627AD">
        <w:rPr>
          <w:rFonts w:ascii="宋体" w:eastAsia="宋体" w:hAnsi="宋体" w:cs="宋体"/>
          <w:sz w:val="24"/>
          <w:szCs w:val="24"/>
        </w:rPr>
        <w:t>%</w:t>
      </w:r>
      <w:r w:rsidRPr="005627AD">
        <w:rPr>
          <w:rFonts w:ascii="宋体" w:eastAsia="宋体" w:hAnsi="宋体" w:cs="宋体" w:hint="eastAsia"/>
          <w:sz w:val="24"/>
          <w:szCs w:val="24"/>
        </w:rPr>
        <w:t>，即人民币</w:t>
      </w:r>
      <w:r w:rsidRPr="005627AD">
        <w:rPr>
          <w:rFonts w:ascii="宋体" w:eastAsia="宋体" w:hAnsi="宋体" w:cs="宋体"/>
          <w:sz w:val="24"/>
          <w:szCs w:val="24"/>
        </w:rPr>
        <w:t xml:space="preserve">       </w:t>
      </w:r>
      <w:r w:rsidRPr="005627AD">
        <w:rPr>
          <w:rFonts w:ascii="宋体" w:eastAsia="宋体" w:hAnsi="宋体" w:cs="宋体" w:hint="eastAsia"/>
          <w:sz w:val="24"/>
          <w:szCs w:val="24"/>
        </w:rPr>
        <w:t>元。</w:t>
      </w:r>
    </w:p>
    <w:p w:rsidR="00D8655C" w:rsidRPr="00D8655C" w:rsidRDefault="007D665B" w:rsidP="00D8655C">
      <w:pPr>
        <w:snapToGrid w:val="0"/>
        <w:spacing w:line="360" w:lineRule="auto"/>
        <w:ind w:firstLineChars="200" w:firstLine="480"/>
        <w:outlineLvl w:val="1"/>
        <w:rPr>
          <w:rFonts w:ascii="宋体" w:eastAsia="宋体" w:hAnsi="宋体" w:cs="宋体"/>
          <w:sz w:val="24"/>
          <w:szCs w:val="24"/>
        </w:rPr>
      </w:pPr>
      <w:r w:rsidRPr="006729F4">
        <w:rPr>
          <w:rFonts w:ascii="宋体" w:eastAsia="宋体" w:hAnsi="宋体" w:cs="宋体"/>
          <w:sz w:val="24"/>
          <w:szCs w:val="24"/>
        </w:rPr>
        <w:t>12.2</w:t>
      </w:r>
      <w:r w:rsidR="00D8655C" w:rsidRPr="006729F4">
        <w:rPr>
          <w:rFonts w:ascii="宋体" w:eastAsia="宋体" w:hAnsi="宋体" w:cs="宋体" w:hint="eastAsia"/>
          <w:sz w:val="24"/>
          <w:szCs w:val="24"/>
        </w:rPr>
        <w:t>乙方</w:t>
      </w:r>
      <w:r w:rsidR="00D8655C" w:rsidRPr="006729F4">
        <w:rPr>
          <w:rFonts w:ascii="宋体" w:eastAsia="宋体" w:hAnsi="宋体" w:cs="宋体" w:hint="eastAsia"/>
          <w:kern w:val="0"/>
          <w:sz w:val="24"/>
          <w:szCs w:val="24"/>
        </w:rPr>
        <w:t>完成合同约定的所有内容并通过验收后，向甲方递交退还履约保证金的书面申请并经</w:t>
      </w:r>
      <w:r w:rsidR="00D8655C" w:rsidRPr="006729F4">
        <w:rPr>
          <w:rFonts w:ascii="宋体" w:eastAsia="宋体" w:hAnsi="宋体" w:cs="宋体" w:hint="eastAsia"/>
          <w:sz w:val="24"/>
          <w:szCs w:val="24"/>
        </w:rPr>
        <w:t>甲方</w:t>
      </w:r>
      <w:r w:rsidR="00D8655C" w:rsidRPr="006729F4">
        <w:rPr>
          <w:rFonts w:ascii="宋体" w:eastAsia="宋体" w:hAnsi="宋体" w:cs="宋体" w:hint="eastAsia"/>
          <w:kern w:val="0"/>
          <w:sz w:val="24"/>
          <w:szCs w:val="24"/>
        </w:rPr>
        <w:t>审批同意后，</w:t>
      </w:r>
      <w:r w:rsidR="00D8655C" w:rsidRPr="006729F4">
        <w:rPr>
          <w:rFonts w:ascii="宋体" w:eastAsia="宋体" w:hAnsi="宋体" w:cs="宋体" w:hint="eastAsia"/>
          <w:sz w:val="24"/>
          <w:szCs w:val="24"/>
        </w:rPr>
        <w:t>甲方</w:t>
      </w:r>
      <w:r w:rsidR="00D8655C" w:rsidRPr="006729F4">
        <w:rPr>
          <w:rFonts w:ascii="宋体" w:eastAsia="宋体" w:hAnsi="宋体" w:cs="宋体" w:hint="eastAsia"/>
          <w:kern w:val="0"/>
          <w:sz w:val="24"/>
          <w:szCs w:val="24"/>
        </w:rPr>
        <w:t>向</w:t>
      </w:r>
      <w:r w:rsidR="00D8655C" w:rsidRPr="006729F4">
        <w:rPr>
          <w:rFonts w:ascii="宋体" w:eastAsia="宋体" w:hAnsi="宋体" w:cs="宋体" w:hint="eastAsia"/>
          <w:sz w:val="24"/>
          <w:szCs w:val="24"/>
        </w:rPr>
        <w:t>乙方</w:t>
      </w:r>
      <w:r w:rsidR="00D8655C" w:rsidRPr="006729F4">
        <w:rPr>
          <w:rFonts w:ascii="宋体" w:eastAsia="宋体" w:hAnsi="宋体" w:cs="宋体" w:hint="eastAsia"/>
          <w:kern w:val="0"/>
          <w:sz w:val="24"/>
          <w:szCs w:val="24"/>
        </w:rPr>
        <w:t>一次性退还履约保证金（无息）。</w:t>
      </w:r>
    </w:p>
    <w:p w:rsidR="007D665B" w:rsidRPr="007D665B" w:rsidRDefault="007D665B" w:rsidP="007D665B">
      <w:pPr>
        <w:snapToGrid w:val="0"/>
        <w:spacing w:line="360" w:lineRule="auto"/>
        <w:ind w:firstLineChars="200" w:firstLine="480"/>
        <w:outlineLvl w:val="1"/>
        <w:rPr>
          <w:rFonts w:ascii="宋体" w:eastAsia="宋体" w:hAnsi="Times New Roman" w:cs="Times New Roman"/>
          <w:sz w:val="24"/>
          <w:szCs w:val="24"/>
        </w:rPr>
      </w:pPr>
      <w:r w:rsidRPr="007D665B">
        <w:rPr>
          <w:rFonts w:ascii="宋体" w:eastAsia="宋体" w:hAnsi="宋体" w:cs="宋体"/>
          <w:sz w:val="24"/>
          <w:szCs w:val="24"/>
        </w:rPr>
        <w:t>12.3</w:t>
      </w:r>
      <w:r w:rsidRPr="007D665B">
        <w:rPr>
          <w:rFonts w:ascii="宋体" w:eastAsia="宋体" w:hAnsi="宋体" w:cs="宋体" w:hint="eastAsia"/>
          <w:sz w:val="24"/>
          <w:szCs w:val="24"/>
        </w:rPr>
        <w:t>由于乙方原因，在签订合同后出现不按合同履行的情况，甲方有权将履约保证金作为违约金，全额不予退还，同时甲方亦有权终止合同，乙方还须承担相应的法律赔偿责任。</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hint="eastAsia"/>
          <w:kern w:val="0"/>
          <w:sz w:val="24"/>
          <w:szCs w:val="24"/>
        </w:rPr>
        <w:t>十三、合同的解除和转让</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kern w:val="0"/>
          <w:sz w:val="24"/>
          <w:szCs w:val="24"/>
        </w:rPr>
        <w:lastRenderedPageBreak/>
        <w:t>13.1</w:t>
      </w:r>
      <w:r w:rsidRPr="007D665B">
        <w:rPr>
          <w:rFonts w:ascii="宋体" w:eastAsia="宋体" w:hAnsi="宋体" w:cs="宋体" w:hint="eastAsia"/>
          <w:kern w:val="0"/>
          <w:sz w:val="24"/>
          <w:szCs w:val="24"/>
        </w:rPr>
        <w:t>甲方和乙方协商一致，可以解除合同。</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kern w:val="0"/>
          <w:sz w:val="24"/>
          <w:szCs w:val="24"/>
        </w:rPr>
        <w:t>13.2</w:t>
      </w:r>
      <w:r w:rsidRPr="007D665B">
        <w:rPr>
          <w:rFonts w:ascii="宋体" w:eastAsia="宋体" w:hAnsi="宋体" w:cs="宋体" w:hint="eastAsia"/>
          <w:kern w:val="0"/>
          <w:sz w:val="24"/>
          <w:szCs w:val="24"/>
        </w:rPr>
        <w:t>有下列情形之一，合同一方可以解除合同：</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kern w:val="0"/>
          <w:sz w:val="24"/>
          <w:szCs w:val="24"/>
        </w:rPr>
        <w:t>13.2.1</w:t>
      </w:r>
      <w:r w:rsidRPr="007D665B">
        <w:rPr>
          <w:rFonts w:ascii="宋体" w:eastAsia="宋体" w:hAnsi="宋体" w:cs="宋体" w:hint="eastAsia"/>
          <w:kern w:val="0"/>
          <w:sz w:val="24"/>
          <w:szCs w:val="24"/>
        </w:rPr>
        <w:t>因不可抗力致使不能实现合同目的，未受不可抗力影响的一方有权解除合同；</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kern w:val="0"/>
          <w:sz w:val="24"/>
          <w:szCs w:val="24"/>
        </w:rPr>
        <w:t>13.2.2</w:t>
      </w:r>
      <w:r w:rsidRPr="007D665B">
        <w:rPr>
          <w:rFonts w:ascii="宋体" w:eastAsia="宋体" w:hAnsi="宋体" w:cs="宋体" w:hint="eastAsia"/>
          <w:kern w:val="0"/>
          <w:sz w:val="24"/>
          <w:szCs w:val="24"/>
        </w:rPr>
        <w:t>因合同一方违约导致合同不能履行，另一方有权解除合同；</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kern w:val="0"/>
          <w:sz w:val="24"/>
          <w:szCs w:val="24"/>
        </w:rPr>
        <w:t>13.2.3</w:t>
      </w:r>
      <w:r w:rsidRPr="007D665B">
        <w:rPr>
          <w:rFonts w:ascii="宋体" w:eastAsia="宋体" w:hAnsi="宋体" w:cs="宋体" w:hint="eastAsia"/>
          <w:kern w:val="0"/>
          <w:sz w:val="24"/>
          <w:szCs w:val="24"/>
        </w:rPr>
        <w:t>有权解除合同的一方，应当在违约事实或不可抗力发生之后三十天内书面通知对方以主张解除合同，合同在书面通知到达对方时解除。</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kern w:val="0"/>
          <w:sz w:val="24"/>
          <w:szCs w:val="24"/>
        </w:rPr>
        <w:t>13.3</w:t>
      </w:r>
      <w:r w:rsidRPr="007D665B">
        <w:rPr>
          <w:rFonts w:ascii="宋体" w:eastAsia="宋体" w:hAnsi="宋体" w:cs="宋体" w:hint="eastAsia"/>
          <w:kern w:val="0"/>
          <w:sz w:val="24"/>
          <w:szCs w:val="24"/>
        </w:rPr>
        <w:t>合同的部分和全部都不得转让。</w:t>
      </w:r>
    </w:p>
    <w:p w:rsidR="007D665B" w:rsidRPr="007D665B" w:rsidRDefault="007D665B" w:rsidP="007D665B">
      <w:pPr>
        <w:snapToGrid w:val="0"/>
        <w:spacing w:line="360" w:lineRule="auto"/>
        <w:ind w:firstLineChars="200" w:firstLine="480"/>
        <w:rPr>
          <w:rFonts w:ascii="宋体" w:eastAsia="宋体" w:hAnsi="Times New Roman" w:cs="Times New Roman"/>
          <w:sz w:val="24"/>
          <w:szCs w:val="24"/>
        </w:rPr>
      </w:pPr>
      <w:r w:rsidRPr="007D665B">
        <w:rPr>
          <w:rFonts w:ascii="宋体" w:eastAsia="宋体" w:hAnsi="宋体" w:cs="宋体" w:hint="eastAsia"/>
          <w:sz w:val="24"/>
          <w:szCs w:val="24"/>
        </w:rPr>
        <w:t>十四、合同的生效及备案</w:t>
      </w:r>
    </w:p>
    <w:p w:rsidR="007D665B" w:rsidRPr="007D665B" w:rsidRDefault="00D8655C" w:rsidP="007D665B">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本合同在乙方按规定缴纳了履约保证金且甲乙双方签字、盖章后即生效</w:t>
      </w:r>
      <w:r w:rsidR="007D665B" w:rsidRPr="007D665B">
        <w:rPr>
          <w:rFonts w:ascii="宋体" w:eastAsia="宋体" w:hAnsi="宋体" w:cs="宋体" w:hint="eastAsia"/>
          <w:sz w:val="24"/>
          <w:szCs w:val="24"/>
        </w:rPr>
        <w:t>。</w:t>
      </w:r>
      <w:r w:rsidR="007D665B" w:rsidRPr="007D665B">
        <w:rPr>
          <w:rFonts w:ascii="宋体" w:eastAsia="宋体" w:hAnsi="宋体" w:cs="宋体"/>
          <w:sz w:val="24"/>
          <w:szCs w:val="24"/>
        </w:rPr>
        <w:t xml:space="preserve">  </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hint="eastAsia"/>
          <w:kern w:val="0"/>
          <w:sz w:val="24"/>
          <w:szCs w:val="24"/>
        </w:rPr>
        <w:t>十五、争议的解决</w:t>
      </w:r>
    </w:p>
    <w:p w:rsidR="007D665B" w:rsidRPr="007D665B" w:rsidRDefault="007D665B" w:rsidP="007D665B">
      <w:pPr>
        <w:widowControl/>
        <w:shd w:val="clear" w:color="auto" w:fill="FCFCFC"/>
        <w:spacing w:line="360" w:lineRule="auto"/>
        <w:ind w:firstLineChars="200" w:firstLine="480"/>
        <w:jc w:val="left"/>
        <w:rPr>
          <w:rFonts w:ascii="宋体" w:eastAsia="宋体" w:hAnsi="Times New Roman" w:cs="Times New Roman"/>
          <w:sz w:val="24"/>
          <w:szCs w:val="24"/>
        </w:rPr>
      </w:pPr>
      <w:r w:rsidRPr="007D665B">
        <w:rPr>
          <w:rFonts w:ascii="宋体" w:eastAsia="宋体" w:hAnsi="宋体" w:cs="宋体" w:hint="eastAsia"/>
          <w:sz w:val="24"/>
          <w:szCs w:val="24"/>
        </w:rPr>
        <w:t>甲乙双方因合同发生争议，应在</w:t>
      </w:r>
      <w:r>
        <w:rPr>
          <w:rFonts w:ascii="宋体" w:eastAsia="宋体" w:hAnsi="宋体" w:cs="宋体" w:hint="eastAsia"/>
          <w:sz w:val="24"/>
          <w:szCs w:val="24"/>
        </w:rPr>
        <w:t>招标人</w:t>
      </w:r>
      <w:r w:rsidRPr="007D665B">
        <w:rPr>
          <w:rFonts w:ascii="宋体" w:eastAsia="宋体" w:hAnsi="宋体" w:cs="宋体" w:hint="eastAsia"/>
          <w:sz w:val="24"/>
          <w:szCs w:val="24"/>
        </w:rPr>
        <w:t>的主持下进行调解，协商不成，任何一方可以向南通仲裁委员会申请仲裁解决。</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hint="eastAsia"/>
          <w:kern w:val="0"/>
          <w:sz w:val="24"/>
          <w:szCs w:val="24"/>
        </w:rPr>
        <w:t>十六、附则</w:t>
      </w:r>
    </w:p>
    <w:p w:rsidR="007D665B" w:rsidRPr="005627AD" w:rsidRDefault="007D665B" w:rsidP="007D665B">
      <w:pPr>
        <w:spacing w:line="360" w:lineRule="auto"/>
        <w:ind w:firstLineChars="200" w:firstLine="480"/>
        <w:rPr>
          <w:rFonts w:ascii="宋体" w:eastAsia="宋体" w:hAnsi="Times New Roman" w:cs="Times New Roman"/>
          <w:kern w:val="0"/>
          <w:sz w:val="24"/>
          <w:szCs w:val="24"/>
        </w:rPr>
      </w:pPr>
      <w:r w:rsidRPr="005627AD">
        <w:rPr>
          <w:rFonts w:ascii="宋体" w:eastAsia="宋体" w:hAnsi="宋体" w:cs="宋体"/>
          <w:kern w:val="0"/>
          <w:sz w:val="24"/>
          <w:szCs w:val="24"/>
        </w:rPr>
        <w:t>16.1</w:t>
      </w:r>
      <w:r w:rsidRPr="005627AD">
        <w:rPr>
          <w:rFonts w:ascii="宋体" w:eastAsia="宋体" w:hAnsi="宋体" w:cs="宋体" w:hint="eastAsia"/>
          <w:kern w:val="0"/>
          <w:sz w:val="24"/>
          <w:szCs w:val="24"/>
        </w:rPr>
        <w:t>合同份数：</w:t>
      </w:r>
      <w:r w:rsidRPr="005627AD">
        <w:rPr>
          <w:rFonts w:ascii="宋体" w:eastAsia="宋体" w:hAnsi="宋体" w:cs="宋体" w:hint="eastAsia"/>
          <w:sz w:val="24"/>
          <w:szCs w:val="24"/>
        </w:rPr>
        <w:t>合同一式</w:t>
      </w:r>
      <w:r w:rsidR="009A20A0" w:rsidRPr="005627AD">
        <w:rPr>
          <w:rFonts w:ascii="宋体" w:eastAsia="宋体" w:hAnsi="宋体" w:cs="宋体" w:hint="eastAsia"/>
          <w:sz w:val="24"/>
          <w:szCs w:val="24"/>
        </w:rPr>
        <w:t>陆</w:t>
      </w:r>
      <w:r w:rsidRPr="005627AD">
        <w:rPr>
          <w:rFonts w:ascii="宋体" w:eastAsia="宋体" w:hAnsi="宋体" w:cs="宋体" w:hint="eastAsia"/>
          <w:sz w:val="24"/>
          <w:szCs w:val="24"/>
        </w:rPr>
        <w:t>份，</w:t>
      </w:r>
      <w:r w:rsidR="00595904" w:rsidRPr="005627AD">
        <w:rPr>
          <w:rFonts w:ascii="宋体" w:eastAsia="宋体" w:hAnsi="宋体" w:cs="宋体" w:hint="eastAsia"/>
          <w:sz w:val="24"/>
          <w:szCs w:val="24"/>
        </w:rPr>
        <w:t>甲方</w:t>
      </w:r>
      <w:r w:rsidRPr="005627AD">
        <w:rPr>
          <w:rFonts w:ascii="宋体" w:eastAsia="宋体" w:hAnsi="宋体" w:cs="宋体" w:hint="eastAsia"/>
          <w:sz w:val="24"/>
          <w:szCs w:val="24"/>
        </w:rPr>
        <w:t>、</w:t>
      </w:r>
      <w:r w:rsidR="00595904" w:rsidRPr="005627AD">
        <w:rPr>
          <w:rFonts w:ascii="宋体" w:eastAsia="宋体" w:hAnsi="宋体" w:cs="宋体" w:hint="eastAsia"/>
          <w:sz w:val="24"/>
          <w:szCs w:val="24"/>
        </w:rPr>
        <w:t>乙方</w:t>
      </w:r>
      <w:r w:rsidRPr="005627AD">
        <w:rPr>
          <w:rFonts w:ascii="宋体" w:eastAsia="宋体" w:hAnsi="宋体" w:cs="宋体" w:hint="eastAsia"/>
          <w:sz w:val="24"/>
          <w:szCs w:val="24"/>
        </w:rPr>
        <w:t>各</w:t>
      </w:r>
      <w:r w:rsidR="00D8655C" w:rsidRPr="005627AD">
        <w:rPr>
          <w:rFonts w:ascii="宋体" w:eastAsia="宋体" w:hAnsi="宋体" w:cs="宋体" w:hint="eastAsia"/>
          <w:sz w:val="24"/>
          <w:szCs w:val="24"/>
        </w:rPr>
        <w:t>执</w:t>
      </w:r>
      <w:r w:rsidR="009A20A0" w:rsidRPr="005627AD">
        <w:rPr>
          <w:rFonts w:ascii="宋体" w:eastAsia="宋体" w:hAnsi="宋体" w:cs="宋体" w:hint="eastAsia"/>
          <w:sz w:val="24"/>
          <w:szCs w:val="24"/>
        </w:rPr>
        <w:t>叁</w:t>
      </w:r>
      <w:r w:rsidRPr="005627AD">
        <w:rPr>
          <w:rFonts w:ascii="宋体" w:eastAsia="宋体" w:hAnsi="宋体" w:cs="宋体" w:hint="eastAsia"/>
          <w:sz w:val="24"/>
          <w:szCs w:val="24"/>
        </w:rPr>
        <w:t>份。</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kern w:val="0"/>
          <w:sz w:val="24"/>
          <w:szCs w:val="24"/>
        </w:rPr>
        <w:t>16.2</w:t>
      </w:r>
      <w:r w:rsidRPr="007D665B">
        <w:rPr>
          <w:rFonts w:ascii="宋体" w:eastAsia="宋体" w:hAnsi="宋体" w:cs="宋体" w:hint="eastAsia"/>
          <w:kern w:val="0"/>
          <w:sz w:val="24"/>
          <w:szCs w:val="24"/>
        </w:rPr>
        <w:t>本合同文件使用中文书写、解释和说明。</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kern w:val="0"/>
          <w:sz w:val="24"/>
          <w:szCs w:val="24"/>
        </w:rPr>
        <w:t>16.3</w:t>
      </w:r>
      <w:r w:rsidRPr="007D665B">
        <w:rPr>
          <w:rFonts w:ascii="宋体" w:eastAsia="宋体" w:hAnsi="宋体" w:cs="宋体" w:hint="eastAsia"/>
          <w:sz w:val="24"/>
          <w:szCs w:val="24"/>
        </w:rPr>
        <w:t>本合同履行过程中产生的纪要、协议以及成交通知书、响应文件和</w:t>
      </w:r>
      <w:r w:rsidR="00DE1B2A">
        <w:rPr>
          <w:rFonts w:ascii="宋体" w:eastAsia="宋体" w:hAnsi="宋体" w:cs="宋体" w:hint="eastAsia"/>
          <w:sz w:val="24"/>
          <w:szCs w:val="24"/>
        </w:rPr>
        <w:t>邀请</w:t>
      </w:r>
      <w:r w:rsidRPr="007D665B">
        <w:rPr>
          <w:rFonts w:ascii="宋体" w:eastAsia="宋体" w:hAnsi="宋体" w:cs="宋体" w:hint="eastAsia"/>
          <w:sz w:val="24"/>
          <w:szCs w:val="24"/>
        </w:rPr>
        <w:t>文件为本合同的附件，与合同具有同等效力。</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kern w:val="0"/>
          <w:sz w:val="24"/>
          <w:szCs w:val="24"/>
        </w:rPr>
        <w:t>16.4</w:t>
      </w:r>
      <w:r w:rsidRPr="007D665B">
        <w:rPr>
          <w:rFonts w:ascii="宋体" w:eastAsia="宋体" w:hAnsi="宋体" w:cs="宋体" w:hint="eastAsia"/>
          <w:kern w:val="0"/>
          <w:sz w:val="24"/>
          <w:szCs w:val="24"/>
        </w:rPr>
        <w:t>未尽事宜</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hint="eastAsia"/>
          <w:kern w:val="0"/>
          <w:sz w:val="24"/>
          <w:szCs w:val="24"/>
        </w:rPr>
        <w:t>本合同未尽事宜应按照《中华人民共和国民法典》、《中华人民共和国产品质量法》、及其相关配套法律法规之规定解释。</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hint="eastAsia"/>
          <w:kern w:val="0"/>
          <w:sz w:val="24"/>
          <w:szCs w:val="24"/>
        </w:rPr>
        <w:t>甲方</w:t>
      </w:r>
      <w:r w:rsidR="00D8655C">
        <w:rPr>
          <w:rFonts w:ascii="宋体" w:eastAsia="宋体" w:hAnsi="宋体" w:cs="宋体" w:hint="eastAsia"/>
          <w:kern w:val="0"/>
          <w:sz w:val="24"/>
          <w:szCs w:val="24"/>
        </w:rPr>
        <w:t>（公章或合同章）</w:t>
      </w:r>
      <w:r w:rsidRPr="007D665B">
        <w:rPr>
          <w:rFonts w:ascii="宋体" w:eastAsia="宋体" w:hAnsi="宋体" w:cs="宋体" w:hint="eastAsia"/>
          <w:kern w:val="0"/>
          <w:sz w:val="24"/>
          <w:szCs w:val="24"/>
        </w:rPr>
        <w:t>：</w:t>
      </w:r>
      <w:r w:rsidR="00D8655C">
        <w:rPr>
          <w:rFonts w:ascii="宋体" w:eastAsia="宋体" w:hAnsi="宋体" w:cs="宋体"/>
          <w:kern w:val="0"/>
          <w:sz w:val="24"/>
          <w:szCs w:val="24"/>
        </w:rPr>
        <w:t xml:space="preserve">           </w:t>
      </w:r>
      <w:r w:rsidR="00D8655C">
        <w:rPr>
          <w:rFonts w:ascii="宋体" w:eastAsia="宋体" w:hAnsi="宋体" w:cs="宋体" w:hint="eastAsia"/>
          <w:kern w:val="0"/>
          <w:sz w:val="24"/>
          <w:szCs w:val="24"/>
        </w:rPr>
        <w:t>乙方（公章或合同章）</w:t>
      </w:r>
      <w:r w:rsidRPr="007D665B">
        <w:rPr>
          <w:rFonts w:ascii="宋体" w:eastAsia="宋体" w:hAnsi="宋体" w:cs="宋体" w:hint="eastAsia"/>
          <w:kern w:val="0"/>
          <w:sz w:val="24"/>
          <w:szCs w:val="24"/>
        </w:rPr>
        <w:t>：</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hint="eastAsia"/>
          <w:kern w:val="0"/>
          <w:sz w:val="24"/>
          <w:szCs w:val="24"/>
        </w:rPr>
        <w:t>法定代表人：</w:t>
      </w:r>
      <w:r w:rsidRPr="007D665B">
        <w:rPr>
          <w:rFonts w:ascii="宋体" w:eastAsia="宋体" w:hAnsi="宋体" w:cs="宋体"/>
          <w:kern w:val="0"/>
          <w:sz w:val="24"/>
          <w:szCs w:val="24"/>
        </w:rPr>
        <w:t xml:space="preserve">                     </w:t>
      </w:r>
      <w:r w:rsidRPr="007D665B">
        <w:rPr>
          <w:rFonts w:ascii="宋体" w:eastAsia="宋体" w:hAnsi="宋体" w:cs="宋体" w:hint="eastAsia"/>
          <w:kern w:val="0"/>
          <w:sz w:val="24"/>
          <w:szCs w:val="24"/>
        </w:rPr>
        <w:t>法定代表人：</w:t>
      </w:r>
    </w:p>
    <w:p w:rsidR="007D665B" w:rsidRPr="007D665B" w:rsidRDefault="007D665B" w:rsidP="007D665B">
      <w:pPr>
        <w:spacing w:line="360" w:lineRule="auto"/>
        <w:ind w:firstLineChars="200" w:firstLine="480"/>
        <w:rPr>
          <w:rFonts w:ascii="宋体" w:eastAsia="宋体" w:hAnsi="Times New Roman" w:cs="Times New Roman"/>
          <w:kern w:val="0"/>
          <w:sz w:val="24"/>
          <w:szCs w:val="24"/>
        </w:rPr>
      </w:pPr>
      <w:r w:rsidRPr="007D665B">
        <w:rPr>
          <w:rFonts w:ascii="宋体" w:eastAsia="宋体" w:hAnsi="宋体" w:cs="宋体" w:hint="eastAsia"/>
          <w:kern w:val="0"/>
          <w:sz w:val="24"/>
          <w:szCs w:val="24"/>
        </w:rPr>
        <w:t>委托代理人：</w:t>
      </w:r>
      <w:r w:rsidRPr="007D665B">
        <w:rPr>
          <w:rFonts w:ascii="宋体" w:eastAsia="宋体" w:hAnsi="宋体" w:cs="宋体"/>
          <w:kern w:val="0"/>
          <w:sz w:val="24"/>
          <w:szCs w:val="24"/>
        </w:rPr>
        <w:t xml:space="preserve">                     </w:t>
      </w:r>
      <w:r w:rsidRPr="007D665B">
        <w:rPr>
          <w:rFonts w:ascii="宋体" w:eastAsia="宋体" w:hAnsi="宋体" w:cs="宋体" w:hint="eastAsia"/>
          <w:kern w:val="0"/>
          <w:sz w:val="24"/>
          <w:szCs w:val="24"/>
        </w:rPr>
        <w:t>委托代理人：</w:t>
      </w:r>
    </w:p>
    <w:p w:rsidR="007D665B" w:rsidRDefault="007D665B" w:rsidP="007D665B">
      <w:pPr>
        <w:spacing w:line="360" w:lineRule="auto"/>
        <w:ind w:firstLineChars="200" w:firstLine="480"/>
        <w:rPr>
          <w:rFonts w:ascii="宋体" w:eastAsia="宋体" w:hAnsi="宋体" w:cs="宋体"/>
          <w:kern w:val="0"/>
          <w:sz w:val="24"/>
          <w:szCs w:val="24"/>
        </w:rPr>
      </w:pPr>
      <w:r w:rsidRPr="007D665B">
        <w:rPr>
          <w:rFonts w:ascii="宋体" w:eastAsia="宋体" w:hAnsi="宋体" w:cs="宋体"/>
          <w:kern w:val="0"/>
          <w:sz w:val="24"/>
          <w:szCs w:val="24"/>
        </w:rPr>
        <w:t xml:space="preserve"> </w:t>
      </w:r>
    </w:p>
    <w:p w:rsidR="00595904" w:rsidRPr="007D665B" w:rsidRDefault="00595904" w:rsidP="007D665B">
      <w:pPr>
        <w:spacing w:line="360" w:lineRule="auto"/>
        <w:ind w:firstLineChars="200" w:firstLine="480"/>
        <w:rPr>
          <w:rFonts w:ascii="宋体" w:eastAsia="宋体" w:hAnsi="宋体" w:cs="宋体"/>
          <w:kern w:val="0"/>
          <w:sz w:val="24"/>
          <w:szCs w:val="24"/>
        </w:rPr>
      </w:pPr>
    </w:p>
    <w:p w:rsidR="00D8655C" w:rsidRDefault="00D8655C" w:rsidP="00D8655C">
      <w:pPr>
        <w:spacing w:line="360" w:lineRule="auto"/>
        <w:ind w:right="480" w:firstLineChars="200" w:firstLine="480"/>
        <w:rPr>
          <w:rFonts w:ascii="宋体" w:eastAsia="宋体" w:hAnsi="宋体" w:cs="宋体"/>
          <w:kern w:val="0"/>
          <w:sz w:val="24"/>
          <w:szCs w:val="24"/>
        </w:rPr>
      </w:pPr>
      <w:bookmarkStart w:id="6" w:name="_Toc363573860"/>
      <w:bookmarkEnd w:id="5"/>
      <w:r w:rsidRPr="00D8655C">
        <w:rPr>
          <w:rFonts w:ascii="宋体" w:eastAsia="宋体" w:hAnsi="宋体" w:cs="宋体" w:hint="eastAsia"/>
          <w:kern w:val="0"/>
          <w:sz w:val="24"/>
          <w:szCs w:val="24"/>
        </w:rPr>
        <w:t>签订时间：</w:t>
      </w:r>
      <w:r>
        <w:rPr>
          <w:rFonts w:ascii="宋体" w:eastAsia="宋体" w:hAnsi="宋体" w:cs="宋体" w:hint="eastAsia"/>
          <w:kern w:val="0"/>
          <w:sz w:val="24"/>
          <w:szCs w:val="24"/>
        </w:rPr>
        <w:t>202</w:t>
      </w:r>
      <w:r w:rsidR="00B7642A">
        <w:rPr>
          <w:rFonts w:ascii="宋体" w:eastAsia="宋体" w:hAnsi="宋体" w:cs="宋体" w:hint="eastAsia"/>
          <w:kern w:val="0"/>
          <w:sz w:val="24"/>
          <w:szCs w:val="24"/>
        </w:rPr>
        <w:t>3</w:t>
      </w:r>
      <w:r w:rsidRPr="00D8655C">
        <w:rPr>
          <w:rFonts w:ascii="宋体" w:eastAsia="宋体" w:hAnsi="宋体" w:cs="宋体" w:hint="eastAsia"/>
          <w:kern w:val="0"/>
          <w:sz w:val="24"/>
          <w:szCs w:val="24"/>
        </w:rPr>
        <w:t>年</w:t>
      </w:r>
      <w:r>
        <w:rPr>
          <w:rFonts w:ascii="宋体" w:eastAsia="宋体" w:hAnsi="宋体" w:cs="宋体" w:hint="eastAsia"/>
          <w:kern w:val="0"/>
          <w:sz w:val="24"/>
          <w:szCs w:val="24"/>
        </w:rPr>
        <w:t xml:space="preserve"> </w:t>
      </w:r>
      <w:r w:rsidRPr="00D8655C">
        <w:rPr>
          <w:rFonts w:ascii="宋体" w:eastAsia="宋体" w:hAnsi="宋体" w:cs="宋体" w:hint="eastAsia"/>
          <w:kern w:val="0"/>
          <w:sz w:val="24"/>
          <w:szCs w:val="24"/>
        </w:rPr>
        <w:t>月</w:t>
      </w:r>
      <w:r>
        <w:rPr>
          <w:rFonts w:ascii="宋体" w:eastAsia="宋体" w:hAnsi="宋体" w:cs="宋体" w:hint="eastAsia"/>
          <w:kern w:val="0"/>
          <w:sz w:val="24"/>
          <w:szCs w:val="24"/>
        </w:rPr>
        <w:t xml:space="preserve"> </w:t>
      </w:r>
      <w:r w:rsidRPr="00D8655C">
        <w:rPr>
          <w:rFonts w:ascii="宋体" w:eastAsia="宋体" w:hAnsi="宋体" w:cs="宋体" w:hint="eastAsia"/>
          <w:kern w:val="0"/>
          <w:sz w:val="24"/>
          <w:szCs w:val="24"/>
        </w:rPr>
        <w:t>日</w:t>
      </w:r>
    </w:p>
    <w:p w:rsidR="00725E8B" w:rsidRPr="00D8655C" w:rsidRDefault="00725E8B" w:rsidP="00D8655C">
      <w:pPr>
        <w:spacing w:line="360" w:lineRule="auto"/>
        <w:ind w:right="480" w:firstLineChars="200" w:firstLine="480"/>
        <w:rPr>
          <w:rFonts w:ascii="宋体" w:eastAsia="宋体" w:hAnsi="宋体" w:cs="宋体"/>
          <w:kern w:val="0"/>
          <w:sz w:val="24"/>
          <w:szCs w:val="24"/>
        </w:rPr>
      </w:pPr>
      <w:r>
        <w:rPr>
          <w:rFonts w:ascii="宋体" w:eastAsia="宋体" w:hAnsi="宋体" w:cs="宋体" w:hint="eastAsia"/>
          <w:kern w:val="0"/>
          <w:sz w:val="24"/>
          <w:szCs w:val="24"/>
        </w:rPr>
        <w:t>签订地点：</w:t>
      </w:r>
      <w:r w:rsidR="009A20A0">
        <w:rPr>
          <w:rFonts w:ascii="宋体" w:eastAsia="宋体" w:hAnsi="宋体" w:cs="宋体" w:hint="eastAsia"/>
          <w:kern w:val="0"/>
          <w:sz w:val="24"/>
          <w:szCs w:val="24"/>
        </w:rPr>
        <w:t>南通市阳光项目建设有限公司</w:t>
      </w:r>
    </w:p>
    <w:p w:rsidR="00D8655C" w:rsidRDefault="00D8655C" w:rsidP="00EA768E">
      <w:pPr>
        <w:adjustRightInd w:val="0"/>
        <w:snapToGrid w:val="0"/>
        <w:spacing w:afterLines="50" w:line="360" w:lineRule="auto"/>
        <w:textAlignment w:val="baseline"/>
        <w:outlineLvl w:val="0"/>
        <w:rPr>
          <w:rFonts w:ascii="宋体" w:eastAsia="宋体" w:hAnsi="宋体" w:cs="宋体"/>
          <w:b/>
          <w:w w:val="80"/>
          <w:kern w:val="44"/>
          <w:sz w:val="44"/>
          <w:szCs w:val="44"/>
        </w:rPr>
      </w:pPr>
    </w:p>
    <w:p w:rsidR="005B1E83" w:rsidRPr="00A24F4F" w:rsidRDefault="005B1E83" w:rsidP="006155B6">
      <w:pPr>
        <w:adjustRightInd w:val="0"/>
        <w:snapToGrid w:val="0"/>
        <w:spacing w:afterLines="50" w:line="360" w:lineRule="auto"/>
        <w:jc w:val="center"/>
        <w:textAlignment w:val="baseline"/>
        <w:outlineLvl w:val="0"/>
        <w:rPr>
          <w:rFonts w:ascii="宋体" w:eastAsia="宋体" w:hAnsi="宋体" w:cs="宋体"/>
          <w:b/>
          <w:kern w:val="44"/>
          <w:sz w:val="44"/>
          <w:szCs w:val="44"/>
        </w:rPr>
      </w:pPr>
      <w:r w:rsidRPr="00A24F4F">
        <w:rPr>
          <w:rFonts w:ascii="宋体" w:eastAsia="宋体" w:hAnsi="宋体" w:cs="宋体" w:hint="eastAsia"/>
          <w:b/>
          <w:w w:val="80"/>
          <w:kern w:val="44"/>
          <w:sz w:val="44"/>
          <w:szCs w:val="44"/>
        </w:rPr>
        <w:lastRenderedPageBreak/>
        <w:t>第</w:t>
      </w:r>
      <w:r w:rsidR="00250040">
        <w:rPr>
          <w:rFonts w:ascii="宋体" w:eastAsia="宋体" w:hAnsi="宋体" w:cs="宋体" w:hint="eastAsia"/>
          <w:b/>
          <w:w w:val="80"/>
          <w:kern w:val="44"/>
          <w:sz w:val="44"/>
          <w:szCs w:val="44"/>
        </w:rPr>
        <w:t>六</w:t>
      </w:r>
      <w:r w:rsidRPr="00A24F4F">
        <w:rPr>
          <w:rFonts w:ascii="宋体" w:eastAsia="宋体" w:hAnsi="宋体" w:cs="宋体" w:hint="eastAsia"/>
          <w:b/>
          <w:w w:val="80"/>
          <w:kern w:val="44"/>
          <w:sz w:val="44"/>
          <w:szCs w:val="44"/>
        </w:rPr>
        <w:t>部分</w:t>
      </w:r>
      <w:r w:rsidRPr="00A24F4F">
        <w:rPr>
          <w:rFonts w:ascii="宋体" w:eastAsia="宋体" w:hAnsi="宋体" w:cs="宋体" w:hint="eastAsia"/>
          <w:b/>
          <w:kern w:val="44"/>
          <w:sz w:val="44"/>
          <w:szCs w:val="44"/>
        </w:rPr>
        <w:t xml:space="preserve">  </w:t>
      </w:r>
      <w:r w:rsidRPr="00A24F4F">
        <w:rPr>
          <w:rFonts w:ascii="宋体" w:eastAsia="宋体" w:hAnsi="宋体" w:cs="宋体" w:hint="eastAsia"/>
          <w:b/>
          <w:w w:val="80"/>
          <w:kern w:val="44"/>
          <w:sz w:val="44"/>
          <w:szCs w:val="44"/>
        </w:rPr>
        <w:t>投标文件组成及格式</w:t>
      </w:r>
      <w:bookmarkEnd w:id="6"/>
    </w:p>
    <w:p w:rsidR="005B1E83" w:rsidRPr="00A24F4F" w:rsidRDefault="005B1E83" w:rsidP="00342CFE">
      <w:pPr>
        <w:adjustRightInd w:val="0"/>
        <w:snapToGrid w:val="0"/>
        <w:spacing w:line="360" w:lineRule="auto"/>
        <w:ind w:firstLineChars="200" w:firstLine="480"/>
        <w:jc w:val="left"/>
        <w:rPr>
          <w:rFonts w:ascii="宋体" w:eastAsia="宋体" w:hAnsi="宋体" w:cs="宋体"/>
          <w:bCs/>
          <w:sz w:val="24"/>
          <w:szCs w:val="24"/>
        </w:rPr>
      </w:pPr>
      <w:r w:rsidRPr="00A24F4F">
        <w:rPr>
          <w:rFonts w:ascii="宋体" w:eastAsia="宋体" w:hAnsi="宋体" w:cs="宋体" w:hint="eastAsia"/>
          <w:bCs/>
          <w:sz w:val="24"/>
          <w:szCs w:val="24"/>
        </w:rPr>
        <w:t>一、投标文件组成</w:t>
      </w:r>
    </w:p>
    <w:p w:rsidR="005B1E83" w:rsidRPr="00A24F4F" w:rsidRDefault="005B1E83" w:rsidP="00342CFE">
      <w:pPr>
        <w:snapToGrid w:val="0"/>
        <w:spacing w:line="360" w:lineRule="auto"/>
        <w:ind w:firstLineChars="200" w:firstLine="480"/>
        <w:rPr>
          <w:rFonts w:ascii="宋体" w:eastAsia="宋体" w:hAnsi="宋体" w:cs="宋体"/>
          <w:sz w:val="24"/>
          <w:szCs w:val="24"/>
        </w:rPr>
      </w:pPr>
      <w:r w:rsidRPr="00A24F4F">
        <w:rPr>
          <w:rFonts w:ascii="宋体" w:eastAsia="宋体" w:hAnsi="宋体" w:cs="宋体" w:hint="eastAsia"/>
          <w:sz w:val="24"/>
          <w:szCs w:val="24"/>
        </w:rPr>
        <w:t>投标文件由</w:t>
      </w:r>
      <w:r w:rsidR="00AF5DCA" w:rsidRPr="00A24F4F">
        <w:rPr>
          <w:rFonts w:ascii="宋体" w:eastAsia="宋体" w:hAnsi="宋体" w:cs="宋体" w:hint="eastAsia"/>
          <w:sz w:val="24"/>
          <w:szCs w:val="24"/>
        </w:rPr>
        <w:t>资格确认文件</w:t>
      </w:r>
      <w:r w:rsidRPr="00A24F4F">
        <w:rPr>
          <w:rFonts w:ascii="宋体" w:eastAsia="宋体" w:hAnsi="宋体" w:cs="宋体" w:hint="eastAsia"/>
          <w:sz w:val="24"/>
          <w:szCs w:val="24"/>
        </w:rPr>
        <w:t>、技术标、商务标三部分组成。本次招标采用资格后审方式。</w:t>
      </w:r>
    </w:p>
    <w:p w:rsidR="005B1E83" w:rsidRPr="00A24F4F" w:rsidRDefault="000720F6" w:rsidP="00342CFE">
      <w:pPr>
        <w:snapToGrid w:val="0"/>
        <w:spacing w:line="360" w:lineRule="auto"/>
        <w:ind w:left="480"/>
        <w:rPr>
          <w:rFonts w:ascii="宋体" w:eastAsia="宋体" w:hAnsi="宋体" w:cs="宋体"/>
          <w:b/>
          <w:sz w:val="24"/>
          <w:szCs w:val="24"/>
        </w:rPr>
      </w:pPr>
      <w:r w:rsidRPr="00A24F4F">
        <w:rPr>
          <w:rFonts w:ascii="宋体" w:eastAsia="宋体" w:hAnsi="宋体" w:cs="宋体" w:hint="eastAsia"/>
          <w:b/>
          <w:sz w:val="24"/>
          <w:szCs w:val="24"/>
        </w:rPr>
        <w:t>（一）</w:t>
      </w:r>
      <w:r w:rsidR="00AF5DCA" w:rsidRPr="00A24F4F">
        <w:rPr>
          <w:rFonts w:ascii="宋体" w:eastAsia="宋体" w:hAnsi="宋体" w:cs="宋体" w:hint="eastAsia"/>
          <w:b/>
          <w:sz w:val="24"/>
          <w:szCs w:val="24"/>
        </w:rPr>
        <w:t>资格确认文件</w:t>
      </w:r>
      <w:r w:rsidR="005B1E83" w:rsidRPr="00A24F4F">
        <w:rPr>
          <w:rFonts w:ascii="宋体" w:eastAsia="宋体" w:hAnsi="宋体" w:cs="宋体" w:hint="eastAsia"/>
          <w:b/>
          <w:sz w:val="24"/>
          <w:szCs w:val="24"/>
        </w:rPr>
        <w:t>（单独装订密封）</w:t>
      </w:r>
    </w:p>
    <w:p w:rsidR="005B1E83" w:rsidRPr="00A24F4F" w:rsidRDefault="005B1E83" w:rsidP="00342CFE">
      <w:pPr>
        <w:adjustRightInd w:val="0"/>
        <w:snapToGrid w:val="0"/>
        <w:spacing w:line="360" w:lineRule="auto"/>
        <w:ind w:firstLineChars="200" w:firstLine="480"/>
        <w:jc w:val="left"/>
        <w:rPr>
          <w:rFonts w:ascii="宋体" w:eastAsia="宋体" w:hAnsi="宋体" w:cs="宋体"/>
          <w:bCs/>
          <w:sz w:val="24"/>
          <w:szCs w:val="24"/>
        </w:rPr>
      </w:pPr>
      <w:r w:rsidRPr="00A24F4F">
        <w:rPr>
          <w:rFonts w:ascii="宋体" w:eastAsia="宋体" w:hAnsi="宋体" w:cs="宋体" w:hint="eastAsia"/>
          <w:bCs/>
          <w:sz w:val="24"/>
          <w:szCs w:val="24"/>
        </w:rPr>
        <w:t>1、</w:t>
      </w:r>
      <w:r w:rsidRPr="00A24F4F">
        <w:rPr>
          <w:rFonts w:ascii="宋体" w:eastAsia="宋体" w:hAnsi="宋体" w:cs="宋体"/>
          <w:bCs/>
          <w:sz w:val="24"/>
          <w:szCs w:val="24"/>
        </w:rPr>
        <w:t>投标人营业执照（副本）及税务登记证（副本）复印件；或者是三证合一的营业执照（副本）复印件</w:t>
      </w:r>
      <w:r w:rsidRPr="00A24F4F">
        <w:rPr>
          <w:rFonts w:ascii="宋体" w:eastAsia="宋体" w:hAnsi="宋体" w:cs="宋体" w:hint="eastAsia"/>
          <w:bCs/>
          <w:sz w:val="24"/>
          <w:szCs w:val="24"/>
        </w:rPr>
        <w:t>（须加盖单位公章）</w:t>
      </w:r>
      <w:r w:rsidRPr="00A24F4F">
        <w:rPr>
          <w:rFonts w:ascii="宋体" w:eastAsia="宋体" w:hAnsi="宋体" w:cs="宋体"/>
          <w:bCs/>
          <w:sz w:val="24"/>
          <w:szCs w:val="24"/>
        </w:rPr>
        <w:t>；</w:t>
      </w:r>
    </w:p>
    <w:p w:rsidR="005B1E83" w:rsidRPr="009D1BBD" w:rsidRDefault="005B1E83" w:rsidP="00342CFE">
      <w:pPr>
        <w:adjustRightInd w:val="0"/>
        <w:snapToGrid w:val="0"/>
        <w:spacing w:line="360" w:lineRule="auto"/>
        <w:ind w:firstLineChars="200" w:firstLine="480"/>
        <w:jc w:val="left"/>
        <w:rPr>
          <w:rFonts w:ascii="宋体" w:eastAsia="宋体" w:hAnsi="宋体" w:cs="宋体"/>
          <w:bCs/>
          <w:sz w:val="24"/>
          <w:szCs w:val="24"/>
        </w:rPr>
      </w:pPr>
      <w:r w:rsidRPr="009D1BBD">
        <w:rPr>
          <w:rFonts w:ascii="宋体" w:eastAsia="宋体" w:hAnsi="宋体" w:cs="宋体" w:hint="eastAsia"/>
          <w:bCs/>
          <w:sz w:val="24"/>
          <w:szCs w:val="24"/>
        </w:rPr>
        <w:t>2、投标人法定代表人参加投标的，必须提供法定代表人身份证明及法定代表人本人身份证两项复印件（须加盖单位公章）；非法定代表人参加投标的，必须提供法定代表人签字或盖章的授权委托书及被授权人本人身份证两项复印件（须加盖单位公章）。</w:t>
      </w:r>
    </w:p>
    <w:p w:rsidR="005B1E83" w:rsidRPr="005627AD" w:rsidRDefault="00250040" w:rsidP="00342CFE">
      <w:pPr>
        <w:adjustRightInd w:val="0"/>
        <w:snapToGrid w:val="0"/>
        <w:spacing w:line="360" w:lineRule="auto"/>
        <w:ind w:firstLineChars="200" w:firstLine="480"/>
        <w:jc w:val="left"/>
        <w:rPr>
          <w:rFonts w:ascii="宋体" w:eastAsia="宋体" w:hAnsi="宋体" w:cs="宋体"/>
          <w:bCs/>
          <w:sz w:val="24"/>
          <w:szCs w:val="24"/>
        </w:rPr>
      </w:pPr>
      <w:r w:rsidRPr="005627AD">
        <w:rPr>
          <w:rFonts w:ascii="宋体" w:eastAsia="宋体" w:hAnsi="宋体" w:cs="宋体" w:hint="eastAsia"/>
          <w:bCs/>
          <w:sz w:val="24"/>
          <w:szCs w:val="24"/>
        </w:rPr>
        <w:t>3</w:t>
      </w:r>
      <w:r w:rsidR="005B1E83" w:rsidRPr="005627AD">
        <w:rPr>
          <w:rFonts w:ascii="宋体" w:eastAsia="宋体" w:hAnsi="宋体" w:cs="宋体" w:hint="eastAsia"/>
          <w:bCs/>
          <w:sz w:val="24"/>
          <w:szCs w:val="24"/>
        </w:rPr>
        <w:t>、关于资格文件的声明函。</w:t>
      </w:r>
    </w:p>
    <w:p w:rsidR="00725E8B" w:rsidRPr="005627AD" w:rsidRDefault="00725E8B" w:rsidP="00342CFE">
      <w:pPr>
        <w:adjustRightInd w:val="0"/>
        <w:snapToGrid w:val="0"/>
        <w:spacing w:line="360" w:lineRule="auto"/>
        <w:ind w:firstLineChars="200" w:firstLine="480"/>
        <w:jc w:val="left"/>
        <w:rPr>
          <w:rFonts w:ascii="宋体" w:eastAsia="宋体" w:hAnsi="宋体" w:cs="宋体"/>
          <w:bCs/>
          <w:sz w:val="24"/>
          <w:szCs w:val="24"/>
        </w:rPr>
      </w:pPr>
      <w:r w:rsidRPr="005627AD">
        <w:rPr>
          <w:rFonts w:ascii="宋体" w:eastAsia="宋体" w:hAnsi="宋体" w:cs="宋体" w:hint="eastAsia"/>
          <w:bCs/>
          <w:sz w:val="24"/>
          <w:szCs w:val="24"/>
        </w:rPr>
        <w:t>4、免费质保维修承诺书。</w:t>
      </w:r>
    </w:p>
    <w:p w:rsidR="005B1E83" w:rsidRPr="00A24F4F" w:rsidRDefault="005B1E83" w:rsidP="00342CFE">
      <w:pPr>
        <w:snapToGrid w:val="0"/>
        <w:spacing w:line="360" w:lineRule="auto"/>
        <w:ind w:firstLineChars="200" w:firstLine="482"/>
        <w:rPr>
          <w:rFonts w:ascii="宋体" w:eastAsia="宋体" w:hAnsi="宋体" w:cs="宋体"/>
          <w:sz w:val="24"/>
          <w:szCs w:val="24"/>
        </w:rPr>
      </w:pPr>
      <w:r w:rsidRPr="00A24F4F">
        <w:rPr>
          <w:rFonts w:ascii="宋体" w:eastAsia="宋体" w:hAnsi="宋体" w:cs="宋体" w:hint="eastAsia"/>
          <w:b/>
          <w:bCs/>
          <w:sz w:val="24"/>
          <w:szCs w:val="24"/>
        </w:rPr>
        <w:t>以上材料如为复印件均需加盖投标人公章。</w:t>
      </w:r>
    </w:p>
    <w:p w:rsidR="005624B6" w:rsidRPr="009D1BBD" w:rsidRDefault="005624B6" w:rsidP="005624B6">
      <w:pPr>
        <w:spacing w:line="360" w:lineRule="auto"/>
        <w:ind w:firstLineChars="200" w:firstLine="482"/>
        <w:rPr>
          <w:rFonts w:ascii="宋体" w:eastAsia="宋体" w:hAnsi="宋体" w:cs="宋体"/>
          <w:b/>
          <w:sz w:val="24"/>
          <w:szCs w:val="24"/>
        </w:rPr>
      </w:pPr>
      <w:r w:rsidRPr="009D1BBD">
        <w:rPr>
          <w:rFonts w:ascii="宋体" w:eastAsia="宋体" w:hAnsi="宋体" w:cs="Times New Roman"/>
          <w:b/>
          <w:bCs/>
          <w:sz w:val="24"/>
          <w:szCs w:val="24"/>
        </w:rPr>
        <w:t>（二）技术</w:t>
      </w:r>
      <w:r w:rsidRPr="009D1BBD">
        <w:rPr>
          <w:rFonts w:ascii="宋体" w:eastAsia="宋体" w:hAnsi="宋体" w:cs="宋体"/>
          <w:b/>
          <w:sz w:val="24"/>
          <w:szCs w:val="24"/>
        </w:rPr>
        <w:t>标</w:t>
      </w:r>
      <w:r w:rsidRPr="009D1BBD">
        <w:rPr>
          <w:rFonts w:ascii="宋体" w:eastAsia="宋体" w:hAnsi="宋体" w:cs="宋体" w:hint="eastAsia"/>
          <w:b/>
          <w:bCs/>
          <w:sz w:val="24"/>
          <w:szCs w:val="24"/>
        </w:rPr>
        <w:t>（单独装订密封）</w:t>
      </w:r>
    </w:p>
    <w:p w:rsidR="005624B6" w:rsidRPr="00A24F4F" w:rsidRDefault="005624B6" w:rsidP="005624B6">
      <w:pPr>
        <w:spacing w:line="360" w:lineRule="auto"/>
        <w:ind w:firstLineChars="200" w:firstLine="480"/>
        <w:rPr>
          <w:rFonts w:ascii="宋体" w:eastAsia="宋体" w:hAnsi="宋体" w:cs="宋体"/>
          <w:sz w:val="24"/>
          <w:szCs w:val="24"/>
        </w:rPr>
      </w:pPr>
      <w:r w:rsidRPr="00A24F4F">
        <w:rPr>
          <w:rFonts w:ascii="宋体" w:eastAsia="宋体" w:hAnsi="宋体" w:cs="宋体" w:hint="eastAsia"/>
          <w:sz w:val="24"/>
          <w:szCs w:val="24"/>
        </w:rPr>
        <w:t>1</w:t>
      </w:r>
      <w:r w:rsidRPr="00A24F4F">
        <w:rPr>
          <w:rFonts w:ascii="宋体" w:eastAsia="宋体" w:hAnsi="宋体" w:cs="宋体"/>
          <w:sz w:val="24"/>
          <w:szCs w:val="24"/>
        </w:rPr>
        <w:t>、投标人一般情况表；</w:t>
      </w:r>
    </w:p>
    <w:p w:rsidR="005624B6" w:rsidRPr="00A24F4F" w:rsidRDefault="005624B6" w:rsidP="005624B6">
      <w:pPr>
        <w:spacing w:line="360" w:lineRule="auto"/>
        <w:ind w:firstLineChars="200" w:firstLine="480"/>
        <w:rPr>
          <w:rFonts w:ascii="宋体" w:eastAsia="宋体" w:hAnsi="宋体" w:cs="宋体"/>
          <w:sz w:val="24"/>
          <w:szCs w:val="24"/>
        </w:rPr>
      </w:pPr>
      <w:r w:rsidRPr="00A24F4F">
        <w:rPr>
          <w:rFonts w:ascii="宋体" w:eastAsia="宋体" w:hAnsi="宋体" w:cs="宋体" w:hint="eastAsia"/>
          <w:sz w:val="24"/>
          <w:szCs w:val="24"/>
        </w:rPr>
        <w:t>2</w:t>
      </w:r>
      <w:r w:rsidRPr="00A24F4F">
        <w:rPr>
          <w:rFonts w:ascii="宋体" w:eastAsia="宋体" w:hAnsi="宋体" w:cs="宋体"/>
          <w:sz w:val="24"/>
          <w:szCs w:val="24"/>
        </w:rPr>
        <w:t>、评标办法中所涉及的事项需提供的所有资料；</w:t>
      </w:r>
    </w:p>
    <w:p w:rsidR="005624B6" w:rsidRPr="00A24F4F" w:rsidRDefault="005624B6" w:rsidP="005624B6">
      <w:pPr>
        <w:spacing w:line="360" w:lineRule="auto"/>
        <w:ind w:firstLineChars="200" w:firstLine="480"/>
        <w:rPr>
          <w:rFonts w:ascii="宋体" w:eastAsia="宋体" w:hAnsi="宋体" w:cs="宋体"/>
          <w:sz w:val="24"/>
          <w:szCs w:val="24"/>
        </w:rPr>
      </w:pPr>
      <w:r w:rsidRPr="00A24F4F">
        <w:rPr>
          <w:rFonts w:ascii="宋体" w:eastAsia="宋体" w:hAnsi="宋体" w:cs="宋体" w:hint="eastAsia"/>
          <w:sz w:val="24"/>
          <w:szCs w:val="24"/>
        </w:rPr>
        <w:t>3</w:t>
      </w:r>
      <w:r w:rsidRPr="00A24F4F">
        <w:rPr>
          <w:rFonts w:ascii="宋体" w:eastAsia="宋体" w:hAnsi="宋体" w:cs="宋体"/>
          <w:sz w:val="24"/>
          <w:szCs w:val="24"/>
        </w:rPr>
        <w:t>、评标办法中未涉及的事项，投标人认为需要提交的其他资料</w:t>
      </w:r>
      <w:r w:rsidRPr="00A24F4F">
        <w:rPr>
          <w:rFonts w:ascii="宋体" w:eastAsia="宋体" w:hAnsi="宋体" w:cs="宋体" w:hint="eastAsia"/>
          <w:sz w:val="24"/>
          <w:szCs w:val="24"/>
        </w:rPr>
        <w:t>；</w:t>
      </w:r>
    </w:p>
    <w:p w:rsidR="005624B6" w:rsidRPr="00A24F4F" w:rsidRDefault="005624B6" w:rsidP="005624B6">
      <w:pPr>
        <w:spacing w:line="360" w:lineRule="auto"/>
        <w:ind w:firstLineChars="200" w:firstLine="480"/>
        <w:rPr>
          <w:rFonts w:ascii="宋体" w:eastAsia="宋体" w:hAnsi="宋体" w:cs="宋体"/>
          <w:sz w:val="24"/>
          <w:szCs w:val="24"/>
        </w:rPr>
      </w:pPr>
      <w:r w:rsidRPr="00A24F4F">
        <w:rPr>
          <w:rFonts w:ascii="宋体" w:eastAsia="宋体" w:hAnsi="宋体" w:cs="宋体" w:hint="eastAsia"/>
          <w:sz w:val="24"/>
          <w:szCs w:val="24"/>
        </w:rPr>
        <w:t>4</w:t>
      </w:r>
      <w:r w:rsidRPr="00A24F4F">
        <w:rPr>
          <w:rFonts w:ascii="宋体" w:eastAsia="宋体" w:hAnsi="宋体" w:cs="宋体"/>
          <w:sz w:val="24"/>
          <w:szCs w:val="24"/>
        </w:rPr>
        <w:t>、招标文件中要求提供的其他材料。</w:t>
      </w:r>
    </w:p>
    <w:p w:rsidR="005624B6" w:rsidRPr="00A24F4F" w:rsidRDefault="005624B6" w:rsidP="005624B6">
      <w:pPr>
        <w:spacing w:line="360" w:lineRule="auto"/>
        <w:ind w:firstLineChars="200" w:firstLine="480"/>
        <w:rPr>
          <w:rFonts w:ascii="宋体" w:eastAsia="宋体" w:hAnsi="宋体" w:cs="宋体"/>
          <w:sz w:val="24"/>
          <w:szCs w:val="24"/>
        </w:rPr>
      </w:pPr>
      <w:r w:rsidRPr="00A24F4F">
        <w:rPr>
          <w:rFonts w:ascii="宋体" w:eastAsia="宋体" w:hAnsi="宋体" w:cs="宋体"/>
          <w:sz w:val="24"/>
          <w:szCs w:val="24"/>
        </w:rPr>
        <w:t>注：为方便评委评审，请投标人按评标办法中所涉及的事项顺序进行编制，可以补充相关材料。</w:t>
      </w:r>
    </w:p>
    <w:p w:rsidR="005624B6" w:rsidRPr="00A24F4F" w:rsidRDefault="005624B6" w:rsidP="005624B6">
      <w:pPr>
        <w:snapToGrid w:val="0"/>
        <w:spacing w:line="360" w:lineRule="auto"/>
        <w:ind w:firstLineChars="200" w:firstLine="482"/>
        <w:rPr>
          <w:rFonts w:ascii="宋体" w:eastAsia="宋体" w:hAnsi="宋体" w:cs="宋体"/>
          <w:sz w:val="24"/>
          <w:szCs w:val="24"/>
        </w:rPr>
      </w:pPr>
      <w:r w:rsidRPr="00A24F4F">
        <w:rPr>
          <w:rFonts w:ascii="宋体" w:eastAsia="宋体" w:hAnsi="宋体" w:cs="宋体" w:hint="eastAsia"/>
          <w:b/>
          <w:bCs/>
          <w:sz w:val="24"/>
          <w:szCs w:val="24"/>
        </w:rPr>
        <w:t>以上材料如为复印件均需加盖投标人公章。</w:t>
      </w:r>
    </w:p>
    <w:p w:rsidR="005624B6" w:rsidRPr="00A24F4F" w:rsidRDefault="005624B6" w:rsidP="005624B6">
      <w:pPr>
        <w:spacing w:line="360" w:lineRule="auto"/>
        <w:ind w:firstLineChars="200" w:firstLine="482"/>
        <w:rPr>
          <w:rFonts w:ascii="宋体" w:eastAsia="宋体" w:hAnsi="宋体" w:cs="宋体"/>
          <w:b/>
          <w:sz w:val="24"/>
          <w:szCs w:val="24"/>
        </w:rPr>
      </w:pPr>
      <w:r w:rsidRPr="00A24F4F">
        <w:rPr>
          <w:rFonts w:ascii="宋体" w:eastAsia="宋体" w:hAnsi="宋体" w:cs="宋体" w:hint="eastAsia"/>
          <w:b/>
          <w:bCs/>
          <w:sz w:val="24"/>
          <w:szCs w:val="24"/>
        </w:rPr>
        <w:t>（三）商务标（单独装订密封）</w:t>
      </w:r>
    </w:p>
    <w:p w:rsidR="005624B6" w:rsidRPr="00A24F4F" w:rsidRDefault="005624B6" w:rsidP="005624B6">
      <w:pPr>
        <w:snapToGrid w:val="0"/>
        <w:spacing w:line="360" w:lineRule="auto"/>
        <w:ind w:firstLineChars="200" w:firstLine="480"/>
        <w:rPr>
          <w:rFonts w:ascii="宋体" w:eastAsia="宋体" w:hAnsi="宋体" w:cs="宋体"/>
          <w:sz w:val="24"/>
          <w:szCs w:val="24"/>
        </w:rPr>
      </w:pPr>
      <w:r w:rsidRPr="00A24F4F">
        <w:rPr>
          <w:rFonts w:ascii="宋体" w:eastAsia="宋体" w:hAnsi="宋体" w:cs="宋体"/>
          <w:sz w:val="24"/>
          <w:szCs w:val="24"/>
        </w:rPr>
        <w:t>1、</w:t>
      </w:r>
      <w:r w:rsidRPr="00A24F4F">
        <w:rPr>
          <w:rFonts w:ascii="宋体" w:eastAsia="宋体" w:hAnsi="宋体" w:cs="宋体" w:hint="eastAsia"/>
          <w:sz w:val="24"/>
          <w:szCs w:val="24"/>
        </w:rPr>
        <w:t>开标一览表。</w:t>
      </w:r>
    </w:p>
    <w:p w:rsidR="005624B6" w:rsidRPr="00A24F4F" w:rsidRDefault="005624B6" w:rsidP="005624B6">
      <w:pPr>
        <w:snapToGrid w:val="0"/>
        <w:spacing w:line="360" w:lineRule="auto"/>
        <w:ind w:firstLineChars="200" w:firstLine="480"/>
        <w:rPr>
          <w:rFonts w:ascii="宋体" w:eastAsia="宋体" w:hAnsi="宋体" w:cs="宋体"/>
          <w:sz w:val="24"/>
          <w:szCs w:val="24"/>
        </w:rPr>
      </w:pPr>
      <w:r w:rsidRPr="00A24F4F">
        <w:rPr>
          <w:rFonts w:ascii="宋体" w:eastAsia="宋体" w:hAnsi="宋体" w:cs="宋体" w:hint="eastAsia"/>
          <w:sz w:val="24"/>
          <w:szCs w:val="24"/>
        </w:rPr>
        <w:t>2、投标报价明细表（格式自拟）。</w:t>
      </w:r>
    </w:p>
    <w:p w:rsidR="000720F6" w:rsidRPr="005624B6" w:rsidRDefault="000720F6" w:rsidP="00342CFE">
      <w:pPr>
        <w:spacing w:line="360" w:lineRule="auto"/>
        <w:rPr>
          <w:rFonts w:ascii="宋体" w:eastAsia="宋体" w:hAnsi="宋体" w:cs="宋体"/>
          <w:sz w:val="24"/>
          <w:szCs w:val="24"/>
        </w:rPr>
      </w:pPr>
    </w:p>
    <w:p w:rsidR="00250040" w:rsidRPr="00A24F4F" w:rsidRDefault="00250040" w:rsidP="00342CFE">
      <w:pPr>
        <w:spacing w:line="360" w:lineRule="auto"/>
        <w:rPr>
          <w:rFonts w:ascii="宋体" w:eastAsia="宋体" w:hAnsi="宋体" w:cs="宋体"/>
          <w:sz w:val="24"/>
          <w:szCs w:val="24"/>
        </w:rPr>
      </w:pPr>
    </w:p>
    <w:p w:rsidR="003211EE" w:rsidRPr="00A24F4F" w:rsidRDefault="003211EE" w:rsidP="00342CFE">
      <w:pPr>
        <w:spacing w:line="360" w:lineRule="auto"/>
        <w:rPr>
          <w:rFonts w:ascii="宋体" w:eastAsia="宋体" w:hAnsi="宋体" w:cs="宋体"/>
          <w:sz w:val="24"/>
          <w:szCs w:val="24"/>
        </w:rPr>
      </w:pPr>
    </w:p>
    <w:p w:rsidR="009A20A0" w:rsidRDefault="009A20A0">
      <w:pPr>
        <w:widowControl/>
        <w:jc w:val="left"/>
        <w:rPr>
          <w:rFonts w:ascii="宋体" w:eastAsia="宋体" w:hAnsi="宋体" w:cs="宋体"/>
          <w:sz w:val="24"/>
          <w:szCs w:val="24"/>
        </w:rPr>
      </w:pPr>
      <w:r>
        <w:rPr>
          <w:rFonts w:ascii="宋体" w:eastAsia="宋体" w:hAnsi="宋体" w:cs="宋体"/>
          <w:sz w:val="24"/>
          <w:szCs w:val="24"/>
        </w:rPr>
        <w:br w:type="page"/>
      </w:r>
    </w:p>
    <w:p w:rsidR="005B1E83" w:rsidRPr="00A24F4F" w:rsidRDefault="005B1E83" w:rsidP="00342CFE">
      <w:pPr>
        <w:spacing w:line="360" w:lineRule="auto"/>
        <w:rPr>
          <w:rFonts w:ascii="宋体" w:eastAsia="宋体" w:hAnsi="宋体" w:cs="宋体"/>
          <w:sz w:val="24"/>
          <w:szCs w:val="24"/>
        </w:rPr>
      </w:pPr>
      <w:r w:rsidRPr="00A24F4F">
        <w:rPr>
          <w:rFonts w:ascii="宋体" w:eastAsia="宋体" w:hAnsi="宋体" w:cs="宋体" w:hint="eastAsia"/>
          <w:sz w:val="24"/>
          <w:szCs w:val="24"/>
        </w:rPr>
        <w:lastRenderedPageBreak/>
        <w:t>相关附件：</w:t>
      </w:r>
    </w:p>
    <w:p w:rsidR="005B1E83" w:rsidRPr="00A24F4F" w:rsidRDefault="005B1E83" w:rsidP="00342CFE">
      <w:pPr>
        <w:spacing w:line="360" w:lineRule="auto"/>
        <w:rPr>
          <w:rFonts w:ascii="宋体" w:eastAsia="宋体" w:hAnsi="宋体" w:cs="宋体"/>
          <w:b/>
          <w:bCs/>
          <w:sz w:val="24"/>
          <w:szCs w:val="24"/>
        </w:rPr>
      </w:pPr>
    </w:p>
    <w:p w:rsidR="005B1E83" w:rsidRPr="00A24F4F" w:rsidRDefault="005B1E83" w:rsidP="006155B6">
      <w:pPr>
        <w:snapToGrid w:val="0"/>
        <w:spacing w:beforeLines="150" w:afterLines="50" w:line="360" w:lineRule="auto"/>
        <w:jc w:val="center"/>
        <w:outlineLvl w:val="4"/>
        <w:rPr>
          <w:rFonts w:ascii="宋体" w:eastAsia="宋体" w:hAnsi="宋体" w:cs="Times New Roman"/>
          <w:b/>
          <w:bCs/>
          <w:sz w:val="28"/>
          <w:szCs w:val="28"/>
        </w:rPr>
      </w:pPr>
      <w:r w:rsidRPr="00A24F4F">
        <w:rPr>
          <w:rFonts w:ascii="宋体" w:eastAsia="宋体" w:hAnsi="宋体" w:cs="Times New Roman" w:hint="eastAsia"/>
          <w:b/>
          <w:bCs/>
          <w:sz w:val="28"/>
          <w:szCs w:val="28"/>
        </w:rPr>
        <w:t>一、法定代表人身份证明</w:t>
      </w:r>
    </w:p>
    <w:p w:rsidR="005B1E83" w:rsidRPr="00A24F4F" w:rsidRDefault="005B1E83" w:rsidP="00342CFE">
      <w:pPr>
        <w:spacing w:line="360" w:lineRule="auto"/>
        <w:jc w:val="center"/>
        <w:rPr>
          <w:rFonts w:ascii="宋体" w:eastAsia="宋体" w:hAnsi="宋体" w:cs="宋体"/>
          <w:sz w:val="24"/>
          <w:szCs w:val="24"/>
        </w:rPr>
      </w:pPr>
      <w:r w:rsidRPr="00A24F4F">
        <w:rPr>
          <w:rFonts w:ascii="宋体" w:eastAsia="宋体" w:hAnsi="宋体" w:cs="宋体" w:hint="eastAsia"/>
          <w:sz w:val="24"/>
          <w:szCs w:val="24"/>
        </w:rPr>
        <w:t>（法定代表人参加投标时，须出示此证明）</w:t>
      </w:r>
    </w:p>
    <w:p w:rsidR="005B1E83" w:rsidRPr="00A24F4F" w:rsidRDefault="005B1E83" w:rsidP="00342CFE">
      <w:pPr>
        <w:spacing w:line="360" w:lineRule="auto"/>
        <w:rPr>
          <w:rFonts w:ascii="宋体" w:eastAsia="宋体" w:hAnsi="宋体" w:cs="宋体"/>
          <w:sz w:val="24"/>
          <w:szCs w:val="24"/>
        </w:rPr>
      </w:pPr>
    </w:p>
    <w:p w:rsidR="005B1E83" w:rsidRPr="00A24F4F" w:rsidRDefault="00871C77" w:rsidP="00342CFE">
      <w:pPr>
        <w:spacing w:line="360" w:lineRule="auto"/>
        <w:rPr>
          <w:rFonts w:ascii="宋体" w:eastAsia="宋体" w:hAnsi="宋体" w:cs="宋体"/>
          <w:bCs/>
          <w:sz w:val="24"/>
          <w:szCs w:val="24"/>
        </w:rPr>
      </w:pPr>
      <w:r>
        <w:rPr>
          <w:rFonts w:ascii="宋体" w:eastAsia="宋体" w:hAnsi="宋体" w:cs="宋体" w:hint="eastAsia"/>
          <w:bCs/>
          <w:sz w:val="24"/>
          <w:szCs w:val="24"/>
        </w:rPr>
        <w:t>南通市阳光项目建设有限公司</w:t>
      </w:r>
      <w:r w:rsidR="005B1E83" w:rsidRPr="00A24F4F">
        <w:rPr>
          <w:rFonts w:ascii="宋体" w:eastAsia="宋体" w:hAnsi="宋体" w:cs="宋体" w:hint="eastAsia"/>
          <w:bCs/>
          <w:sz w:val="24"/>
          <w:szCs w:val="24"/>
        </w:rPr>
        <w:t>：</w:t>
      </w:r>
    </w:p>
    <w:p w:rsidR="005B1E83" w:rsidRPr="00A24F4F" w:rsidRDefault="005B1E83" w:rsidP="00342CFE">
      <w:pPr>
        <w:spacing w:line="360" w:lineRule="auto"/>
        <w:ind w:firstLineChars="200" w:firstLine="480"/>
        <w:rPr>
          <w:rFonts w:ascii="宋体" w:eastAsia="宋体" w:hAnsi="宋体" w:cs="宋体"/>
          <w:sz w:val="24"/>
          <w:szCs w:val="24"/>
        </w:rPr>
      </w:pPr>
      <w:r w:rsidRPr="00A24F4F">
        <w:rPr>
          <w:rFonts w:ascii="宋体" w:eastAsia="宋体" w:hAnsi="宋体" w:cs="宋体" w:hint="eastAsia"/>
          <w:sz w:val="24"/>
          <w:szCs w:val="24"/>
        </w:rPr>
        <w:t>我公司法定代表人</w:t>
      </w:r>
      <w:r w:rsidRPr="00A24F4F">
        <w:rPr>
          <w:rFonts w:ascii="宋体" w:eastAsia="宋体" w:hAnsi="宋体" w:cs="宋体" w:hint="eastAsia"/>
          <w:sz w:val="24"/>
          <w:szCs w:val="24"/>
          <w:u w:val="single"/>
        </w:rPr>
        <w:t xml:space="preserve">     　　　   </w:t>
      </w:r>
      <w:r w:rsidRPr="00A24F4F">
        <w:rPr>
          <w:rFonts w:ascii="宋体" w:eastAsia="宋体" w:hAnsi="宋体" w:cs="宋体" w:hint="eastAsia"/>
          <w:sz w:val="24"/>
          <w:szCs w:val="24"/>
        </w:rPr>
        <w:t>参加贵单位组织的</w:t>
      </w:r>
      <w:r w:rsidRPr="00A24F4F">
        <w:rPr>
          <w:rFonts w:ascii="宋体" w:eastAsia="宋体" w:hAnsi="宋体" w:cs="宋体" w:hint="eastAsia"/>
          <w:sz w:val="24"/>
          <w:szCs w:val="24"/>
          <w:u w:val="single"/>
        </w:rPr>
        <w:t xml:space="preserve">       </w:t>
      </w:r>
      <w:r w:rsidR="007143D8">
        <w:rPr>
          <w:rFonts w:ascii="宋体" w:eastAsia="宋体" w:hAnsi="宋体" w:cs="宋体" w:hint="eastAsia"/>
          <w:sz w:val="24"/>
          <w:szCs w:val="24"/>
        </w:rPr>
        <w:t>（</w:t>
      </w:r>
      <w:r w:rsidRPr="00A24F4F">
        <w:rPr>
          <w:rFonts w:ascii="宋体" w:eastAsia="宋体" w:hAnsi="宋体" w:cs="宋体" w:hint="eastAsia"/>
          <w:sz w:val="24"/>
          <w:szCs w:val="24"/>
        </w:rPr>
        <w:t>项目名称)</w:t>
      </w:r>
      <w:r w:rsidR="007143D8">
        <w:rPr>
          <w:rFonts w:ascii="宋体" w:eastAsia="宋体" w:hAnsi="宋体" w:cs="宋体" w:hint="eastAsia"/>
          <w:sz w:val="24"/>
          <w:szCs w:val="24"/>
        </w:rPr>
        <w:t>项目公开招标投标</w:t>
      </w:r>
      <w:r w:rsidRPr="00A24F4F">
        <w:rPr>
          <w:rFonts w:ascii="宋体" w:eastAsia="宋体" w:hAnsi="宋体" w:cs="宋体" w:hint="eastAsia"/>
          <w:sz w:val="24"/>
          <w:szCs w:val="24"/>
        </w:rPr>
        <w:t>活动，全权代表我公司处理投标的有关事宜。</w:t>
      </w:r>
    </w:p>
    <w:p w:rsidR="005B1E83" w:rsidRPr="00A24F4F" w:rsidRDefault="005B1E83" w:rsidP="00342CFE">
      <w:pPr>
        <w:spacing w:line="360" w:lineRule="auto"/>
        <w:rPr>
          <w:rFonts w:ascii="宋体" w:eastAsia="宋体" w:hAnsi="宋体" w:cs="宋体"/>
          <w:sz w:val="24"/>
          <w:szCs w:val="24"/>
        </w:rPr>
      </w:pPr>
      <w:r w:rsidRPr="00A24F4F">
        <w:rPr>
          <w:rFonts w:ascii="宋体" w:eastAsia="宋体" w:hAnsi="宋体" w:cs="宋体" w:hint="eastAsia"/>
          <w:sz w:val="24"/>
          <w:szCs w:val="24"/>
        </w:rPr>
        <w:t>附：法定代表人情况：</w:t>
      </w:r>
    </w:p>
    <w:p w:rsidR="005B1E83" w:rsidRPr="00A24F4F" w:rsidRDefault="005B1E83" w:rsidP="00342CFE">
      <w:pPr>
        <w:spacing w:line="360" w:lineRule="auto"/>
        <w:rPr>
          <w:rFonts w:ascii="宋体" w:eastAsia="宋体" w:hAnsi="宋体" w:cs="宋体"/>
          <w:sz w:val="24"/>
          <w:szCs w:val="24"/>
          <w:u w:val="single"/>
        </w:rPr>
      </w:pPr>
      <w:r w:rsidRPr="00A24F4F">
        <w:rPr>
          <w:rFonts w:ascii="宋体" w:eastAsia="宋体" w:hAnsi="宋体" w:cs="宋体" w:hint="eastAsia"/>
          <w:sz w:val="24"/>
          <w:szCs w:val="24"/>
        </w:rPr>
        <w:t>姓名：</w:t>
      </w:r>
      <w:r w:rsidRPr="00A24F4F">
        <w:rPr>
          <w:rFonts w:ascii="宋体" w:eastAsia="宋体" w:hAnsi="宋体" w:cs="宋体" w:hint="eastAsia"/>
          <w:sz w:val="24"/>
          <w:szCs w:val="24"/>
          <w:u w:val="single"/>
        </w:rPr>
        <w:t xml:space="preserve">         </w:t>
      </w:r>
      <w:r w:rsidRPr="00A24F4F">
        <w:rPr>
          <w:rFonts w:ascii="宋体" w:eastAsia="宋体" w:hAnsi="宋体" w:cs="宋体" w:hint="eastAsia"/>
          <w:sz w:val="24"/>
          <w:szCs w:val="24"/>
        </w:rPr>
        <w:t xml:space="preserve"> 性别：</w:t>
      </w:r>
      <w:r w:rsidRPr="00A24F4F">
        <w:rPr>
          <w:rFonts w:ascii="宋体" w:eastAsia="宋体" w:hAnsi="宋体" w:cs="宋体" w:hint="eastAsia"/>
          <w:sz w:val="24"/>
          <w:szCs w:val="24"/>
          <w:u w:val="single"/>
        </w:rPr>
        <w:t xml:space="preserve">    </w:t>
      </w:r>
      <w:r w:rsidRPr="00A24F4F">
        <w:rPr>
          <w:rFonts w:ascii="宋体" w:eastAsia="宋体" w:hAnsi="宋体" w:cs="宋体" w:hint="eastAsia"/>
          <w:sz w:val="24"/>
          <w:szCs w:val="24"/>
        </w:rPr>
        <w:t>年龄：</w:t>
      </w:r>
      <w:r w:rsidRPr="00A24F4F">
        <w:rPr>
          <w:rFonts w:ascii="宋体" w:eastAsia="宋体" w:hAnsi="宋体" w:cs="宋体" w:hint="eastAsia"/>
          <w:sz w:val="24"/>
          <w:szCs w:val="24"/>
          <w:u w:val="single"/>
        </w:rPr>
        <w:t xml:space="preserve">      </w:t>
      </w:r>
      <w:r w:rsidRPr="00A24F4F">
        <w:rPr>
          <w:rFonts w:ascii="宋体" w:eastAsia="宋体" w:hAnsi="宋体" w:cs="宋体" w:hint="eastAsia"/>
          <w:sz w:val="24"/>
          <w:szCs w:val="24"/>
        </w:rPr>
        <w:t>职务：</w:t>
      </w:r>
      <w:r w:rsidRPr="00A24F4F">
        <w:rPr>
          <w:rFonts w:ascii="宋体" w:eastAsia="宋体" w:hAnsi="宋体" w:cs="宋体" w:hint="eastAsia"/>
          <w:sz w:val="24"/>
          <w:szCs w:val="24"/>
          <w:u w:val="single"/>
        </w:rPr>
        <w:t xml:space="preserve">          </w:t>
      </w:r>
    </w:p>
    <w:p w:rsidR="005B1E83" w:rsidRPr="00A24F4F" w:rsidRDefault="005B1E83" w:rsidP="00342CFE">
      <w:pPr>
        <w:spacing w:line="360" w:lineRule="auto"/>
        <w:rPr>
          <w:rFonts w:ascii="宋体" w:eastAsia="宋体" w:hAnsi="宋体" w:cs="宋体"/>
          <w:sz w:val="24"/>
          <w:szCs w:val="24"/>
        </w:rPr>
      </w:pPr>
      <w:r w:rsidRPr="00A24F4F">
        <w:rPr>
          <w:rFonts w:ascii="宋体" w:eastAsia="宋体" w:hAnsi="宋体" w:cs="宋体" w:hint="eastAsia"/>
          <w:sz w:val="24"/>
          <w:szCs w:val="24"/>
        </w:rPr>
        <w:t>身份证号码：</w:t>
      </w:r>
      <w:r w:rsidRPr="00A24F4F">
        <w:rPr>
          <w:rFonts w:ascii="宋体" w:eastAsia="宋体" w:hAnsi="宋体" w:cs="宋体" w:hint="eastAsia"/>
          <w:sz w:val="24"/>
          <w:szCs w:val="24"/>
          <w:u w:val="single"/>
        </w:rPr>
        <w:t xml:space="preserve">                                          </w:t>
      </w:r>
    </w:p>
    <w:p w:rsidR="005B1E83" w:rsidRPr="00A24F4F" w:rsidRDefault="005B1E83" w:rsidP="00342CFE">
      <w:pPr>
        <w:spacing w:line="360" w:lineRule="auto"/>
        <w:rPr>
          <w:rFonts w:ascii="宋体" w:eastAsia="宋体" w:hAnsi="宋体" w:cs="宋体"/>
          <w:sz w:val="24"/>
          <w:szCs w:val="24"/>
        </w:rPr>
      </w:pPr>
      <w:r w:rsidRPr="00A24F4F">
        <w:rPr>
          <w:rFonts w:ascii="宋体" w:eastAsia="宋体" w:hAnsi="宋体" w:cs="宋体" w:hint="eastAsia"/>
          <w:sz w:val="24"/>
          <w:szCs w:val="24"/>
        </w:rPr>
        <w:t>手机：</w:t>
      </w:r>
      <w:r w:rsidRPr="00A24F4F">
        <w:rPr>
          <w:rFonts w:ascii="宋体" w:eastAsia="宋体" w:hAnsi="宋体" w:cs="宋体" w:hint="eastAsia"/>
          <w:sz w:val="24"/>
          <w:szCs w:val="24"/>
          <w:u w:val="single"/>
        </w:rPr>
        <w:t xml:space="preserve">                 </w:t>
      </w:r>
      <w:r w:rsidRPr="00A24F4F">
        <w:rPr>
          <w:rFonts w:ascii="宋体" w:eastAsia="宋体" w:hAnsi="宋体" w:cs="宋体" w:hint="eastAsia"/>
          <w:sz w:val="24"/>
          <w:szCs w:val="24"/>
        </w:rPr>
        <w:t>传真：</w:t>
      </w:r>
      <w:r w:rsidRPr="00A24F4F">
        <w:rPr>
          <w:rFonts w:ascii="宋体" w:eastAsia="宋体" w:hAnsi="宋体" w:cs="宋体" w:hint="eastAsia"/>
          <w:sz w:val="24"/>
          <w:szCs w:val="24"/>
          <w:u w:val="single"/>
        </w:rPr>
        <w:t xml:space="preserve">                        </w:t>
      </w:r>
      <w:r w:rsidRPr="00A24F4F">
        <w:rPr>
          <w:rFonts w:ascii="宋体" w:eastAsia="宋体" w:hAnsi="宋体" w:cs="宋体" w:hint="eastAsia"/>
          <w:sz w:val="24"/>
          <w:szCs w:val="24"/>
        </w:rPr>
        <w:t xml:space="preserve"> </w:t>
      </w:r>
    </w:p>
    <w:p w:rsidR="005B1E83" w:rsidRPr="00A24F4F" w:rsidRDefault="005B1E83" w:rsidP="00342CFE">
      <w:pPr>
        <w:spacing w:line="360" w:lineRule="auto"/>
        <w:rPr>
          <w:rFonts w:ascii="宋体" w:eastAsia="宋体" w:hAnsi="宋体" w:cs="宋体"/>
          <w:sz w:val="24"/>
          <w:szCs w:val="24"/>
        </w:rPr>
      </w:pPr>
      <w:r w:rsidRPr="00A24F4F">
        <w:rPr>
          <w:rFonts w:ascii="宋体" w:eastAsia="宋体" w:hAnsi="宋体" w:cs="宋体" w:hint="eastAsia"/>
          <w:sz w:val="24"/>
          <w:szCs w:val="24"/>
        </w:rPr>
        <w:t>单位名称（公章）             法定代表人（签字或盖章）</w:t>
      </w:r>
    </w:p>
    <w:p w:rsidR="005B1E83" w:rsidRPr="00A24F4F" w:rsidRDefault="005B1E83" w:rsidP="00342CFE">
      <w:pPr>
        <w:spacing w:line="360" w:lineRule="auto"/>
        <w:ind w:firstLineChars="500" w:firstLine="1200"/>
        <w:rPr>
          <w:rFonts w:ascii="宋体" w:eastAsia="宋体" w:hAnsi="宋体" w:cs="宋体"/>
          <w:sz w:val="24"/>
          <w:szCs w:val="24"/>
        </w:rPr>
      </w:pPr>
      <w:r w:rsidRPr="00A24F4F">
        <w:rPr>
          <w:rFonts w:ascii="宋体" w:eastAsia="宋体" w:hAnsi="宋体" w:cs="宋体" w:hint="eastAsia"/>
          <w:sz w:val="24"/>
          <w:szCs w:val="24"/>
        </w:rPr>
        <w:t xml:space="preserve">年   月   日                 年   月    日  </w:t>
      </w:r>
    </w:p>
    <w:p w:rsidR="005B1E83" w:rsidRPr="00A24F4F" w:rsidRDefault="005B1E83" w:rsidP="00342CFE">
      <w:pPr>
        <w:spacing w:line="360" w:lineRule="auto"/>
        <w:rPr>
          <w:rFonts w:ascii="宋体" w:eastAsia="宋体" w:hAnsi="宋体" w:cs="宋体"/>
          <w:sz w:val="24"/>
          <w:szCs w:val="24"/>
        </w:rPr>
      </w:pPr>
    </w:p>
    <w:p w:rsidR="005B1E83" w:rsidRPr="00A24F4F" w:rsidRDefault="005B1E83" w:rsidP="00342CFE">
      <w:pPr>
        <w:spacing w:line="360" w:lineRule="auto"/>
        <w:rPr>
          <w:rFonts w:ascii="宋体" w:eastAsia="宋体" w:hAnsi="宋体" w:cs="宋体"/>
          <w:sz w:val="24"/>
          <w:szCs w:val="24"/>
        </w:rPr>
      </w:pPr>
    </w:p>
    <w:p w:rsidR="005B1E83" w:rsidRPr="00A24F4F" w:rsidRDefault="005B1E83" w:rsidP="00342CFE">
      <w:pPr>
        <w:spacing w:line="360" w:lineRule="auto"/>
        <w:rPr>
          <w:rFonts w:ascii="宋体" w:eastAsia="宋体" w:hAnsi="宋体" w:cs="宋体"/>
          <w:sz w:val="24"/>
          <w:szCs w:val="24"/>
        </w:rPr>
      </w:pPr>
      <w:r w:rsidRPr="00A24F4F">
        <w:rPr>
          <w:rFonts w:ascii="宋体" w:eastAsia="宋体" w:hAnsi="宋体" w:cs="宋体" w:hint="eastAsia"/>
          <w:sz w:val="24"/>
          <w:szCs w:val="24"/>
        </w:rPr>
        <w:t>法定代表人身份证复印件</w:t>
      </w:r>
    </w:p>
    <w:p w:rsidR="005B1E83" w:rsidRPr="00A24F4F" w:rsidRDefault="005B1E83" w:rsidP="00342CFE">
      <w:pPr>
        <w:spacing w:line="360" w:lineRule="auto"/>
        <w:rPr>
          <w:rFonts w:ascii="宋体" w:eastAsia="宋体" w:hAnsi="宋体" w:cs="宋体"/>
          <w:sz w:val="24"/>
          <w:szCs w:val="24"/>
        </w:rPr>
      </w:pPr>
    </w:p>
    <w:p w:rsidR="005B1E83" w:rsidRPr="00A24F4F" w:rsidRDefault="005B1E83" w:rsidP="00342CFE">
      <w:pPr>
        <w:spacing w:line="360" w:lineRule="auto"/>
        <w:ind w:firstLineChars="950" w:firstLine="2280"/>
        <w:rPr>
          <w:rFonts w:ascii="宋体" w:eastAsia="宋体" w:hAnsi="宋体" w:cs="宋体"/>
          <w:sz w:val="24"/>
          <w:szCs w:val="24"/>
        </w:rPr>
      </w:pPr>
      <w:r w:rsidRPr="00A24F4F">
        <w:rPr>
          <w:rFonts w:ascii="宋体" w:eastAsia="宋体" w:hAnsi="宋体" w:cs="宋体" w:hint="eastAsia"/>
          <w:sz w:val="24"/>
          <w:szCs w:val="24"/>
        </w:rPr>
        <w:t>（粘贴此处）</w:t>
      </w:r>
    </w:p>
    <w:p w:rsidR="005B1E83" w:rsidRPr="00A24F4F" w:rsidRDefault="005B1E83" w:rsidP="00342CFE">
      <w:pPr>
        <w:spacing w:line="360" w:lineRule="auto"/>
        <w:ind w:firstLineChars="950" w:firstLine="2289"/>
        <w:rPr>
          <w:rFonts w:ascii="宋体" w:eastAsia="宋体" w:hAnsi="宋体" w:cs="宋体"/>
          <w:b/>
          <w:bCs/>
          <w:sz w:val="24"/>
          <w:szCs w:val="24"/>
        </w:rPr>
      </w:pPr>
    </w:p>
    <w:p w:rsidR="005B1E83" w:rsidRPr="00A24F4F" w:rsidRDefault="005B1E83" w:rsidP="00342CFE">
      <w:pPr>
        <w:spacing w:line="360" w:lineRule="auto"/>
        <w:jc w:val="center"/>
        <w:rPr>
          <w:rFonts w:ascii="宋体" w:eastAsia="宋体" w:hAnsi="宋体" w:cs="宋体"/>
          <w:b/>
          <w:bCs/>
          <w:sz w:val="24"/>
          <w:szCs w:val="24"/>
        </w:rPr>
      </w:pPr>
      <w:r w:rsidRPr="00A24F4F">
        <w:rPr>
          <w:rFonts w:ascii="宋体" w:eastAsia="宋体" w:hAnsi="宋体" w:cs="宋体" w:hint="eastAsia"/>
          <w:b/>
          <w:bCs/>
          <w:sz w:val="24"/>
          <w:szCs w:val="24"/>
        </w:rPr>
        <w:t>注: 如为法定代表人参加投标时，须将身份证原件带至开标现场备查。</w:t>
      </w:r>
      <w:r w:rsidRPr="00A24F4F">
        <w:rPr>
          <w:rFonts w:ascii="宋体" w:eastAsia="宋体" w:hAnsi="宋体" w:cs="宋体" w:hint="eastAsia"/>
          <w:b/>
          <w:bCs/>
          <w:sz w:val="24"/>
          <w:szCs w:val="24"/>
        </w:rPr>
        <w:br w:type="page"/>
      </w:r>
      <w:r w:rsidRPr="00A24F4F">
        <w:rPr>
          <w:rFonts w:ascii="宋体" w:eastAsia="宋体" w:hAnsi="宋体" w:cs="Times New Roman" w:hint="eastAsia"/>
          <w:b/>
          <w:bCs/>
          <w:sz w:val="28"/>
          <w:szCs w:val="28"/>
        </w:rPr>
        <w:lastRenderedPageBreak/>
        <w:t>二、授权委托书</w:t>
      </w:r>
    </w:p>
    <w:p w:rsidR="005B1E83" w:rsidRPr="00A24F4F" w:rsidRDefault="005B1E83" w:rsidP="00342CFE">
      <w:pPr>
        <w:snapToGrid w:val="0"/>
        <w:spacing w:line="360" w:lineRule="auto"/>
        <w:jc w:val="center"/>
        <w:rPr>
          <w:rFonts w:ascii="宋体" w:eastAsia="宋体" w:hAnsi="宋体" w:cs="宋体"/>
          <w:sz w:val="24"/>
          <w:szCs w:val="20"/>
        </w:rPr>
      </w:pPr>
      <w:r w:rsidRPr="00A24F4F">
        <w:rPr>
          <w:rFonts w:ascii="宋体" w:eastAsia="宋体" w:hAnsi="宋体" w:cs="宋体" w:hint="eastAsia"/>
          <w:sz w:val="24"/>
          <w:szCs w:val="20"/>
        </w:rPr>
        <w:t>（被授权人参加投标时，须出示此证明）</w:t>
      </w:r>
    </w:p>
    <w:p w:rsidR="005B1E83" w:rsidRPr="00A24F4F" w:rsidRDefault="005B1E83" w:rsidP="00342CFE">
      <w:pPr>
        <w:spacing w:line="360" w:lineRule="auto"/>
        <w:jc w:val="center"/>
        <w:rPr>
          <w:rFonts w:ascii="宋体" w:eastAsia="宋体" w:hAnsi="宋体" w:cs="宋体"/>
          <w:b/>
          <w:bCs/>
          <w:sz w:val="24"/>
          <w:szCs w:val="24"/>
        </w:rPr>
      </w:pPr>
    </w:p>
    <w:p w:rsidR="005B1E83" w:rsidRPr="00A24F4F" w:rsidRDefault="00871C77" w:rsidP="00342CFE">
      <w:pPr>
        <w:snapToGrid w:val="0"/>
        <w:spacing w:line="360" w:lineRule="auto"/>
        <w:rPr>
          <w:rFonts w:ascii="宋体" w:eastAsia="宋体" w:hAnsi="宋体" w:cs="宋体"/>
          <w:sz w:val="24"/>
          <w:szCs w:val="24"/>
        </w:rPr>
      </w:pPr>
      <w:r>
        <w:rPr>
          <w:rFonts w:ascii="宋体" w:eastAsia="宋体" w:hAnsi="宋体" w:cs="宋体" w:hint="eastAsia"/>
          <w:bCs/>
          <w:sz w:val="24"/>
          <w:szCs w:val="24"/>
        </w:rPr>
        <w:t>南通市阳光项目建设有限公司</w:t>
      </w:r>
      <w:r w:rsidR="005B1E83" w:rsidRPr="00A24F4F">
        <w:rPr>
          <w:rFonts w:ascii="宋体" w:eastAsia="宋体" w:hAnsi="宋体" w:cs="宋体" w:hint="eastAsia"/>
          <w:sz w:val="24"/>
          <w:szCs w:val="24"/>
        </w:rPr>
        <w:t>：</w:t>
      </w:r>
    </w:p>
    <w:p w:rsidR="005B1E83" w:rsidRPr="00A24F4F" w:rsidRDefault="005B1E83" w:rsidP="00342CFE">
      <w:pPr>
        <w:snapToGrid w:val="0"/>
        <w:spacing w:line="360" w:lineRule="auto"/>
        <w:ind w:firstLineChars="200" w:firstLine="480"/>
        <w:rPr>
          <w:rFonts w:ascii="宋体" w:eastAsia="宋体" w:hAnsi="宋体" w:cs="宋体"/>
          <w:sz w:val="24"/>
          <w:szCs w:val="24"/>
        </w:rPr>
      </w:pPr>
      <w:r w:rsidRPr="00A24F4F">
        <w:rPr>
          <w:rFonts w:ascii="宋体" w:eastAsia="宋体" w:hAnsi="宋体" w:cs="宋体" w:hint="eastAsia"/>
          <w:sz w:val="24"/>
          <w:szCs w:val="24"/>
        </w:rPr>
        <w:t>兹授权</w:t>
      </w:r>
      <w:r w:rsidRPr="00A24F4F">
        <w:rPr>
          <w:rFonts w:ascii="宋体" w:eastAsia="宋体" w:hAnsi="宋体" w:cs="宋体" w:hint="eastAsia"/>
          <w:sz w:val="24"/>
          <w:szCs w:val="24"/>
          <w:u w:val="single"/>
        </w:rPr>
        <w:t xml:space="preserve">               （</w:t>
      </w:r>
      <w:r w:rsidRPr="00A24F4F">
        <w:rPr>
          <w:rFonts w:ascii="宋体" w:eastAsia="宋体" w:hAnsi="宋体" w:cs="宋体" w:hint="eastAsia"/>
          <w:sz w:val="24"/>
          <w:szCs w:val="24"/>
        </w:rPr>
        <w:t>被授权人的姓名）代表我公司参加</w:t>
      </w:r>
      <w:r w:rsidRPr="00A24F4F">
        <w:rPr>
          <w:rFonts w:ascii="宋体" w:eastAsia="宋体" w:hAnsi="宋体" w:cs="宋体" w:hint="eastAsia"/>
          <w:sz w:val="24"/>
          <w:szCs w:val="24"/>
          <w:u w:val="single"/>
        </w:rPr>
        <w:t xml:space="preserve">    </w:t>
      </w:r>
      <w:r w:rsidR="007143D8">
        <w:rPr>
          <w:rFonts w:ascii="宋体" w:eastAsia="宋体" w:hAnsi="宋体" w:cs="宋体" w:hint="eastAsia"/>
          <w:sz w:val="24"/>
          <w:szCs w:val="24"/>
        </w:rPr>
        <w:t>（</w:t>
      </w:r>
      <w:r w:rsidRPr="00A24F4F">
        <w:rPr>
          <w:rFonts w:ascii="宋体" w:eastAsia="宋体" w:hAnsi="宋体" w:cs="宋体" w:hint="eastAsia"/>
          <w:sz w:val="24"/>
          <w:szCs w:val="24"/>
        </w:rPr>
        <w:t>项目名称)项目的</w:t>
      </w:r>
      <w:r w:rsidR="007143D8">
        <w:rPr>
          <w:rFonts w:ascii="宋体" w:eastAsia="宋体" w:hAnsi="宋体" w:cs="宋体" w:hint="eastAsia"/>
          <w:sz w:val="24"/>
          <w:szCs w:val="24"/>
        </w:rPr>
        <w:t>招标投标</w:t>
      </w:r>
      <w:r w:rsidRPr="00A24F4F">
        <w:rPr>
          <w:rFonts w:ascii="宋体" w:eastAsia="宋体" w:hAnsi="宋体" w:cs="宋体" w:hint="eastAsia"/>
          <w:sz w:val="24"/>
          <w:szCs w:val="24"/>
        </w:rPr>
        <w:t>活动，全权处理一切与该项目公开招标有关的事务。其在办理上述事宜过程中所签署的所有文件我公司均予以承认。</w:t>
      </w:r>
    </w:p>
    <w:p w:rsidR="005B1E83" w:rsidRPr="00A24F4F" w:rsidRDefault="005B1E83" w:rsidP="00342CFE">
      <w:pPr>
        <w:snapToGrid w:val="0"/>
        <w:spacing w:line="360" w:lineRule="auto"/>
        <w:ind w:firstLineChars="200" w:firstLine="480"/>
        <w:rPr>
          <w:rFonts w:ascii="宋体" w:eastAsia="宋体" w:hAnsi="宋体" w:cs="宋体"/>
          <w:sz w:val="24"/>
          <w:szCs w:val="24"/>
        </w:rPr>
      </w:pPr>
      <w:r w:rsidRPr="00A24F4F">
        <w:rPr>
          <w:rFonts w:ascii="宋体" w:eastAsia="宋体" w:hAnsi="宋体" w:cs="宋体" w:hint="eastAsia"/>
          <w:sz w:val="24"/>
          <w:szCs w:val="24"/>
        </w:rPr>
        <w:t>被授权人无转委托权。特此委托。</w:t>
      </w:r>
    </w:p>
    <w:p w:rsidR="005B1E83" w:rsidRPr="00A24F4F" w:rsidRDefault="005B1E83" w:rsidP="00342CFE">
      <w:pPr>
        <w:spacing w:line="360" w:lineRule="auto"/>
        <w:rPr>
          <w:rFonts w:ascii="宋体" w:eastAsia="宋体" w:hAnsi="宋体" w:cs="宋体"/>
          <w:sz w:val="24"/>
          <w:szCs w:val="24"/>
        </w:rPr>
      </w:pPr>
      <w:r w:rsidRPr="00A24F4F">
        <w:rPr>
          <w:rFonts w:ascii="宋体" w:eastAsia="宋体" w:hAnsi="宋体" w:cs="宋体" w:hint="eastAsia"/>
          <w:sz w:val="24"/>
          <w:szCs w:val="24"/>
        </w:rPr>
        <w:t>附：被授权人情况：</w:t>
      </w:r>
    </w:p>
    <w:p w:rsidR="005B1E83" w:rsidRPr="00A24F4F" w:rsidRDefault="005B1E83" w:rsidP="00342CFE">
      <w:pPr>
        <w:spacing w:line="360" w:lineRule="auto"/>
        <w:rPr>
          <w:rFonts w:ascii="宋体" w:eastAsia="宋体" w:hAnsi="宋体" w:cs="宋体"/>
          <w:sz w:val="24"/>
          <w:szCs w:val="24"/>
          <w:u w:val="single"/>
        </w:rPr>
      </w:pPr>
      <w:r w:rsidRPr="00A24F4F">
        <w:rPr>
          <w:rFonts w:ascii="宋体" w:eastAsia="宋体" w:hAnsi="宋体" w:cs="宋体" w:hint="eastAsia"/>
          <w:sz w:val="24"/>
          <w:szCs w:val="24"/>
        </w:rPr>
        <w:t>姓名：</w:t>
      </w:r>
      <w:r w:rsidRPr="00A24F4F">
        <w:rPr>
          <w:rFonts w:ascii="宋体" w:eastAsia="宋体" w:hAnsi="宋体" w:cs="宋体" w:hint="eastAsia"/>
          <w:sz w:val="24"/>
          <w:szCs w:val="24"/>
          <w:u w:val="single"/>
        </w:rPr>
        <w:t xml:space="preserve">         </w:t>
      </w:r>
      <w:r w:rsidRPr="00A24F4F">
        <w:rPr>
          <w:rFonts w:ascii="宋体" w:eastAsia="宋体" w:hAnsi="宋体" w:cs="宋体" w:hint="eastAsia"/>
          <w:sz w:val="24"/>
          <w:szCs w:val="24"/>
        </w:rPr>
        <w:t xml:space="preserve"> 性别：</w:t>
      </w:r>
      <w:r w:rsidRPr="00A24F4F">
        <w:rPr>
          <w:rFonts w:ascii="宋体" w:eastAsia="宋体" w:hAnsi="宋体" w:cs="宋体" w:hint="eastAsia"/>
          <w:sz w:val="24"/>
          <w:szCs w:val="24"/>
          <w:u w:val="single"/>
        </w:rPr>
        <w:t xml:space="preserve">    </w:t>
      </w:r>
      <w:r w:rsidRPr="00A24F4F">
        <w:rPr>
          <w:rFonts w:ascii="宋体" w:eastAsia="宋体" w:hAnsi="宋体" w:cs="宋体" w:hint="eastAsia"/>
          <w:sz w:val="24"/>
          <w:szCs w:val="24"/>
        </w:rPr>
        <w:t>年龄：</w:t>
      </w:r>
      <w:r w:rsidRPr="00A24F4F">
        <w:rPr>
          <w:rFonts w:ascii="宋体" w:eastAsia="宋体" w:hAnsi="宋体" w:cs="宋体" w:hint="eastAsia"/>
          <w:sz w:val="24"/>
          <w:szCs w:val="24"/>
          <w:u w:val="single"/>
        </w:rPr>
        <w:t xml:space="preserve">      </w:t>
      </w:r>
      <w:r w:rsidRPr="00A24F4F">
        <w:rPr>
          <w:rFonts w:ascii="宋体" w:eastAsia="宋体" w:hAnsi="宋体" w:cs="宋体" w:hint="eastAsia"/>
          <w:sz w:val="24"/>
          <w:szCs w:val="24"/>
        </w:rPr>
        <w:t>职务：</w:t>
      </w:r>
      <w:r w:rsidRPr="00A24F4F">
        <w:rPr>
          <w:rFonts w:ascii="宋体" w:eastAsia="宋体" w:hAnsi="宋体" w:cs="宋体" w:hint="eastAsia"/>
          <w:sz w:val="24"/>
          <w:szCs w:val="24"/>
          <w:u w:val="single"/>
        </w:rPr>
        <w:t xml:space="preserve">   </w:t>
      </w:r>
      <w:r w:rsidRPr="00577905">
        <w:rPr>
          <w:rFonts w:ascii="宋体" w:eastAsia="宋体" w:hAnsi="宋体" w:cs="宋体" w:hint="eastAsia"/>
          <w:sz w:val="24"/>
          <w:szCs w:val="24"/>
          <w:u w:val="single"/>
        </w:rPr>
        <w:t xml:space="preserve">      </w:t>
      </w:r>
    </w:p>
    <w:p w:rsidR="005B1E83" w:rsidRPr="00A24F4F" w:rsidRDefault="005B1E83" w:rsidP="00342CFE">
      <w:pPr>
        <w:spacing w:line="360" w:lineRule="auto"/>
        <w:rPr>
          <w:rFonts w:ascii="宋体" w:eastAsia="宋体" w:hAnsi="宋体" w:cs="宋体"/>
          <w:sz w:val="24"/>
          <w:szCs w:val="24"/>
        </w:rPr>
      </w:pPr>
      <w:r w:rsidRPr="00A24F4F">
        <w:rPr>
          <w:rFonts w:ascii="宋体" w:eastAsia="宋体" w:hAnsi="宋体" w:cs="宋体" w:hint="eastAsia"/>
          <w:sz w:val="24"/>
          <w:szCs w:val="24"/>
        </w:rPr>
        <w:t>身份证号码：</w:t>
      </w:r>
      <w:r w:rsidRPr="00A24F4F">
        <w:rPr>
          <w:rFonts w:ascii="宋体" w:eastAsia="宋体" w:hAnsi="宋体" w:cs="宋体" w:hint="eastAsia"/>
          <w:sz w:val="24"/>
          <w:szCs w:val="24"/>
          <w:u w:val="single"/>
        </w:rPr>
        <w:t xml:space="preserve">                                          </w:t>
      </w:r>
    </w:p>
    <w:p w:rsidR="005B1E83" w:rsidRPr="00A24F4F" w:rsidRDefault="005B1E83" w:rsidP="00342CFE">
      <w:pPr>
        <w:spacing w:line="360" w:lineRule="auto"/>
        <w:rPr>
          <w:rFonts w:ascii="宋体" w:eastAsia="宋体" w:hAnsi="宋体" w:cs="宋体"/>
          <w:sz w:val="24"/>
          <w:szCs w:val="24"/>
        </w:rPr>
      </w:pPr>
      <w:r w:rsidRPr="00A24F4F">
        <w:rPr>
          <w:rFonts w:ascii="宋体" w:eastAsia="宋体" w:hAnsi="宋体" w:cs="宋体" w:hint="eastAsia"/>
          <w:sz w:val="24"/>
          <w:szCs w:val="24"/>
        </w:rPr>
        <w:t>手机：</w:t>
      </w:r>
      <w:r w:rsidRPr="00A24F4F">
        <w:rPr>
          <w:rFonts w:ascii="宋体" w:eastAsia="宋体" w:hAnsi="宋体" w:cs="宋体" w:hint="eastAsia"/>
          <w:sz w:val="24"/>
          <w:szCs w:val="24"/>
          <w:u w:val="single"/>
        </w:rPr>
        <w:t xml:space="preserve">                 </w:t>
      </w:r>
      <w:r w:rsidRPr="00A24F4F">
        <w:rPr>
          <w:rFonts w:ascii="宋体" w:eastAsia="宋体" w:hAnsi="宋体" w:cs="宋体" w:hint="eastAsia"/>
          <w:sz w:val="24"/>
          <w:szCs w:val="24"/>
        </w:rPr>
        <w:t>传真：</w:t>
      </w:r>
      <w:r w:rsidRPr="00A24F4F">
        <w:rPr>
          <w:rFonts w:ascii="宋体" w:eastAsia="宋体" w:hAnsi="宋体" w:cs="宋体" w:hint="eastAsia"/>
          <w:sz w:val="24"/>
          <w:szCs w:val="24"/>
          <w:u w:val="single"/>
        </w:rPr>
        <w:t xml:space="preserve">                        </w:t>
      </w:r>
      <w:r w:rsidRPr="00A24F4F">
        <w:rPr>
          <w:rFonts w:ascii="宋体" w:eastAsia="宋体" w:hAnsi="宋体" w:cs="宋体" w:hint="eastAsia"/>
          <w:sz w:val="24"/>
          <w:szCs w:val="24"/>
        </w:rPr>
        <w:t xml:space="preserve"> </w:t>
      </w:r>
    </w:p>
    <w:p w:rsidR="005B1E83" w:rsidRPr="00A24F4F" w:rsidRDefault="005B1E83" w:rsidP="00342CFE">
      <w:pPr>
        <w:spacing w:line="360" w:lineRule="auto"/>
        <w:rPr>
          <w:rFonts w:ascii="宋体" w:eastAsia="宋体" w:hAnsi="宋体" w:cs="宋体"/>
          <w:sz w:val="24"/>
          <w:szCs w:val="24"/>
        </w:rPr>
      </w:pPr>
      <w:r w:rsidRPr="00A24F4F">
        <w:rPr>
          <w:rFonts w:ascii="宋体" w:eastAsia="宋体" w:hAnsi="宋体" w:cs="宋体" w:hint="eastAsia"/>
          <w:sz w:val="24"/>
          <w:szCs w:val="24"/>
        </w:rPr>
        <w:t>单位名称（公章）             法定代表人（签字或盖章）</w:t>
      </w:r>
    </w:p>
    <w:p w:rsidR="005B1E83" w:rsidRPr="00A24F4F" w:rsidRDefault="005B1E83" w:rsidP="00342CFE">
      <w:pPr>
        <w:spacing w:line="360" w:lineRule="auto"/>
        <w:ind w:firstLineChars="500" w:firstLine="1200"/>
        <w:rPr>
          <w:rFonts w:ascii="宋体" w:eastAsia="宋体" w:hAnsi="宋体" w:cs="宋体"/>
          <w:sz w:val="24"/>
          <w:szCs w:val="24"/>
        </w:rPr>
      </w:pPr>
      <w:r w:rsidRPr="00A24F4F">
        <w:rPr>
          <w:rFonts w:ascii="宋体" w:eastAsia="宋体" w:hAnsi="宋体" w:cs="宋体" w:hint="eastAsia"/>
          <w:sz w:val="24"/>
          <w:szCs w:val="24"/>
        </w:rPr>
        <w:t xml:space="preserve">年   月   日                 年   月    日  </w:t>
      </w:r>
    </w:p>
    <w:p w:rsidR="005B1E83" w:rsidRPr="00A24F4F" w:rsidRDefault="005B1E83" w:rsidP="00342CFE">
      <w:pPr>
        <w:spacing w:line="360" w:lineRule="auto"/>
        <w:rPr>
          <w:rFonts w:ascii="宋体" w:eastAsia="宋体" w:hAnsi="宋体" w:cs="宋体"/>
          <w:sz w:val="24"/>
          <w:szCs w:val="24"/>
        </w:rPr>
      </w:pPr>
    </w:p>
    <w:p w:rsidR="005B1E83" w:rsidRPr="00A24F4F" w:rsidRDefault="005B1E83" w:rsidP="00342CFE">
      <w:pPr>
        <w:spacing w:line="360" w:lineRule="auto"/>
        <w:ind w:firstLineChars="950" w:firstLine="2280"/>
        <w:rPr>
          <w:rFonts w:ascii="宋体" w:eastAsia="宋体" w:hAnsi="宋体" w:cs="宋体"/>
          <w:sz w:val="24"/>
          <w:szCs w:val="24"/>
        </w:rPr>
      </w:pPr>
    </w:p>
    <w:p w:rsidR="005B1E83" w:rsidRPr="00A24F4F" w:rsidRDefault="005B1E83" w:rsidP="00342CFE">
      <w:pPr>
        <w:spacing w:line="360" w:lineRule="auto"/>
        <w:rPr>
          <w:rFonts w:ascii="宋体" w:eastAsia="宋体" w:hAnsi="宋体" w:cs="宋体"/>
          <w:sz w:val="24"/>
          <w:szCs w:val="24"/>
        </w:rPr>
      </w:pPr>
    </w:p>
    <w:p w:rsidR="005B1E83" w:rsidRPr="00A24F4F" w:rsidRDefault="005B1E83" w:rsidP="00342CFE">
      <w:pPr>
        <w:spacing w:line="360" w:lineRule="auto"/>
        <w:rPr>
          <w:rFonts w:ascii="宋体" w:eastAsia="宋体" w:hAnsi="宋体" w:cs="宋体"/>
          <w:sz w:val="24"/>
          <w:szCs w:val="24"/>
        </w:rPr>
      </w:pPr>
    </w:p>
    <w:p w:rsidR="005B1E83" w:rsidRPr="00A24F4F" w:rsidRDefault="005B1E83" w:rsidP="00342CFE">
      <w:pPr>
        <w:spacing w:line="360" w:lineRule="auto"/>
        <w:rPr>
          <w:rFonts w:ascii="宋体" w:eastAsia="宋体" w:hAnsi="宋体" w:cs="宋体"/>
          <w:sz w:val="24"/>
          <w:szCs w:val="24"/>
        </w:rPr>
      </w:pPr>
      <w:r w:rsidRPr="00A24F4F">
        <w:rPr>
          <w:rFonts w:ascii="宋体" w:eastAsia="宋体" w:hAnsi="宋体" w:cs="宋体" w:hint="eastAsia"/>
          <w:sz w:val="24"/>
          <w:szCs w:val="24"/>
        </w:rPr>
        <w:t>被授权人身份证复印件</w:t>
      </w:r>
    </w:p>
    <w:p w:rsidR="005B1E83" w:rsidRPr="00A24F4F" w:rsidRDefault="005B1E83" w:rsidP="00342CFE">
      <w:pPr>
        <w:spacing w:line="360" w:lineRule="auto"/>
        <w:rPr>
          <w:rFonts w:ascii="宋体" w:eastAsia="宋体" w:hAnsi="宋体" w:cs="宋体"/>
          <w:sz w:val="24"/>
          <w:szCs w:val="24"/>
        </w:rPr>
      </w:pPr>
    </w:p>
    <w:p w:rsidR="005B1E83" w:rsidRPr="00A24F4F" w:rsidRDefault="005B1E83" w:rsidP="00342CFE">
      <w:pPr>
        <w:spacing w:line="360" w:lineRule="auto"/>
        <w:ind w:firstLineChars="950" w:firstLine="2280"/>
        <w:rPr>
          <w:rFonts w:ascii="宋体" w:eastAsia="宋体" w:hAnsi="宋体" w:cs="宋体"/>
          <w:b/>
          <w:bCs/>
          <w:sz w:val="24"/>
          <w:szCs w:val="24"/>
        </w:rPr>
      </w:pPr>
      <w:r w:rsidRPr="00A24F4F">
        <w:rPr>
          <w:rFonts w:ascii="宋体" w:eastAsia="宋体" w:hAnsi="宋体" w:cs="宋体" w:hint="eastAsia"/>
          <w:sz w:val="24"/>
          <w:szCs w:val="24"/>
        </w:rPr>
        <w:t>（粘贴此处）</w:t>
      </w:r>
    </w:p>
    <w:p w:rsidR="005B1E83" w:rsidRPr="00A24F4F" w:rsidRDefault="005B1E83" w:rsidP="00342CFE">
      <w:pPr>
        <w:spacing w:line="360" w:lineRule="auto"/>
        <w:rPr>
          <w:rFonts w:ascii="宋体" w:eastAsia="宋体" w:hAnsi="宋体" w:cs="Times New Roman"/>
          <w:szCs w:val="24"/>
        </w:rPr>
      </w:pPr>
      <w:r w:rsidRPr="00A24F4F">
        <w:rPr>
          <w:rFonts w:ascii="宋体" w:eastAsia="宋体" w:hAnsi="宋体" w:cs="Times New Roman" w:hint="eastAsia"/>
          <w:b/>
          <w:bCs/>
          <w:sz w:val="24"/>
          <w:szCs w:val="24"/>
        </w:rPr>
        <w:t>注:</w:t>
      </w:r>
      <w:r w:rsidRPr="00A24F4F">
        <w:rPr>
          <w:rFonts w:ascii="宋体" w:eastAsia="宋体" w:hAnsi="宋体" w:cs="Times New Roman" w:hint="eastAsia"/>
          <w:b/>
          <w:bCs/>
          <w:sz w:val="28"/>
          <w:szCs w:val="28"/>
        </w:rPr>
        <w:t xml:space="preserve"> </w:t>
      </w:r>
      <w:r w:rsidRPr="00A24F4F">
        <w:rPr>
          <w:rFonts w:ascii="宋体" w:eastAsia="宋体" w:hAnsi="宋体" w:cs="Times New Roman" w:hint="eastAsia"/>
          <w:b/>
          <w:bCs/>
          <w:sz w:val="24"/>
          <w:szCs w:val="24"/>
        </w:rPr>
        <w:t>如为被授权人参加投标时，须将身份证原件带至开标现场备查</w:t>
      </w:r>
      <w:r w:rsidRPr="00A24F4F">
        <w:rPr>
          <w:rFonts w:ascii="宋体" w:eastAsia="宋体" w:hAnsi="宋体" w:cs="Times New Roman" w:hint="eastAsia"/>
          <w:b/>
          <w:bCs/>
          <w:sz w:val="28"/>
          <w:szCs w:val="28"/>
        </w:rPr>
        <w:t>。</w:t>
      </w:r>
    </w:p>
    <w:p w:rsidR="005B1E83" w:rsidRPr="00A24F4F" w:rsidRDefault="005B1E83" w:rsidP="00342CFE">
      <w:pPr>
        <w:spacing w:line="360" w:lineRule="auto"/>
        <w:ind w:firstLineChars="200" w:firstLine="482"/>
        <w:rPr>
          <w:rFonts w:ascii="宋体" w:eastAsia="宋体" w:hAnsi="宋体" w:cs="宋体"/>
          <w:b/>
          <w:bCs/>
          <w:sz w:val="24"/>
          <w:szCs w:val="24"/>
        </w:rPr>
      </w:pPr>
    </w:p>
    <w:p w:rsidR="005B1E83" w:rsidRPr="00A24F4F" w:rsidRDefault="005B1E83" w:rsidP="00342CFE">
      <w:pPr>
        <w:spacing w:line="360" w:lineRule="auto"/>
        <w:jc w:val="center"/>
        <w:rPr>
          <w:rFonts w:ascii="宋体" w:eastAsia="宋体" w:hAnsi="宋体" w:cs="宋体"/>
          <w:b/>
          <w:bCs/>
          <w:sz w:val="24"/>
          <w:szCs w:val="24"/>
        </w:rPr>
      </w:pPr>
      <w:r w:rsidRPr="00A24F4F">
        <w:rPr>
          <w:rFonts w:ascii="宋体" w:eastAsia="宋体" w:hAnsi="宋体" w:cs="宋体" w:hint="eastAsia"/>
          <w:b/>
          <w:sz w:val="24"/>
          <w:szCs w:val="24"/>
        </w:rPr>
        <w:br w:type="page"/>
      </w:r>
    </w:p>
    <w:p w:rsidR="005B1E83" w:rsidRPr="00A24F4F" w:rsidRDefault="007143D8" w:rsidP="006155B6">
      <w:pPr>
        <w:snapToGrid w:val="0"/>
        <w:spacing w:beforeLines="150" w:afterLines="50" w:line="360" w:lineRule="auto"/>
        <w:jc w:val="center"/>
        <w:outlineLvl w:val="4"/>
        <w:rPr>
          <w:rFonts w:ascii="宋体" w:eastAsia="宋体" w:hAnsi="宋体" w:cs="Times New Roman"/>
          <w:b/>
          <w:bCs/>
          <w:sz w:val="28"/>
          <w:szCs w:val="28"/>
        </w:rPr>
      </w:pPr>
      <w:r>
        <w:rPr>
          <w:rFonts w:ascii="宋体" w:eastAsia="宋体" w:hAnsi="宋体" w:cs="Times New Roman" w:hint="eastAsia"/>
          <w:b/>
          <w:bCs/>
          <w:sz w:val="28"/>
          <w:szCs w:val="28"/>
        </w:rPr>
        <w:lastRenderedPageBreak/>
        <w:t>三</w:t>
      </w:r>
      <w:r w:rsidR="005B1E83" w:rsidRPr="00A24F4F">
        <w:rPr>
          <w:rFonts w:ascii="宋体" w:eastAsia="宋体" w:hAnsi="宋体" w:cs="Times New Roman" w:hint="eastAsia"/>
          <w:b/>
          <w:bCs/>
          <w:sz w:val="28"/>
          <w:szCs w:val="28"/>
        </w:rPr>
        <w:t>、关于资格文件的声明函</w:t>
      </w:r>
    </w:p>
    <w:p w:rsidR="005B1E83" w:rsidRPr="00A24F4F" w:rsidRDefault="00871C77" w:rsidP="00342CFE">
      <w:pPr>
        <w:snapToGrid w:val="0"/>
        <w:spacing w:line="360" w:lineRule="auto"/>
        <w:rPr>
          <w:rFonts w:ascii="宋体" w:eastAsia="宋体" w:hAnsi="宋体" w:cs="宋体"/>
          <w:sz w:val="24"/>
          <w:szCs w:val="24"/>
        </w:rPr>
      </w:pPr>
      <w:r>
        <w:rPr>
          <w:rFonts w:ascii="宋体" w:eastAsia="宋体" w:hAnsi="宋体" w:cs="宋体" w:hint="eastAsia"/>
          <w:bCs/>
          <w:sz w:val="24"/>
          <w:szCs w:val="24"/>
        </w:rPr>
        <w:t>南通市阳光项目建设有限公司</w:t>
      </w:r>
      <w:r w:rsidR="005B1E83" w:rsidRPr="00A24F4F">
        <w:rPr>
          <w:rFonts w:ascii="宋体" w:eastAsia="宋体" w:hAnsi="宋体" w:cs="宋体" w:hint="eastAsia"/>
          <w:sz w:val="24"/>
          <w:szCs w:val="24"/>
        </w:rPr>
        <w:t>：</w:t>
      </w:r>
    </w:p>
    <w:p w:rsidR="005B1E83" w:rsidRPr="00A24F4F" w:rsidRDefault="005B1E83" w:rsidP="00342CFE">
      <w:pPr>
        <w:overflowPunct w:val="0"/>
        <w:adjustRightInd w:val="0"/>
        <w:spacing w:line="360" w:lineRule="auto"/>
        <w:ind w:firstLine="660"/>
        <w:jc w:val="left"/>
        <w:textAlignment w:val="baseline"/>
        <w:rPr>
          <w:rFonts w:ascii="宋体" w:eastAsia="宋体" w:hAnsi="宋体" w:cs="Times New Roman"/>
          <w:sz w:val="24"/>
          <w:szCs w:val="24"/>
        </w:rPr>
      </w:pPr>
      <w:r w:rsidRPr="00A24F4F">
        <w:rPr>
          <w:rFonts w:ascii="宋体" w:eastAsia="宋体" w:hAnsi="宋体" w:cs="Times New Roman" w:hint="eastAsia"/>
          <w:sz w:val="24"/>
          <w:szCs w:val="24"/>
        </w:rPr>
        <w:t>本公司愿就由贵公司组织实施的</w:t>
      </w:r>
      <w:r w:rsidRPr="00A24F4F">
        <w:rPr>
          <w:rFonts w:ascii="宋体" w:eastAsia="宋体" w:hAnsi="宋体" w:cs="Times New Roman" w:hint="eastAsia"/>
          <w:sz w:val="24"/>
          <w:szCs w:val="24"/>
          <w:u w:val="single"/>
        </w:rPr>
        <w:t xml:space="preserve">                    </w:t>
      </w:r>
      <w:r w:rsidR="007143D8">
        <w:rPr>
          <w:rFonts w:ascii="宋体" w:eastAsia="宋体" w:hAnsi="宋体" w:cs="Times New Roman" w:hint="eastAsia"/>
          <w:sz w:val="24"/>
          <w:szCs w:val="24"/>
          <w:u w:val="single"/>
        </w:rPr>
        <w:t>（</w:t>
      </w:r>
      <w:r w:rsidRPr="00A24F4F">
        <w:rPr>
          <w:rFonts w:ascii="宋体" w:eastAsia="宋体" w:hAnsi="宋体" w:cs="Times New Roman" w:hint="eastAsia"/>
          <w:sz w:val="24"/>
          <w:szCs w:val="24"/>
          <w:u w:val="single"/>
        </w:rPr>
        <w:t>项目名称）</w:t>
      </w:r>
      <w:r w:rsidRPr="00A24F4F">
        <w:rPr>
          <w:rFonts w:ascii="宋体" w:eastAsia="宋体" w:hAnsi="宋体" w:cs="Times New Roman" w:hint="eastAsia"/>
          <w:sz w:val="24"/>
          <w:szCs w:val="24"/>
        </w:rPr>
        <w:t>的招标活动进行投标。本公司所提交的投标文件中所有关于投标资格的文件、证明和陈述均是真实的、准确的。若与真实情况不符，本公司愿意承担由此而产生的一切后果。</w:t>
      </w:r>
    </w:p>
    <w:p w:rsidR="005B1E83" w:rsidRPr="00A24F4F" w:rsidRDefault="005B1E83" w:rsidP="00342CFE">
      <w:pPr>
        <w:overflowPunct w:val="0"/>
        <w:adjustRightInd w:val="0"/>
        <w:spacing w:line="360" w:lineRule="auto"/>
        <w:ind w:firstLine="660"/>
        <w:jc w:val="left"/>
        <w:textAlignment w:val="baseline"/>
        <w:rPr>
          <w:rFonts w:ascii="宋体" w:eastAsia="宋体" w:hAnsi="宋体" w:cs="Times New Roman"/>
          <w:sz w:val="24"/>
          <w:szCs w:val="24"/>
        </w:rPr>
      </w:pPr>
    </w:p>
    <w:p w:rsidR="005B1E83" w:rsidRPr="00A24F4F" w:rsidRDefault="005B1E83" w:rsidP="00342CFE">
      <w:pPr>
        <w:spacing w:line="360" w:lineRule="auto"/>
        <w:rPr>
          <w:rFonts w:ascii="宋体" w:eastAsia="宋体" w:hAnsi="宋体" w:cs="Times New Roman"/>
          <w:sz w:val="24"/>
          <w:szCs w:val="24"/>
        </w:rPr>
      </w:pPr>
      <w:r w:rsidRPr="00A24F4F">
        <w:rPr>
          <w:rFonts w:ascii="宋体" w:eastAsia="宋体" w:hAnsi="宋体" w:cs="Times New Roman"/>
          <w:sz w:val="24"/>
          <w:szCs w:val="24"/>
        </w:rPr>
        <w:t xml:space="preserve">     </w:t>
      </w:r>
      <w:r w:rsidRPr="00A24F4F">
        <w:rPr>
          <w:rFonts w:ascii="宋体" w:eastAsia="宋体" w:hAnsi="宋体" w:cs="Times New Roman" w:hint="eastAsia"/>
          <w:sz w:val="24"/>
          <w:szCs w:val="24"/>
        </w:rPr>
        <w:t xml:space="preserve">                                      </w:t>
      </w:r>
    </w:p>
    <w:p w:rsidR="005B1E83" w:rsidRPr="00A24F4F" w:rsidRDefault="005B1E83" w:rsidP="00342CFE">
      <w:pPr>
        <w:spacing w:line="360" w:lineRule="auto"/>
        <w:ind w:firstLineChars="200" w:firstLine="480"/>
        <w:jc w:val="right"/>
        <w:rPr>
          <w:rFonts w:ascii="宋体" w:eastAsia="宋体" w:hAnsi="宋体" w:cs="Times New Roman"/>
          <w:sz w:val="24"/>
          <w:szCs w:val="24"/>
        </w:rPr>
      </w:pPr>
      <w:bookmarkStart w:id="7" w:name="_Toc29615"/>
      <w:r w:rsidRPr="00A24F4F">
        <w:rPr>
          <w:rFonts w:ascii="宋体" w:eastAsia="宋体" w:hAnsi="宋体" w:cs="Times New Roman"/>
          <w:sz w:val="24"/>
          <w:szCs w:val="24"/>
        </w:rPr>
        <w:t>投标人：</w:t>
      </w:r>
      <w:r w:rsidRPr="00A24F4F">
        <w:rPr>
          <w:rFonts w:ascii="宋体" w:eastAsia="宋体" w:hAnsi="宋体" w:cs="Times New Roman"/>
          <w:sz w:val="24"/>
          <w:szCs w:val="24"/>
          <w:u w:val="single"/>
        </w:rPr>
        <w:t xml:space="preserve">                    </w:t>
      </w:r>
      <w:r w:rsidRPr="00A24F4F">
        <w:rPr>
          <w:rFonts w:ascii="宋体" w:eastAsia="宋体" w:hAnsi="宋体" w:cs="Times New Roman"/>
          <w:sz w:val="24"/>
          <w:szCs w:val="24"/>
        </w:rPr>
        <w:t>（加盖公章）</w:t>
      </w:r>
    </w:p>
    <w:p w:rsidR="005B1E83" w:rsidRPr="00A24F4F" w:rsidRDefault="005B1E83" w:rsidP="00342CFE">
      <w:pPr>
        <w:spacing w:line="360" w:lineRule="auto"/>
        <w:ind w:firstLineChars="200" w:firstLine="480"/>
        <w:jc w:val="right"/>
        <w:rPr>
          <w:rFonts w:ascii="宋体" w:eastAsia="宋体" w:hAnsi="宋体" w:cs="Times New Roman"/>
          <w:sz w:val="24"/>
          <w:szCs w:val="24"/>
        </w:rPr>
      </w:pPr>
      <w:r w:rsidRPr="00A24F4F">
        <w:rPr>
          <w:rFonts w:ascii="宋体" w:eastAsia="宋体" w:hAnsi="宋体" w:cs="Times New Roman" w:hint="eastAsia"/>
          <w:sz w:val="24"/>
          <w:szCs w:val="24"/>
        </w:rPr>
        <w:t>法定代表人或被授权人：</w:t>
      </w:r>
      <w:r w:rsidRPr="00A24F4F">
        <w:rPr>
          <w:rFonts w:ascii="宋体" w:eastAsia="宋体" w:hAnsi="宋体" w:cs="Times New Roman" w:hint="eastAsia"/>
          <w:sz w:val="24"/>
          <w:szCs w:val="24"/>
          <w:u w:val="single"/>
        </w:rPr>
        <w:t xml:space="preserve">          </w:t>
      </w:r>
      <w:r w:rsidRPr="00A24F4F">
        <w:rPr>
          <w:rFonts w:ascii="宋体" w:eastAsia="宋体" w:hAnsi="宋体" w:cs="Times New Roman" w:hint="eastAsia"/>
          <w:sz w:val="24"/>
          <w:szCs w:val="24"/>
        </w:rPr>
        <w:t>（签字或盖章）</w:t>
      </w:r>
    </w:p>
    <w:p w:rsidR="005B1E83" w:rsidRPr="00A24F4F" w:rsidRDefault="005B1E83" w:rsidP="00342CFE">
      <w:pPr>
        <w:spacing w:line="360" w:lineRule="auto"/>
        <w:ind w:firstLineChars="550" w:firstLine="1320"/>
        <w:jc w:val="right"/>
        <w:rPr>
          <w:rFonts w:ascii="宋体" w:eastAsia="宋体" w:hAnsi="宋体" w:cs="Times New Roman"/>
          <w:sz w:val="24"/>
          <w:szCs w:val="24"/>
        </w:rPr>
      </w:pPr>
      <w:r w:rsidRPr="00A24F4F">
        <w:rPr>
          <w:rFonts w:ascii="宋体" w:eastAsia="宋体" w:hAnsi="宋体" w:cs="Times New Roman" w:hint="eastAsia"/>
          <w:sz w:val="24"/>
          <w:szCs w:val="24"/>
        </w:rPr>
        <w:t>年      月     日</w:t>
      </w:r>
    </w:p>
    <w:p w:rsidR="005B1E83" w:rsidRPr="00A24F4F" w:rsidRDefault="005B1E83" w:rsidP="00342CFE">
      <w:pPr>
        <w:widowControl/>
        <w:adjustRightInd w:val="0"/>
        <w:snapToGrid w:val="0"/>
        <w:spacing w:before="100" w:beforeAutospacing="1" w:after="100" w:afterAutospacing="1" w:line="360" w:lineRule="auto"/>
        <w:textAlignment w:val="center"/>
        <w:rPr>
          <w:rFonts w:ascii="宋体" w:eastAsia="宋体" w:hAnsi="宋体" w:cs="Times New Roman"/>
          <w:b/>
          <w:bCs/>
          <w:sz w:val="24"/>
          <w:szCs w:val="24"/>
        </w:rPr>
      </w:pPr>
    </w:p>
    <w:p w:rsidR="005B1E83" w:rsidRPr="00A24F4F" w:rsidRDefault="005B1E83" w:rsidP="00342CFE">
      <w:pPr>
        <w:widowControl/>
        <w:adjustRightInd w:val="0"/>
        <w:snapToGrid w:val="0"/>
        <w:spacing w:before="100" w:beforeAutospacing="1" w:after="100" w:afterAutospacing="1" w:line="360" w:lineRule="auto"/>
        <w:ind w:firstLine="480"/>
        <w:jc w:val="center"/>
        <w:textAlignment w:val="center"/>
        <w:rPr>
          <w:rFonts w:ascii="宋体" w:eastAsia="宋体" w:hAnsi="宋体" w:cs="Times New Roman"/>
          <w:b/>
          <w:bCs/>
          <w:sz w:val="24"/>
          <w:szCs w:val="24"/>
        </w:rPr>
      </w:pPr>
    </w:p>
    <w:p w:rsidR="005B1E83" w:rsidRPr="00A24F4F" w:rsidRDefault="005B1E83" w:rsidP="00342CFE">
      <w:pPr>
        <w:widowControl/>
        <w:adjustRightInd w:val="0"/>
        <w:snapToGrid w:val="0"/>
        <w:spacing w:before="100" w:beforeAutospacing="1" w:after="100" w:afterAutospacing="1" w:line="360" w:lineRule="auto"/>
        <w:ind w:firstLine="480"/>
        <w:jc w:val="center"/>
        <w:textAlignment w:val="center"/>
        <w:rPr>
          <w:rFonts w:ascii="宋体" w:eastAsia="宋体" w:hAnsi="宋体" w:cs="Times New Roman"/>
          <w:b/>
          <w:bCs/>
          <w:sz w:val="24"/>
          <w:szCs w:val="24"/>
        </w:rPr>
      </w:pPr>
    </w:p>
    <w:p w:rsidR="005B1E83" w:rsidRPr="00A24F4F" w:rsidRDefault="005B1E83" w:rsidP="00342CFE">
      <w:pPr>
        <w:widowControl/>
        <w:adjustRightInd w:val="0"/>
        <w:snapToGrid w:val="0"/>
        <w:spacing w:before="100" w:beforeAutospacing="1" w:after="100" w:afterAutospacing="1" w:line="360" w:lineRule="auto"/>
        <w:ind w:firstLine="480"/>
        <w:jc w:val="center"/>
        <w:textAlignment w:val="center"/>
        <w:rPr>
          <w:rFonts w:ascii="宋体" w:eastAsia="宋体" w:hAnsi="宋体" w:cs="Times New Roman"/>
          <w:b/>
          <w:bCs/>
          <w:sz w:val="24"/>
          <w:szCs w:val="24"/>
        </w:rPr>
      </w:pPr>
    </w:p>
    <w:p w:rsidR="005B1E83" w:rsidRPr="00A24F4F" w:rsidRDefault="005B1E83" w:rsidP="00342CFE">
      <w:pPr>
        <w:widowControl/>
        <w:adjustRightInd w:val="0"/>
        <w:snapToGrid w:val="0"/>
        <w:spacing w:before="100" w:beforeAutospacing="1" w:after="100" w:afterAutospacing="1" w:line="360" w:lineRule="auto"/>
        <w:ind w:firstLine="480"/>
        <w:jc w:val="center"/>
        <w:textAlignment w:val="center"/>
        <w:rPr>
          <w:rFonts w:ascii="宋体" w:eastAsia="宋体" w:hAnsi="宋体" w:cs="Times New Roman"/>
          <w:b/>
          <w:bCs/>
          <w:sz w:val="24"/>
          <w:szCs w:val="24"/>
        </w:rPr>
      </w:pPr>
    </w:p>
    <w:p w:rsidR="005B1E83" w:rsidRPr="00A24F4F" w:rsidRDefault="005B1E83" w:rsidP="00342CFE">
      <w:pPr>
        <w:widowControl/>
        <w:adjustRightInd w:val="0"/>
        <w:snapToGrid w:val="0"/>
        <w:spacing w:before="100" w:beforeAutospacing="1" w:after="100" w:afterAutospacing="1" w:line="360" w:lineRule="auto"/>
        <w:ind w:firstLine="480"/>
        <w:jc w:val="center"/>
        <w:textAlignment w:val="center"/>
        <w:rPr>
          <w:rFonts w:ascii="宋体" w:eastAsia="宋体" w:hAnsi="宋体" w:cs="Times New Roman"/>
          <w:b/>
          <w:bCs/>
          <w:sz w:val="24"/>
          <w:szCs w:val="24"/>
        </w:rPr>
      </w:pPr>
    </w:p>
    <w:p w:rsidR="005B1E83" w:rsidRPr="00A24F4F" w:rsidRDefault="005B1E83" w:rsidP="00342CFE">
      <w:pPr>
        <w:widowControl/>
        <w:adjustRightInd w:val="0"/>
        <w:snapToGrid w:val="0"/>
        <w:spacing w:before="100" w:beforeAutospacing="1" w:after="100" w:afterAutospacing="1" w:line="360" w:lineRule="auto"/>
        <w:ind w:firstLine="480"/>
        <w:jc w:val="center"/>
        <w:textAlignment w:val="center"/>
        <w:rPr>
          <w:rFonts w:ascii="宋体" w:eastAsia="宋体" w:hAnsi="宋体" w:cs="Times New Roman"/>
          <w:b/>
          <w:bCs/>
          <w:sz w:val="24"/>
          <w:szCs w:val="24"/>
        </w:rPr>
      </w:pPr>
    </w:p>
    <w:p w:rsidR="005B1E83" w:rsidRPr="00A24F4F" w:rsidRDefault="005B1E83" w:rsidP="00342CFE">
      <w:pPr>
        <w:widowControl/>
        <w:adjustRightInd w:val="0"/>
        <w:snapToGrid w:val="0"/>
        <w:spacing w:before="100" w:beforeAutospacing="1" w:after="100" w:afterAutospacing="1" w:line="360" w:lineRule="auto"/>
        <w:ind w:firstLine="480"/>
        <w:jc w:val="center"/>
        <w:textAlignment w:val="center"/>
        <w:rPr>
          <w:rFonts w:ascii="宋体" w:eastAsia="宋体" w:hAnsi="宋体" w:cs="Times New Roman"/>
          <w:b/>
          <w:bCs/>
          <w:sz w:val="24"/>
          <w:szCs w:val="24"/>
        </w:rPr>
      </w:pPr>
    </w:p>
    <w:p w:rsidR="005B1E83" w:rsidRPr="00A24F4F" w:rsidRDefault="005B1E83" w:rsidP="00342CFE">
      <w:pPr>
        <w:widowControl/>
        <w:adjustRightInd w:val="0"/>
        <w:snapToGrid w:val="0"/>
        <w:spacing w:before="100" w:beforeAutospacing="1" w:after="100" w:afterAutospacing="1" w:line="360" w:lineRule="auto"/>
        <w:ind w:firstLine="480"/>
        <w:jc w:val="center"/>
        <w:textAlignment w:val="center"/>
        <w:rPr>
          <w:rFonts w:ascii="宋体" w:eastAsia="宋体" w:hAnsi="宋体" w:cs="Times New Roman"/>
          <w:b/>
          <w:bCs/>
          <w:sz w:val="24"/>
          <w:szCs w:val="24"/>
        </w:rPr>
      </w:pPr>
    </w:p>
    <w:p w:rsidR="005B1E83" w:rsidRPr="00A24F4F" w:rsidRDefault="005B1E83" w:rsidP="00342CFE">
      <w:pPr>
        <w:widowControl/>
        <w:adjustRightInd w:val="0"/>
        <w:snapToGrid w:val="0"/>
        <w:spacing w:before="100" w:beforeAutospacing="1" w:after="100" w:afterAutospacing="1" w:line="360" w:lineRule="auto"/>
        <w:ind w:firstLine="480"/>
        <w:jc w:val="center"/>
        <w:textAlignment w:val="center"/>
        <w:rPr>
          <w:rFonts w:ascii="宋体" w:eastAsia="宋体" w:hAnsi="宋体" w:cs="Times New Roman"/>
          <w:b/>
          <w:bCs/>
          <w:sz w:val="24"/>
          <w:szCs w:val="24"/>
        </w:rPr>
      </w:pPr>
    </w:p>
    <w:p w:rsidR="005B1E83" w:rsidRPr="00A24F4F" w:rsidRDefault="005B1E83" w:rsidP="00342CFE">
      <w:pPr>
        <w:widowControl/>
        <w:adjustRightInd w:val="0"/>
        <w:snapToGrid w:val="0"/>
        <w:spacing w:before="100" w:beforeAutospacing="1" w:after="100" w:afterAutospacing="1" w:line="360" w:lineRule="auto"/>
        <w:ind w:firstLine="480"/>
        <w:jc w:val="center"/>
        <w:textAlignment w:val="center"/>
        <w:rPr>
          <w:rFonts w:ascii="宋体" w:eastAsia="宋体" w:hAnsi="宋体" w:cs="Times New Roman"/>
          <w:b/>
          <w:bCs/>
          <w:sz w:val="24"/>
          <w:szCs w:val="24"/>
        </w:rPr>
      </w:pPr>
    </w:p>
    <w:p w:rsidR="00EF7111" w:rsidRDefault="00EF7111" w:rsidP="00342CFE">
      <w:pPr>
        <w:widowControl/>
        <w:adjustRightInd w:val="0"/>
        <w:snapToGrid w:val="0"/>
        <w:spacing w:before="100" w:beforeAutospacing="1" w:after="100" w:afterAutospacing="1" w:line="360" w:lineRule="auto"/>
        <w:ind w:firstLine="480"/>
        <w:jc w:val="center"/>
        <w:textAlignment w:val="center"/>
        <w:rPr>
          <w:rFonts w:ascii="宋体" w:eastAsia="宋体" w:hAnsi="宋体" w:cs="Times New Roman"/>
          <w:b/>
          <w:bCs/>
          <w:sz w:val="24"/>
          <w:szCs w:val="24"/>
        </w:rPr>
      </w:pPr>
    </w:p>
    <w:p w:rsidR="006748B2" w:rsidRPr="00356395" w:rsidRDefault="006748B2" w:rsidP="00342CFE">
      <w:pPr>
        <w:widowControl/>
        <w:adjustRightInd w:val="0"/>
        <w:snapToGrid w:val="0"/>
        <w:spacing w:before="100" w:beforeAutospacing="1" w:after="100" w:afterAutospacing="1" w:line="360" w:lineRule="auto"/>
        <w:ind w:firstLine="480"/>
        <w:jc w:val="center"/>
        <w:textAlignment w:val="center"/>
        <w:rPr>
          <w:rFonts w:ascii="宋体" w:eastAsia="宋体" w:hAnsi="宋体" w:cs="Times New Roman"/>
          <w:b/>
          <w:bCs/>
          <w:sz w:val="28"/>
          <w:szCs w:val="28"/>
        </w:rPr>
      </w:pPr>
      <w:r w:rsidRPr="00356395">
        <w:rPr>
          <w:rFonts w:ascii="宋体" w:eastAsia="宋体" w:hAnsi="宋体" w:cs="Times New Roman" w:hint="eastAsia"/>
          <w:b/>
          <w:bCs/>
          <w:sz w:val="28"/>
          <w:szCs w:val="28"/>
        </w:rPr>
        <w:lastRenderedPageBreak/>
        <w:t>四、免费质保维修承诺书</w:t>
      </w:r>
    </w:p>
    <w:p w:rsidR="003869EC" w:rsidRPr="00356395" w:rsidRDefault="00871C77" w:rsidP="003869EC">
      <w:pPr>
        <w:snapToGrid w:val="0"/>
        <w:spacing w:line="360" w:lineRule="auto"/>
        <w:rPr>
          <w:rFonts w:ascii="宋体" w:eastAsia="宋体" w:hAnsi="宋体" w:cs="宋体"/>
          <w:sz w:val="24"/>
          <w:szCs w:val="24"/>
        </w:rPr>
      </w:pPr>
      <w:r>
        <w:rPr>
          <w:rFonts w:ascii="宋体" w:eastAsia="宋体" w:hAnsi="宋体" w:cs="宋体" w:hint="eastAsia"/>
          <w:bCs/>
          <w:sz w:val="24"/>
          <w:szCs w:val="24"/>
        </w:rPr>
        <w:t>南通市阳光项目建设有限公司</w:t>
      </w:r>
      <w:r w:rsidR="003869EC" w:rsidRPr="00356395">
        <w:rPr>
          <w:rFonts w:ascii="宋体" w:eastAsia="宋体" w:hAnsi="宋体" w:cs="宋体" w:hint="eastAsia"/>
          <w:sz w:val="24"/>
          <w:szCs w:val="24"/>
        </w:rPr>
        <w:t>：</w:t>
      </w:r>
    </w:p>
    <w:p w:rsidR="003869EC" w:rsidRPr="00356395" w:rsidRDefault="003869EC" w:rsidP="003869EC">
      <w:pPr>
        <w:overflowPunct w:val="0"/>
        <w:adjustRightInd w:val="0"/>
        <w:spacing w:line="360" w:lineRule="auto"/>
        <w:ind w:firstLine="660"/>
        <w:jc w:val="left"/>
        <w:textAlignment w:val="baseline"/>
        <w:rPr>
          <w:rFonts w:ascii="宋体" w:eastAsia="宋体" w:hAnsi="宋体" w:cs="Times New Roman"/>
          <w:sz w:val="24"/>
          <w:szCs w:val="24"/>
        </w:rPr>
      </w:pPr>
      <w:r w:rsidRPr="00356395">
        <w:rPr>
          <w:rFonts w:ascii="宋体" w:eastAsia="宋体" w:hAnsi="宋体" w:cs="Times New Roman" w:hint="eastAsia"/>
          <w:sz w:val="24"/>
          <w:szCs w:val="24"/>
        </w:rPr>
        <w:t>本公司愿就由贵公司组织实施的</w:t>
      </w:r>
      <w:r w:rsidRPr="00356395">
        <w:rPr>
          <w:rFonts w:ascii="宋体" w:eastAsia="宋体" w:hAnsi="宋体" w:cs="Times New Roman" w:hint="eastAsia"/>
          <w:sz w:val="24"/>
          <w:szCs w:val="24"/>
          <w:u w:val="single"/>
        </w:rPr>
        <w:t xml:space="preserve">                    （项目名称）</w:t>
      </w:r>
      <w:r w:rsidRPr="00356395">
        <w:rPr>
          <w:rFonts w:ascii="宋体" w:eastAsia="宋体" w:hAnsi="宋体" w:cs="Times New Roman" w:hint="eastAsia"/>
          <w:sz w:val="24"/>
          <w:szCs w:val="24"/>
        </w:rPr>
        <w:t>的招标活动进行投标。</w:t>
      </w:r>
      <w:r w:rsidRPr="009A20A0">
        <w:rPr>
          <w:rFonts w:ascii="宋体" w:eastAsia="宋体" w:hAnsi="宋体" w:cs="Times New Roman" w:hint="eastAsia"/>
          <w:color w:val="FF0000"/>
          <w:sz w:val="24"/>
          <w:szCs w:val="24"/>
          <w:highlight w:val="yellow"/>
        </w:rPr>
        <w:t>本公司</w:t>
      </w:r>
      <w:r w:rsidR="001B713E" w:rsidRPr="009A20A0">
        <w:rPr>
          <w:rFonts w:ascii="宋体" w:eastAsia="宋体" w:hAnsi="宋体" w:cs="Times New Roman" w:hint="eastAsia"/>
          <w:color w:val="FF0000"/>
          <w:sz w:val="24"/>
          <w:szCs w:val="24"/>
          <w:highlight w:val="yellow"/>
        </w:rPr>
        <w:t>承诺本项目质保期为</w:t>
      </w:r>
      <w:r w:rsidR="005624B6" w:rsidRPr="005624B6">
        <w:rPr>
          <w:rFonts w:ascii="宋体" w:eastAsia="宋体" w:hAnsi="宋体" w:cs="Times New Roman" w:hint="eastAsia"/>
          <w:color w:val="FF0000"/>
          <w:sz w:val="24"/>
          <w:szCs w:val="24"/>
          <w:highlight w:val="yellow"/>
          <w:u w:val="single"/>
        </w:rPr>
        <w:t xml:space="preserve">   </w:t>
      </w:r>
      <w:r w:rsidR="001B713E" w:rsidRPr="009A20A0">
        <w:rPr>
          <w:rFonts w:ascii="宋体" w:eastAsia="宋体" w:hAnsi="宋体" w:cs="Times New Roman" w:hint="eastAsia"/>
          <w:color w:val="FF0000"/>
          <w:sz w:val="24"/>
          <w:szCs w:val="24"/>
          <w:highlight w:val="yellow"/>
        </w:rPr>
        <w:t>年</w:t>
      </w:r>
      <w:r w:rsidR="00AE6F3E" w:rsidRPr="00356395">
        <w:rPr>
          <w:rFonts w:ascii="宋体" w:eastAsia="宋体" w:hAnsi="宋体" w:cs="Times New Roman" w:hint="eastAsia"/>
          <w:sz w:val="24"/>
          <w:szCs w:val="24"/>
        </w:rPr>
        <w:t>，</w:t>
      </w:r>
      <w:r w:rsidR="00AE6F3E" w:rsidRPr="00356395">
        <w:rPr>
          <w:rFonts w:ascii="宋体" w:eastAsia="宋体" w:hAnsi="宋体" w:cs="宋体" w:hint="eastAsia"/>
          <w:sz w:val="24"/>
          <w:szCs w:val="24"/>
        </w:rPr>
        <w:t>质保期满后维修费用按照材料成本收取</w:t>
      </w:r>
      <w:r w:rsidRPr="00356395">
        <w:rPr>
          <w:rFonts w:ascii="宋体" w:eastAsia="宋体" w:hAnsi="宋体" w:cs="Times New Roman" w:hint="eastAsia"/>
          <w:sz w:val="24"/>
          <w:szCs w:val="24"/>
        </w:rPr>
        <w:t>。</w:t>
      </w:r>
    </w:p>
    <w:p w:rsidR="003869EC" w:rsidRPr="00356395" w:rsidRDefault="003869EC" w:rsidP="003869EC">
      <w:pPr>
        <w:overflowPunct w:val="0"/>
        <w:adjustRightInd w:val="0"/>
        <w:spacing w:line="360" w:lineRule="auto"/>
        <w:ind w:firstLine="660"/>
        <w:jc w:val="left"/>
        <w:textAlignment w:val="baseline"/>
        <w:rPr>
          <w:rFonts w:ascii="宋体" w:eastAsia="宋体" w:hAnsi="宋体" w:cs="Times New Roman"/>
          <w:sz w:val="24"/>
          <w:szCs w:val="24"/>
        </w:rPr>
      </w:pPr>
    </w:p>
    <w:p w:rsidR="003869EC" w:rsidRPr="00356395" w:rsidRDefault="003869EC" w:rsidP="003869EC">
      <w:pPr>
        <w:spacing w:line="360" w:lineRule="auto"/>
        <w:rPr>
          <w:rFonts w:ascii="宋体" w:eastAsia="宋体" w:hAnsi="宋体" w:cs="Times New Roman"/>
          <w:sz w:val="24"/>
          <w:szCs w:val="24"/>
        </w:rPr>
      </w:pPr>
      <w:r w:rsidRPr="00356395">
        <w:rPr>
          <w:rFonts w:ascii="宋体" w:eastAsia="宋体" w:hAnsi="宋体" w:cs="Times New Roman"/>
          <w:sz w:val="24"/>
          <w:szCs w:val="24"/>
        </w:rPr>
        <w:t xml:space="preserve">     </w:t>
      </w:r>
      <w:r w:rsidRPr="00356395">
        <w:rPr>
          <w:rFonts w:ascii="宋体" w:eastAsia="宋体" w:hAnsi="宋体" w:cs="Times New Roman" w:hint="eastAsia"/>
          <w:sz w:val="24"/>
          <w:szCs w:val="24"/>
        </w:rPr>
        <w:t xml:space="preserve">                                      </w:t>
      </w:r>
    </w:p>
    <w:p w:rsidR="003869EC" w:rsidRPr="00356395" w:rsidRDefault="003869EC" w:rsidP="003869EC">
      <w:pPr>
        <w:spacing w:line="360" w:lineRule="auto"/>
        <w:ind w:firstLineChars="200" w:firstLine="480"/>
        <w:jc w:val="right"/>
        <w:rPr>
          <w:rFonts w:ascii="宋体" w:eastAsia="宋体" w:hAnsi="宋体" w:cs="Times New Roman"/>
          <w:sz w:val="24"/>
          <w:szCs w:val="24"/>
        </w:rPr>
      </w:pPr>
      <w:r w:rsidRPr="00356395">
        <w:rPr>
          <w:rFonts w:ascii="宋体" w:eastAsia="宋体" w:hAnsi="宋体" w:cs="Times New Roman"/>
          <w:sz w:val="24"/>
          <w:szCs w:val="24"/>
        </w:rPr>
        <w:t>投标人：</w:t>
      </w:r>
      <w:r w:rsidRPr="00356395">
        <w:rPr>
          <w:rFonts w:ascii="宋体" w:eastAsia="宋体" w:hAnsi="宋体" w:cs="Times New Roman"/>
          <w:sz w:val="24"/>
          <w:szCs w:val="24"/>
          <w:u w:val="single"/>
        </w:rPr>
        <w:t xml:space="preserve">                    </w:t>
      </w:r>
      <w:r w:rsidRPr="00356395">
        <w:rPr>
          <w:rFonts w:ascii="宋体" w:eastAsia="宋体" w:hAnsi="宋体" w:cs="Times New Roman"/>
          <w:sz w:val="24"/>
          <w:szCs w:val="24"/>
        </w:rPr>
        <w:t>（加盖公章）</w:t>
      </w:r>
    </w:p>
    <w:p w:rsidR="003869EC" w:rsidRPr="00356395" w:rsidRDefault="003869EC" w:rsidP="003869EC">
      <w:pPr>
        <w:spacing w:line="360" w:lineRule="auto"/>
        <w:ind w:firstLineChars="200" w:firstLine="480"/>
        <w:jc w:val="right"/>
        <w:rPr>
          <w:rFonts w:ascii="宋体" w:eastAsia="宋体" w:hAnsi="宋体" w:cs="Times New Roman"/>
          <w:sz w:val="24"/>
          <w:szCs w:val="24"/>
        </w:rPr>
      </w:pPr>
      <w:r w:rsidRPr="00356395">
        <w:rPr>
          <w:rFonts w:ascii="宋体" w:eastAsia="宋体" w:hAnsi="宋体" w:cs="Times New Roman" w:hint="eastAsia"/>
          <w:sz w:val="24"/>
          <w:szCs w:val="24"/>
        </w:rPr>
        <w:t>法定代表人或被授权人：</w:t>
      </w:r>
      <w:r w:rsidRPr="00356395">
        <w:rPr>
          <w:rFonts w:ascii="宋体" w:eastAsia="宋体" w:hAnsi="宋体" w:cs="Times New Roman" w:hint="eastAsia"/>
          <w:sz w:val="24"/>
          <w:szCs w:val="24"/>
          <w:u w:val="single"/>
        </w:rPr>
        <w:t xml:space="preserve">          </w:t>
      </w:r>
      <w:r w:rsidRPr="00356395">
        <w:rPr>
          <w:rFonts w:ascii="宋体" w:eastAsia="宋体" w:hAnsi="宋体" w:cs="Times New Roman" w:hint="eastAsia"/>
          <w:sz w:val="24"/>
          <w:szCs w:val="24"/>
        </w:rPr>
        <w:t>（签字或盖章）</w:t>
      </w:r>
    </w:p>
    <w:p w:rsidR="003869EC" w:rsidRPr="00356395" w:rsidRDefault="003869EC" w:rsidP="003869EC">
      <w:pPr>
        <w:spacing w:line="360" w:lineRule="auto"/>
        <w:ind w:firstLineChars="550" w:firstLine="1320"/>
        <w:jc w:val="right"/>
        <w:rPr>
          <w:rFonts w:ascii="宋体" w:eastAsia="宋体" w:hAnsi="宋体" w:cs="Times New Roman"/>
          <w:sz w:val="24"/>
          <w:szCs w:val="24"/>
        </w:rPr>
      </w:pPr>
      <w:r w:rsidRPr="00356395">
        <w:rPr>
          <w:rFonts w:ascii="宋体" w:eastAsia="宋体" w:hAnsi="宋体" w:cs="Times New Roman" w:hint="eastAsia"/>
          <w:sz w:val="24"/>
          <w:szCs w:val="24"/>
        </w:rPr>
        <w:t>年      月     日</w:t>
      </w:r>
    </w:p>
    <w:p w:rsidR="003869EC" w:rsidRPr="00356395" w:rsidRDefault="003869EC" w:rsidP="003869EC">
      <w:pPr>
        <w:widowControl/>
        <w:adjustRightInd w:val="0"/>
        <w:snapToGrid w:val="0"/>
        <w:spacing w:before="100" w:beforeAutospacing="1" w:after="100" w:afterAutospacing="1" w:line="360" w:lineRule="auto"/>
        <w:textAlignment w:val="center"/>
        <w:rPr>
          <w:rFonts w:ascii="宋体" w:eastAsia="宋体" w:hAnsi="宋体" w:cs="Times New Roman"/>
          <w:b/>
          <w:bCs/>
          <w:sz w:val="24"/>
          <w:szCs w:val="24"/>
        </w:rPr>
      </w:pPr>
    </w:p>
    <w:p w:rsidR="006748B2" w:rsidRDefault="006748B2" w:rsidP="006155B6">
      <w:pPr>
        <w:snapToGrid w:val="0"/>
        <w:spacing w:beforeLines="150" w:afterLines="50" w:line="360" w:lineRule="auto"/>
        <w:jc w:val="center"/>
        <w:outlineLvl w:val="4"/>
        <w:rPr>
          <w:rFonts w:ascii="宋体" w:eastAsia="宋体" w:hAnsi="宋体" w:cs="Times New Roman"/>
          <w:b/>
          <w:bCs/>
          <w:sz w:val="28"/>
          <w:szCs w:val="28"/>
        </w:rPr>
      </w:pPr>
    </w:p>
    <w:p w:rsidR="006748B2" w:rsidRDefault="006748B2" w:rsidP="006155B6">
      <w:pPr>
        <w:snapToGrid w:val="0"/>
        <w:spacing w:beforeLines="150" w:afterLines="50" w:line="360" w:lineRule="auto"/>
        <w:jc w:val="center"/>
        <w:outlineLvl w:val="4"/>
        <w:rPr>
          <w:rFonts w:ascii="宋体" w:eastAsia="宋体" w:hAnsi="宋体" w:cs="Times New Roman"/>
          <w:b/>
          <w:bCs/>
          <w:sz w:val="28"/>
          <w:szCs w:val="28"/>
        </w:rPr>
      </w:pPr>
    </w:p>
    <w:p w:rsidR="006748B2" w:rsidRDefault="006748B2" w:rsidP="006155B6">
      <w:pPr>
        <w:snapToGrid w:val="0"/>
        <w:spacing w:beforeLines="150" w:afterLines="50" w:line="360" w:lineRule="auto"/>
        <w:jc w:val="center"/>
        <w:outlineLvl w:val="4"/>
        <w:rPr>
          <w:rFonts w:ascii="宋体" w:eastAsia="宋体" w:hAnsi="宋体" w:cs="Times New Roman"/>
          <w:b/>
          <w:bCs/>
          <w:sz w:val="28"/>
          <w:szCs w:val="28"/>
        </w:rPr>
      </w:pPr>
    </w:p>
    <w:p w:rsidR="006748B2" w:rsidRDefault="006748B2" w:rsidP="006155B6">
      <w:pPr>
        <w:snapToGrid w:val="0"/>
        <w:spacing w:beforeLines="150" w:afterLines="50" w:line="360" w:lineRule="auto"/>
        <w:jc w:val="center"/>
        <w:outlineLvl w:val="4"/>
        <w:rPr>
          <w:rFonts w:ascii="宋体" w:eastAsia="宋体" w:hAnsi="宋体" w:cs="Times New Roman"/>
          <w:b/>
          <w:bCs/>
          <w:sz w:val="28"/>
          <w:szCs w:val="28"/>
        </w:rPr>
      </w:pPr>
    </w:p>
    <w:p w:rsidR="006748B2" w:rsidRDefault="006748B2" w:rsidP="006155B6">
      <w:pPr>
        <w:snapToGrid w:val="0"/>
        <w:spacing w:beforeLines="150" w:afterLines="50" w:line="360" w:lineRule="auto"/>
        <w:jc w:val="center"/>
        <w:outlineLvl w:val="4"/>
        <w:rPr>
          <w:rFonts w:ascii="宋体" w:eastAsia="宋体" w:hAnsi="宋体" w:cs="Times New Roman"/>
          <w:b/>
          <w:bCs/>
          <w:sz w:val="28"/>
          <w:szCs w:val="28"/>
        </w:rPr>
      </w:pPr>
    </w:p>
    <w:p w:rsidR="006748B2" w:rsidRDefault="006748B2" w:rsidP="006155B6">
      <w:pPr>
        <w:snapToGrid w:val="0"/>
        <w:spacing w:beforeLines="150" w:afterLines="50" w:line="360" w:lineRule="auto"/>
        <w:jc w:val="center"/>
        <w:outlineLvl w:val="4"/>
        <w:rPr>
          <w:rFonts w:ascii="宋体" w:eastAsia="宋体" w:hAnsi="宋体" w:cs="Times New Roman"/>
          <w:b/>
          <w:bCs/>
          <w:sz w:val="28"/>
          <w:szCs w:val="28"/>
        </w:rPr>
      </w:pPr>
    </w:p>
    <w:p w:rsidR="006748B2" w:rsidRDefault="006748B2" w:rsidP="006155B6">
      <w:pPr>
        <w:snapToGrid w:val="0"/>
        <w:spacing w:beforeLines="150" w:afterLines="50" w:line="360" w:lineRule="auto"/>
        <w:jc w:val="center"/>
        <w:outlineLvl w:val="4"/>
        <w:rPr>
          <w:rFonts w:ascii="宋体" w:eastAsia="宋体" w:hAnsi="宋体" w:cs="Times New Roman"/>
          <w:b/>
          <w:bCs/>
          <w:sz w:val="28"/>
          <w:szCs w:val="28"/>
        </w:rPr>
      </w:pPr>
    </w:p>
    <w:p w:rsidR="006748B2" w:rsidRDefault="006748B2" w:rsidP="006155B6">
      <w:pPr>
        <w:snapToGrid w:val="0"/>
        <w:spacing w:beforeLines="150" w:afterLines="50" w:line="360" w:lineRule="auto"/>
        <w:jc w:val="center"/>
        <w:outlineLvl w:val="4"/>
        <w:rPr>
          <w:rFonts w:ascii="宋体" w:eastAsia="宋体" w:hAnsi="宋体" w:cs="Times New Roman"/>
          <w:b/>
          <w:bCs/>
          <w:sz w:val="28"/>
          <w:szCs w:val="28"/>
        </w:rPr>
      </w:pPr>
    </w:p>
    <w:p w:rsidR="006748B2" w:rsidRDefault="006748B2" w:rsidP="006155B6">
      <w:pPr>
        <w:snapToGrid w:val="0"/>
        <w:spacing w:beforeLines="150" w:afterLines="50" w:line="360" w:lineRule="auto"/>
        <w:jc w:val="center"/>
        <w:outlineLvl w:val="4"/>
        <w:rPr>
          <w:rFonts w:ascii="宋体" w:eastAsia="宋体" w:hAnsi="宋体" w:cs="Times New Roman"/>
          <w:b/>
          <w:bCs/>
          <w:sz w:val="28"/>
          <w:szCs w:val="28"/>
        </w:rPr>
      </w:pPr>
    </w:p>
    <w:p w:rsidR="006748B2" w:rsidRDefault="006748B2" w:rsidP="006155B6">
      <w:pPr>
        <w:snapToGrid w:val="0"/>
        <w:spacing w:beforeLines="150" w:afterLines="50" w:line="360" w:lineRule="auto"/>
        <w:jc w:val="center"/>
        <w:outlineLvl w:val="4"/>
        <w:rPr>
          <w:rFonts w:ascii="宋体" w:eastAsia="宋体" w:hAnsi="宋体" w:cs="Times New Roman"/>
          <w:b/>
          <w:bCs/>
          <w:sz w:val="28"/>
          <w:szCs w:val="28"/>
        </w:rPr>
      </w:pPr>
    </w:p>
    <w:p w:rsidR="005B1E83" w:rsidRPr="00A24F4F" w:rsidRDefault="000720F6" w:rsidP="006155B6">
      <w:pPr>
        <w:snapToGrid w:val="0"/>
        <w:spacing w:beforeLines="150" w:afterLines="50" w:line="360" w:lineRule="auto"/>
        <w:jc w:val="center"/>
        <w:outlineLvl w:val="4"/>
        <w:rPr>
          <w:rFonts w:ascii="宋体" w:eastAsia="宋体" w:hAnsi="宋体" w:cs="Times New Roman"/>
          <w:b/>
          <w:bCs/>
          <w:sz w:val="28"/>
          <w:szCs w:val="28"/>
        </w:rPr>
      </w:pPr>
      <w:r w:rsidRPr="00A24F4F">
        <w:rPr>
          <w:rFonts w:ascii="宋体" w:eastAsia="宋体" w:hAnsi="宋体" w:cs="Times New Roman" w:hint="eastAsia"/>
          <w:b/>
          <w:bCs/>
          <w:sz w:val="28"/>
          <w:szCs w:val="28"/>
        </w:rPr>
        <w:lastRenderedPageBreak/>
        <w:t>五</w:t>
      </w:r>
      <w:r w:rsidR="005B1E83" w:rsidRPr="00A24F4F">
        <w:rPr>
          <w:rFonts w:ascii="宋体" w:eastAsia="宋体" w:hAnsi="宋体" w:cs="Times New Roman" w:hint="eastAsia"/>
          <w:b/>
          <w:bCs/>
          <w:sz w:val="28"/>
          <w:szCs w:val="28"/>
        </w:rPr>
        <w:t>、</w:t>
      </w:r>
      <w:r w:rsidR="005B1E83" w:rsidRPr="00A24F4F">
        <w:rPr>
          <w:rFonts w:ascii="宋体" w:eastAsia="宋体" w:hAnsi="宋体" w:cs="Times New Roman"/>
          <w:b/>
          <w:bCs/>
          <w:sz w:val="28"/>
          <w:szCs w:val="28"/>
        </w:rPr>
        <w:t xml:space="preserve"> </w:t>
      </w:r>
      <w:bookmarkEnd w:id="7"/>
      <w:r w:rsidR="005B1E83" w:rsidRPr="00A24F4F">
        <w:rPr>
          <w:rFonts w:ascii="宋体" w:eastAsia="宋体" w:hAnsi="宋体" w:cs="Times New Roman" w:hint="eastAsia"/>
          <w:b/>
          <w:bCs/>
          <w:sz w:val="28"/>
          <w:szCs w:val="28"/>
        </w:rPr>
        <w:t>开标一览表</w:t>
      </w:r>
    </w:p>
    <w:p w:rsidR="005B1E83" w:rsidRPr="00A24F4F" w:rsidRDefault="005B1E83" w:rsidP="00342CFE">
      <w:pPr>
        <w:spacing w:line="360" w:lineRule="auto"/>
        <w:rPr>
          <w:rFonts w:ascii="宋体" w:eastAsia="宋体" w:hAnsi="宋体" w:cs="Times New Roman"/>
          <w:sz w:val="24"/>
          <w:szCs w:val="24"/>
        </w:rPr>
      </w:pPr>
    </w:p>
    <w:p w:rsidR="005B1E83" w:rsidRPr="00A24F4F" w:rsidRDefault="005B1E83" w:rsidP="00342CFE">
      <w:pPr>
        <w:spacing w:line="360" w:lineRule="auto"/>
        <w:rPr>
          <w:rFonts w:ascii="宋体" w:eastAsia="宋体" w:hAnsi="宋体" w:cs="Times New Roman"/>
          <w:sz w:val="24"/>
          <w:szCs w:val="24"/>
        </w:rPr>
      </w:pPr>
      <w:r w:rsidRPr="00A24F4F">
        <w:rPr>
          <w:rFonts w:ascii="宋体" w:eastAsia="宋体" w:hAnsi="宋体" w:cs="Times New Roman" w:hint="eastAsia"/>
          <w:sz w:val="24"/>
          <w:szCs w:val="24"/>
        </w:rPr>
        <w:t xml:space="preserve">投标人全称（加盖公章）：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
        <w:gridCol w:w="2694"/>
        <w:gridCol w:w="2835"/>
        <w:gridCol w:w="2592"/>
      </w:tblGrid>
      <w:tr w:rsidR="005B1E83" w:rsidRPr="00A24F4F" w:rsidTr="009A20A0">
        <w:trPr>
          <w:trHeight w:val="1290"/>
          <w:jc w:val="center"/>
        </w:trPr>
        <w:tc>
          <w:tcPr>
            <w:tcW w:w="3541" w:type="dxa"/>
            <w:gridSpan w:val="2"/>
            <w:tcBorders>
              <w:top w:val="single" w:sz="4" w:space="0" w:color="auto"/>
              <w:left w:val="single" w:sz="4" w:space="0" w:color="auto"/>
              <w:bottom w:val="single" w:sz="4" w:space="0" w:color="auto"/>
              <w:right w:val="single" w:sz="4" w:space="0" w:color="auto"/>
            </w:tcBorders>
            <w:vAlign w:val="center"/>
          </w:tcPr>
          <w:p w:rsidR="005B1E83" w:rsidRPr="009A20A0" w:rsidRDefault="005B1E83" w:rsidP="00342CFE">
            <w:pPr>
              <w:spacing w:line="360" w:lineRule="auto"/>
              <w:jc w:val="center"/>
              <w:rPr>
                <w:rFonts w:ascii="宋体" w:eastAsia="宋体" w:hAnsi="宋体" w:cs="Times New Roman"/>
                <w:sz w:val="24"/>
                <w:szCs w:val="24"/>
                <w:highlight w:val="yellow"/>
              </w:rPr>
            </w:pPr>
            <w:r w:rsidRPr="009A20A0">
              <w:rPr>
                <w:rFonts w:ascii="宋体" w:eastAsia="宋体" w:hAnsi="宋体" w:cs="Times New Roman" w:hint="eastAsia"/>
                <w:sz w:val="24"/>
                <w:szCs w:val="24"/>
                <w:highlight w:val="yellow"/>
              </w:rPr>
              <w:t>项目名称</w:t>
            </w:r>
          </w:p>
        </w:tc>
        <w:tc>
          <w:tcPr>
            <w:tcW w:w="5427" w:type="dxa"/>
            <w:gridSpan w:val="2"/>
            <w:tcBorders>
              <w:top w:val="single" w:sz="4" w:space="0" w:color="auto"/>
              <w:left w:val="single" w:sz="4" w:space="0" w:color="auto"/>
              <w:bottom w:val="single" w:sz="4" w:space="0" w:color="auto"/>
              <w:right w:val="single" w:sz="4" w:space="0" w:color="auto"/>
            </w:tcBorders>
            <w:vAlign w:val="center"/>
          </w:tcPr>
          <w:p w:rsidR="005B1E83" w:rsidRPr="009A20A0" w:rsidRDefault="00871C77" w:rsidP="00342CFE">
            <w:pPr>
              <w:tabs>
                <w:tab w:val="left" w:pos="6300"/>
              </w:tabs>
              <w:snapToGrid w:val="0"/>
              <w:spacing w:line="360" w:lineRule="auto"/>
              <w:jc w:val="center"/>
              <w:rPr>
                <w:rFonts w:ascii="宋体" w:eastAsia="宋体" w:hAnsi="宋体" w:cs="宋体"/>
                <w:b/>
                <w:sz w:val="24"/>
                <w:szCs w:val="24"/>
                <w:highlight w:val="yellow"/>
              </w:rPr>
            </w:pPr>
            <w:r w:rsidRPr="009A20A0">
              <w:rPr>
                <w:rFonts w:ascii="宋体" w:eastAsia="宋体" w:hAnsi="宋体" w:cs="宋体" w:hint="eastAsia"/>
                <w:b/>
                <w:sz w:val="24"/>
                <w:szCs w:val="24"/>
                <w:highlight w:val="yellow"/>
              </w:rPr>
              <w:t>江景苑G座装修改造项目</w:t>
            </w:r>
            <w:r w:rsidR="0029493A" w:rsidRPr="009A20A0">
              <w:rPr>
                <w:rFonts w:ascii="宋体" w:eastAsia="宋体" w:hAnsi="宋体" w:cs="宋体" w:hint="eastAsia"/>
                <w:b/>
                <w:sz w:val="24"/>
                <w:szCs w:val="24"/>
                <w:highlight w:val="yellow"/>
              </w:rPr>
              <w:t>-</w:t>
            </w:r>
            <w:r w:rsidR="002D58B1">
              <w:rPr>
                <w:rFonts w:ascii="宋体" w:eastAsia="宋体" w:hAnsi="宋体" w:cs="宋体" w:hint="eastAsia"/>
                <w:b/>
                <w:sz w:val="24"/>
                <w:szCs w:val="24"/>
                <w:highlight w:val="yellow"/>
              </w:rPr>
              <w:t>窗帘及磨砂膜</w:t>
            </w:r>
            <w:r w:rsidR="00BD2342" w:rsidRPr="009A20A0">
              <w:rPr>
                <w:rFonts w:ascii="宋体" w:eastAsia="宋体" w:hAnsi="宋体" w:cs="宋体" w:hint="eastAsia"/>
                <w:b/>
                <w:sz w:val="24"/>
                <w:szCs w:val="24"/>
                <w:highlight w:val="yellow"/>
              </w:rPr>
              <w:t>采购及安装工程</w:t>
            </w:r>
            <w:r w:rsidR="005B1E83" w:rsidRPr="009A20A0">
              <w:rPr>
                <w:rFonts w:ascii="宋体" w:eastAsia="宋体" w:hAnsi="宋体" w:cs="宋体" w:hint="eastAsia"/>
                <w:sz w:val="24"/>
                <w:szCs w:val="24"/>
                <w:highlight w:val="yellow"/>
              </w:rPr>
              <w:t xml:space="preserve"> </w:t>
            </w:r>
          </w:p>
        </w:tc>
      </w:tr>
      <w:tr w:rsidR="009A20A0" w:rsidRPr="00A24F4F" w:rsidTr="009A20A0">
        <w:trPr>
          <w:trHeight w:val="1134"/>
          <w:jc w:val="center"/>
        </w:trPr>
        <w:tc>
          <w:tcPr>
            <w:tcW w:w="3541" w:type="dxa"/>
            <w:gridSpan w:val="2"/>
            <w:tcBorders>
              <w:top w:val="single" w:sz="4" w:space="0" w:color="auto"/>
              <w:left w:val="single" w:sz="4" w:space="0" w:color="auto"/>
              <w:bottom w:val="single" w:sz="4" w:space="0" w:color="auto"/>
              <w:right w:val="single" w:sz="4" w:space="0" w:color="auto"/>
            </w:tcBorders>
            <w:vAlign w:val="center"/>
          </w:tcPr>
          <w:p w:rsidR="009A20A0" w:rsidRPr="009A20A0" w:rsidRDefault="009A20A0" w:rsidP="00342CFE">
            <w:pPr>
              <w:spacing w:line="360" w:lineRule="auto"/>
              <w:jc w:val="center"/>
              <w:rPr>
                <w:rFonts w:ascii="宋体" w:eastAsia="宋体" w:hAnsi="宋体" w:cs="Times New Roman"/>
                <w:sz w:val="24"/>
                <w:szCs w:val="24"/>
                <w:highlight w:val="yellow"/>
              </w:rPr>
            </w:pPr>
          </w:p>
        </w:tc>
        <w:tc>
          <w:tcPr>
            <w:tcW w:w="2835" w:type="dxa"/>
            <w:tcBorders>
              <w:top w:val="single" w:sz="4" w:space="0" w:color="auto"/>
              <w:left w:val="single" w:sz="4" w:space="0" w:color="auto"/>
              <w:bottom w:val="single" w:sz="4" w:space="0" w:color="auto"/>
              <w:right w:val="single" w:sz="4" w:space="0" w:color="auto"/>
            </w:tcBorders>
            <w:vAlign w:val="center"/>
          </w:tcPr>
          <w:p w:rsidR="009A20A0" w:rsidRPr="009A20A0" w:rsidRDefault="009A20A0" w:rsidP="009A20A0">
            <w:pPr>
              <w:spacing w:line="360" w:lineRule="auto"/>
              <w:jc w:val="center"/>
              <w:rPr>
                <w:rFonts w:ascii="宋体" w:eastAsia="宋体" w:hAnsi="宋体" w:cs="Times New Roman"/>
                <w:sz w:val="24"/>
                <w:szCs w:val="24"/>
                <w:highlight w:val="yellow"/>
              </w:rPr>
            </w:pPr>
            <w:r w:rsidRPr="009A20A0">
              <w:rPr>
                <w:rFonts w:ascii="宋体" w:eastAsia="宋体" w:hAnsi="宋体" w:cs="Times New Roman"/>
                <w:sz w:val="24"/>
                <w:szCs w:val="24"/>
                <w:highlight w:val="yellow"/>
              </w:rPr>
              <w:t>固定单价</w:t>
            </w:r>
          </w:p>
          <w:p w:rsidR="009A20A0" w:rsidRPr="009A20A0" w:rsidRDefault="009A20A0" w:rsidP="009A20A0">
            <w:pPr>
              <w:spacing w:line="360" w:lineRule="auto"/>
              <w:jc w:val="center"/>
              <w:rPr>
                <w:rFonts w:ascii="宋体" w:eastAsia="宋体" w:hAnsi="宋体" w:cs="Times New Roman"/>
                <w:sz w:val="24"/>
                <w:szCs w:val="24"/>
                <w:highlight w:val="yellow"/>
              </w:rPr>
            </w:pPr>
            <w:r w:rsidRPr="009A20A0">
              <w:rPr>
                <w:rFonts w:ascii="宋体" w:eastAsia="宋体" w:hAnsi="宋体" w:cs="Times New Roman" w:hint="eastAsia"/>
                <w:sz w:val="24"/>
                <w:szCs w:val="24"/>
                <w:highlight w:val="yellow"/>
              </w:rPr>
              <w:t>（元）</w:t>
            </w:r>
          </w:p>
        </w:tc>
        <w:tc>
          <w:tcPr>
            <w:tcW w:w="2592" w:type="dxa"/>
            <w:tcBorders>
              <w:top w:val="single" w:sz="4" w:space="0" w:color="auto"/>
              <w:left w:val="single" w:sz="4" w:space="0" w:color="auto"/>
              <w:bottom w:val="single" w:sz="4" w:space="0" w:color="auto"/>
              <w:right w:val="single" w:sz="4" w:space="0" w:color="auto"/>
            </w:tcBorders>
            <w:vAlign w:val="center"/>
          </w:tcPr>
          <w:p w:rsidR="009A20A0" w:rsidRPr="009A20A0" w:rsidRDefault="009A20A0" w:rsidP="009A20A0">
            <w:pPr>
              <w:spacing w:line="360" w:lineRule="auto"/>
              <w:jc w:val="center"/>
              <w:rPr>
                <w:rFonts w:ascii="宋体" w:eastAsia="宋体" w:hAnsi="宋体" w:cs="Times New Roman"/>
                <w:sz w:val="24"/>
                <w:szCs w:val="24"/>
                <w:highlight w:val="yellow"/>
              </w:rPr>
            </w:pPr>
            <w:r w:rsidRPr="009A20A0">
              <w:rPr>
                <w:rFonts w:ascii="宋体" w:eastAsia="宋体" w:hAnsi="宋体" w:cs="Times New Roman"/>
                <w:sz w:val="24"/>
                <w:szCs w:val="24"/>
                <w:highlight w:val="yellow"/>
              </w:rPr>
              <w:t>数量</w:t>
            </w:r>
          </w:p>
          <w:p w:rsidR="009A20A0" w:rsidRPr="009A20A0" w:rsidRDefault="009A20A0" w:rsidP="009A20A0">
            <w:pPr>
              <w:spacing w:line="360" w:lineRule="auto"/>
              <w:jc w:val="center"/>
              <w:rPr>
                <w:rFonts w:ascii="宋体" w:eastAsia="宋体" w:hAnsi="宋体" w:cs="Times New Roman"/>
                <w:sz w:val="24"/>
                <w:szCs w:val="24"/>
                <w:highlight w:val="yellow"/>
              </w:rPr>
            </w:pPr>
            <w:r w:rsidRPr="009A20A0">
              <w:rPr>
                <w:rFonts w:ascii="宋体" w:eastAsia="宋体" w:hAnsi="宋体" w:cs="Times New Roman" w:hint="eastAsia"/>
                <w:sz w:val="24"/>
                <w:szCs w:val="24"/>
                <w:highlight w:val="yellow"/>
              </w:rPr>
              <w:t>（平方米）</w:t>
            </w:r>
          </w:p>
        </w:tc>
      </w:tr>
      <w:tr w:rsidR="009A20A0" w:rsidRPr="00A24F4F" w:rsidTr="009A20A0">
        <w:trPr>
          <w:trHeight w:val="1134"/>
          <w:jc w:val="center"/>
        </w:trPr>
        <w:tc>
          <w:tcPr>
            <w:tcW w:w="847" w:type="dxa"/>
            <w:tcBorders>
              <w:top w:val="single" w:sz="4" w:space="0" w:color="auto"/>
              <w:left w:val="single" w:sz="4" w:space="0" w:color="auto"/>
              <w:bottom w:val="single" w:sz="4" w:space="0" w:color="auto"/>
              <w:right w:val="single" w:sz="4" w:space="0" w:color="auto"/>
            </w:tcBorders>
            <w:vAlign w:val="center"/>
          </w:tcPr>
          <w:p w:rsidR="009A20A0" w:rsidRPr="009A20A0" w:rsidRDefault="009A20A0" w:rsidP="00342CFE">
            <w:pPr>
              <w:spacing w:line="360" w:lineRule="auto"/>
              <w:jc w:val="center"/>
              <w:rPr>
                <w:rFonts w:ascii="宋体" w:eastAsia="宋体" w:hAnsi="宋体" w:cs="Times New Roman"/>
                <w:sz w:val="24"/>
                <w:szCs w:val="24"/>
                <w:highlight w:val="yellow"/>
              </w:rPr>
            </w:pPr>
            <w:r w:rsidRPr="009A20A0">
              <w:rPr>
                <w:rFonts w:ascii="宋体" w:eastAsia="宋体" w:hAnsi="宋体" w:cs="宋体" w:hint="eastAsia"/>
                <w:b/>
                <w:sz w:val="24"/>
                <w:szCs w:val="24"/>
                <w:highlight w:val="yellow"/>
              </w:rPr>
              <w:t>1</w:t>
            </w:r>
          </w:p>
        </w:tc>
        <w:tc>
          <w:tcPr>
            <w:tcW w:w="2694" w:type="dxa"/>
            <w:tcBorders>
              <w:top w:val="single" w:sz="4" w:space="0" w:color="auto"/>
              <w:left w:val="single" w:sz="4" w:space="0" w:color="auto"/>
              <w:bottom w:val="single" w:sz="4" w:space="0" w:color="auto"/>
              <w:right w:val="single" w:sz="4" w:space="0" w:color="auto"/>
            </w:tcBorders>
            <w:vAlign w:val="center"/>
          </w:tcPr>
          <w:p w:rsidR="009A20A0" w:rsidRPr="009A20A0" w:rsidRDefault="009A20A0" w:rsidP="00342CFE">
            <w:pPr>
              <w:spacing w:line="360" w:lineRule="auto"/>
              <w:jc w:val="center"/>
              <w:rPr>
                <w:rFonts w:ascii="宋体" w:eastAsia="宋体" w:hAnsi="宋体" w:cs="Times New Roman"/>
                <w:sz w:val="24"/>
                <w:szCs w:val="24"/>
                <w:highlight w:val="yellow"/>
              </w:rPr>
            </w:pPr>
            <w:r w:rsidRPr="009A20A0">
              <w:rPr>
                <w:rFonts w:ascii="宋体" w:eastAsia="宋体" w:hAnsi="宋体" w:cs="宋体" w:hint="eastAsia"/>
                <w:b/>
                <w:sz w:val="24"/>
                <w:szCs w:val="24"/>
                <w:highlight w:val="yellow"/>
              </w:rPr>
              <w:t>手动遮阳卷帘</w:t>
            </w:r>
          </w:p>
        </w:tc>
        <w:tc>
          <w:tcPr>
            <w:tcW w:w="2835" w:type="dxa"/>
            <w:tcBorders>
              <w:top w:val="single" w:sz="4" w:space="0" w:color="auto"/>
              <w:left w:val="single" w:sz="4" w:space="0" w:color="auto"/>
              <w:bottom w:val="single" w:sz="4" w:space="0" w:color="auto"/>
              <w:right w:val="single" w:sz="4" w:space="0" w:color="auto"/>
            </w:tcBorders>
            <w:vAlign w:val="center"/>
          </w:tcPr>
          <w:p w:rsidR="009A20A0" w:rsidRPr="009A20A0" w:rsidRDefault="009A20A0" w:rsidP="009A20A0">
            <w:pPr>
              <w:spacing w:line="360" w:lineRule="auto"/>
              <w:jc w:val="center"/>
              <w:rPr>
                <w:rFonts w:ascii="宋体" w:eastAsia="宋体" w:hAnsi="宋体" w:cs="Times New Roman"/>
                <w:sz w:val="24"/>
                <w:szCs w:val="24"/>
                <w:highlight w:val="yellow"/>
              </w:rPr>
            </w:pPr>
          </w:p>
        </w:tc>
        <w:tc>
          <w:tcPr>
            <w:tcW w:w="2592" w:type="dxa"/>
            <w:tcBorders>
              <w:top w:val="single" w:sz="4" w:space="0" w:color="auto"/>
              <w:left w:val="single" w:sz="4" w:space="0" w:color="auto"/>
              <w:bottom w:val="single" w:sz="4" w:space="0" w:color="auto"/>
              <w:right w:val="single" w:sz="4" w:space="0" w:color="auto"/>
            </w:tcBorders>
            <w:vAlign w:val="center"/>
          </w:tcPr>
          <w:p w:rsidR="009A20A0" w:rsidRPr="009A20A0" w:rsidRDefault="009A20A0" w:rsidP="00342CFE">
            <w:pPr>
              <w:spacing w:line="360" w:lineRule="auto"/>
              <w:rPr>
                <w:rFonts w:ascii="宋体" w:eastAsia="宋体" w:hAnsi="宋体" w:cs="Times New Roman"/>
                <w:sz w:val="24"/>
                <w:szCs w:val="24"/>
                <w:highlight w:val="yellow"/>
              </w:rPr>
            </w:pPr>
          </w:p>
        </w:tc>
      </w:tr>
      <w:tr w:rsidR="009A20A0" w:rsidRPr="00A24F4F" w:rsidTr="009A20A0">
        <w:trPr>
          <w:trHeight w:val="1134"/>
          <w:jc w:val="center"/>
        </w:trPr>
        <w:tc>
          <w:tcPr>
            <w:tcW w:w="847" w:type="dxa"/>
            <w:tcBorders>
              <w:top w:val="single" w:sz="4" w:space="0" w:color="auto"/>
              <w:left w:val="single" w:sz="4" w:space="0" w:color="auto"/>
              <w:bottom w:val="single" w:sz="4" w:space="0" w:color="auto"/>
              <w:right w:val="single" w:sz="4" w:space="0" w:color="auto"/>
            </w:tcBorders>
            <w:vAlign w:val="center"/>
          </w:tcPr>
          <w:p w:rsidR="009A20A0" w:rsidRPr="009A20A0" w:rsidRDefault="009A20A0" w:rsidP="00342CFE">
            <w:pPr>
              <w:spacing w:line="360" w:lineRule="auto"/>
              <w:jc w:val="center"/>
              <w:rPr>
                <w:rFonts w:ascii="宋体" w:eastAsia="宋体" w:hAnsi="宋体" w:cs="Times New Roman"/>
                <w:sz w:val="24"/>
                <w:szCs w:val="24"/>
                <w:highlight w:val="yellow"/>
              </w:rPr>
            </w:pPr>
            <w:r w:rsidRPr="009A20A0">
              <w:rPr>
                <w:rFonts w:ascii="宋体" w:eastAsia="宋体" w:hAnsi="宋体" w:cs="Times New Roman" w:hint="eastAsia"/>
                <w:sz w:val="24"/>
                <w:szCs w:val="24"/>
                <w:highlight w:val="yellow"/>
              </w:rPr>
              <w:t>2</w:t>
            </w:r>
          </w:p>
        </w:tc>
        <w:tc>
          <w:tcPr>
            <w:tcW w:w="2694" w:type="dxa"/>
            <w:tcBorders>
              <w:top w:val="single" w:sz="4" w:space="0" w:color="auto"/>
              <w:left w:val="single" w:sz="4" w:space="0" w:color="auto"/>
              <w:bottom w:val="single" w:sz="4" w:space="0" w:color="auto"/>
              <w:right w:val="single" w:sz="4" w:space="0" w:color="auto"/>
            </w:tcBorders>
            <w:vAlign w:val="center"/>
          </w:tcPr>
          <w:p w:rsidR="009A20A0" w:rsidRPr="009A20A0" w:rsidRDefault="009A20A0" w:rsidP="00342CFE">
            <w:pPr>
              <w:spacing w:line="360" w:lineRule="auto"/>
              <w:jc w:val="center"/>
              <w:rPr>
                <w:rFonts w:ascii="宋体" w:eastAsia="宋体" w:hAnsi="宋体" w:cs="Times New Roman"/>
                <w:sz w:val="24"/>
                <w:szCs w:val="24"/>
                <w:highlight w:val="yellow"/>
              </w:rPr>
            </w:pPr>
            <w:r w:rsidRPr="009A20A0">
              <w:rPr>
                <w:rFonts w:ascii="宋体" w:eastAsia="宋体" w:hAnsi="宋体" w:cs="宋体" w:hint="eastAsia"/>
                <w:b/>
                <w:sz w:val="24"/>
                <w:szCs w:val="24"/>
                <w:highlight w:val="yellow"/>
              </w:rPr>
              <w:t>磨砂膜</w:t>
            </w:r>
          </w:p>
        </w:tc>
        <w:tc>
          <w:tcPr>
            <w:tcW w:w="2835" w:type="dxa"/>
            <w:tcBorders>
              <w:top w:val="single" w:sz="4" w:space="0" w:color="auto"/>
              <w:left w:val="single" w:sz="4" w:space="0" w:color="auto"/>
              <w:bottom w:val="single" w:sz="4" w:space="0" w:color="auto"/>
              <w:right w:val="single" w:sz="4" w:space="0" w:color="auto"/>
            </w:tcBorders>
            <w:vAlign w:val="center"/>
          </w:tcPr>
          <w:p w:rsidR="009A20A0" w:rsidRPr="009A20A0" w:rsidRDefault="009A20A0" w:rsidP="00342CFE">
            <w:pPr>
              <w:spacing w:line="360" w:lineRule="auto"/>
              <w:rPr>
                <w:rFonts w:ascii="宋体" w:eastAsia="宋体" w:hAnsi="宋体" w:cs="Times New Roman"/>
                <w:sz w:val="24"/>
                <w:szCs w:val="24"/>
                <w:highlight w:val="yellow"/>
              </w:rPr>
            </w:pPr>
          </w:p>
        </w:tc>
        <w:tc>
          <w:tcPr>
            <w:tcW w:w="2592" w:type="dxa"/>
            <w:tcBorders>
              <w:top w:val="single" w:sz="4" w:space="0" w:color="auto"/>
              <w:left w:val="single" w:sz="4" w:space="0" w:color="auto"/>
              <w:bottom w:val="single" w:sz="4" w:space="0" w:color="auto"/>
              <w:right w:val="single" w:sz="4" w:space="0" w:color="auto"/>
            </w:tcBorders>
            <w:vAlign w:val="center"/>
          </w:tcPr>
          <w:p w:rsidR="009A20A0" w:rsidRPr="009A20A0" w:rsidRDefault="009A20A0" w:rsidP="00342CFE">
            <w:pPr>
              <w:spacing w:line="360" w:lineRule="auto"/>
              <w:rPr>
                <w:rFonts w:ascii="宋体" w:eastAsia="宋体" w:hAnsi="宋体" w:cs="Times New Roman"/>
                <w:sz w:val="24"/>
                <w:szCs w:val="24"/>
                <w:highlight w:val="yellow"/>
              </w:rPr>
            </w:pPr>
          </w:p>
        </w:tc>
      </w:tr>
      <w:tr w:rsidR="009A20A0" w:rsidRPr="00A24F4F" w:rsidTr="009A20A0">
        <w:trPr>
          <w:trHeight w:val="1134"/>
          <w:jc w:val="center"/>
        </w:trPr>
        <w:tc>
          <w:tcPr>
            <w:tcW w:w="847" w:type="dxa"/>
            <w:tcBorders>
              <w:top w:val="single" w:sz="4" w:space="0" w:color="auto"/>
              <w:left w:val="single" w:sz="4" w:space="0" w:color="auto"/>
              <w:bottom w:val="single" w:sz="4" w:space="0" w:color="auto"/>
              <w:right w:val="single" w:sz="4" w:space="0" w:color="auto"/>
            </w:tcBorders>
            <w:vAlign w:val="center"/>
          </w:tcPr>
          <w:p w:rsidR="009A20A0" w:rsidRPr="009A20A0" w:rsidRDefault="009A20A0" w:rsidP="00342CFE">
            <w:pPr>
              <w:spacing w:line="360" w:lineRule="auto"/>
              <w:jc w:val="center"/>
              <w:rPr>
                <w:rFonts w:ascii="宋体" w:eastAsia="宋体" w:hAnsi="宋体" w:cs="Times New Roman"/>
                <w:sz w:val="24"/>
                <w:szCs w:val="24"/>
                <w:highlight w:val="yellow"/>
              </w:rPr>
            </w:pPr>
            <w:r w:rsidRPr="009A20A0">
              <w:rPr>
                <w:rFonts w:ascii="宋体" w:eastAsia="宋体" w:hAnsi="宋体" w:cs="Times New Roman" w:hint="eastAsia"/>
                <w:sz w:val="24"/>
                <w:szCs w:val="24"/>
                <w:highlight w:val="yellow"/>
              </w:rPr>
              <w:t>3</w:t>
            </w:r>
          </w:p>
        </w:tc>
        <w:tc>
          <w:tcPr>
            <w:tcW w:w="2694" w:type="dxa"/>
            <w:tcBorders>
              <w:top w:val="single" w:sz="4" w:space="0" w:color="auto"/>
              <w:left w:val="single" w:sz="4" w:space="0" w:color="auto"/>
              <w:bottom w:val="single" w:sz="4" w:space="0" w:color="auto"/>
              <w:right w:val="single" w:sz="4" w:space="0" w:color="auto"/>
            </w:tcBorders>
            <w:vAlign w:val="center"/>
          </w:tcPr>
          <w:p w:rsidR="009A20A0" w:rsidRPr="009A20A0" w:rsidRDefault="009A20A0" w:rsidP="00342CFE">
            <w:pPr>
              <w:spacing w:line="360" w:lineRule="auto"/>
              <w:jc w:val="center"/>
              <w:rPr>
                <w:rFonts w:ascii="宋体" w:eastAsia="宋体" w:hAnsi="宋体" w:cs="Times New Roman"/>
                <w:sz w:val="24"/>
                <w:szCs w:val="24"/>
                <w:highlight w:val="yellow"/>
              </w:rPr>
            </w:pPr>
            <w:r w:rsidRPr="009A20A0">
              <w:rPr>
                <w:rFonts w:ascii="宋体" w:eastAsia="宋体" w:hAnsi="宋体" w:cs="Times New Roman" w:hint="eastAsia"/>
                <w:sz w:val="24"/>
                <w:szCs w:val="24"/>
                <w:highlight w:val="yellow"/>
              </w:rPr>
              <w:t>……</w:t>
            </w:r>
          </w:p>
        </w:tc>
        <w:tc>
          <w:tcPr>
            <w:tcW w:w="2835" w:type="dxa"/>
            <w:tcBorders>
              <w:top w:val="single" w:sz="4" w:space="0" w:color="auto"/>
              <w:left w:val="single" w:sz="4" w:space="0" w:color="auto"/>
              <w:bottom w:val="single" w:sz="4" w:space="0" w:color="auto"/>
              <w:right w:val="single" w:sz="4" w:space="0" w:color="auto"/>
            </w:tcBorders>
            <w:vAlign w:val="center"/>
          </w:tcPr>
          <w:p w:rsidR="009A20A0" w:rsidRPr="009A20A0" w:rsidRDefault="009A20A0" w:rsidP="00342CFE">
            <w:pPr>
              <w:spacing w:line="360" w:lineRule="auto"/>
              <w:rPr>
                <w:rFonts w:ascii="宋体" w:eastAsia="宋体" w:hAnsi="宋体" w:cs="Times New Roman"/>
                <w:sz w:val="24"/>
                <w:szCs w:val="24"/>
                <w:highlight w:val="yellow"/>
              </w:rPr>
            </w:pPr>
          </w:p>
        </w:tc>
        <w:tc>
          <w:tcPr>
            <w:tcW w:w="2592" w:type="dxa"/>
            <w:tcBorders>
              <w:top w:val="single" w:sz="4" w:space="0" w:color="auto"/>
              <w:left w:val="single" w:sz="4" w:space="0" w:color="auto"/>
              <w:bottom w:val="single" w:sz="4" w:space="0" w:color="auto"/>
              <w:right w:val="single" w:sz="4" w:space="0" w:color="auto"/>
            </w:tcBorders>
            <w:vAlign w:val="center"/>
          </w:tcPr>
          <w:p w:rsidR="009A20A0" w:rsidRPr="009A20A0" w:rsidRDefault="009A20A0" w:rsidP="00342CFE">
            <w:pPr>
              <w:spacing w:line="360" w:lineRule="auto"/>
              <w:rPr>
                <w:rFonts w:ascii="宋体" w:eastAsia="宋体" w:hAnsi="宋体" w:cs="Times New Roman"/>
                <w:sz w:val="24"/>
                <w:szCs w:val="24"/>
                <w:highlight w:val="yellow"/>
              </w:rPr>
            </w:pPr>
          </w:p>
        </w:tc>
      </w:tr>
      <w:tr w:rsidR="009A20A0" w:rsidRPr="00A24F4F" w:rsidTr="002D58B1">
        <w:trPr>
          <w:trHeight w:val="1134"/>
          <w:jc w:val="center"/>
        </w:trPr>
        <w:tc>
          <w:tcPr>
            <w:tcW w:w="3541" w:type="dxa"/>
            <w:gridSpan w:val="2"/>
            <w:tcBorders>
              <w:top w:val="single" w:sz="4" w:space="0" w:color="auto"/>
              <w:left w:val="single" w:sz="4" w:space="0" w:color="auto"/>
              <w:bottom w:val="single" w:sz="4" w:space="0" w:color="auto"/>
              <w:right w:val="single" w:sz="4" w:space="0" w:color="auto"/>
            </w:tcBorders>
            <w:vAlign w:val="center"/>
          </w:tcPr>
          <w:p w:rsidR="009A20A0" w:rsidRPr="009A20A0" w:rsidRDefault="009A20A0" w:rsidP="00342CFE">
            <w:pPr>
              <w:spacing w:line="360" w:lineRule="auto"/>
              <w:jc w:val="center"/>
              <w:rPr>
                <w:rFonts w:ascii="宋体" w:eastAsia="宋体" w:hAnsi="宋体" w:cs="Times New Roman"/>
                <w:sz w:val="24"/>
                <w:szCs w:val="24"/>
                <w:highlight w:val="yellow"/>
              </w:rPr>
            </w:pPr>
            <w:r>
              <w:rPr>
                <w:rFonts w:ascii="宋体" w:eastAsia="宋体" w:hAnsi="宋体" w:cs="Times New Roman" w:hint="eastAsia"/>
                <w:sz w:val="24"/>
                <w:szCs w:val="24"/>
                <w:highlight w:val="yellow"/>
              </w:rPr>
              <w:t>合计总价</w:t>
            </w:r>
          </w:p>
        </w:tc>
        <w:tc>
          <w:tcPr>
            <w:tcW w:w="5427" w:type="dxa"/>
            <w:gridSpan w:val="2"/>
            <w:tcBorders>
              <w:top w:val="single" w:sz="4" w:space="0" w:color="auto"/>
              <w:left w:val="single" w:sz="4" w:space="0" w:color="auto"/>
              <w:bottom w:val="single" w:sz="4" w:space="0" w:color="auto"/>
              <w:right w:val="single" w:sz="4" w:space="0" w:color="auto"/>
            </w:tcBorders>
            <w:vAlign w:val="center"/>
          </w:tcPr>
          <w:p w:rsidR="009A20A0" w:rsidRPr="009A20A0" w:rsidRDefault="009A20A0" w:rsidP="009A20A0">
            <w:pPr>
              <w:spacing w:line="360" w:lineRule="auto"/>
              <w:rPr>
                <w:rFonts w:ascii="宋体" w:eastAsia="宋体" w:hAnsi="宋体" w:cs="Times New Roman"/>
                <w:sz w:val="24"/>
                <w:szCs w:val="24"/>
                <w:highlight w:val="yellow"/>
              </w:rPr>
            </w:pPr>
            <w:r>
              <w:rPr>
                <w:rFonts w:ascii="宋体" w:eastAsia="宋体" w:hAnsi="宋体" w:cs="Times New Roman" w:hint="eastAsia"/>
                <w:sz w:val="24"/>
                <w:szCs w:val="24"/>
                <w:highlight w:val="yellow"/>
              </w:rPr>
              <w:t>大写</w:t>
            </w:r>
            <w:r w:rsidRPr="009A20A0">
              <w:rPr>
                <w:rFonts w:ascii="宋体" w:eastAsia="宋体" w:hAnsi="宋体" w:cs="Times New Roman" w:hint="eastAsia"/>
                <w:sz w:val="24"/>
                <w:szCs w:val="24"/>
                <w:highlight w:val="yellow"/>
                <w:u w:val="single"/>
              </w:rPr>
              <w:t xml:space="preserve">  </w:t>
            </w:r>
            <w:r>
              <w:rPr>
                <w:rFonts w:ascii="宋体" w:eastAsia="宋体" w:hAnsi="宋体" w:cs="Times New Roman" w:hint="eastAsia"/>
                <w:sz w:val="24"/>
                <w:szCs w:val="24"/>
                <w:highlight w:val="yellow"/>
                <w:u w:val="single"/>
              </w:rPr>
              <w:t xml:space="preserve">       </w:t>
            </w:r>
            <w:r w:rsidRPr="009A20A0">
              <w:rPr>
                <w:rFonts w:ascii="宋体" w:eastAsia="宋体" w:hAnsi="宋体" w:cs="Times New Roman" w:hint="eastAsia"/>
                <w:sz w:val="24"/>
                <w:szCs w:val="24"/>
                <w:highlight w:val="yellow"/>
                <w:u w:val="single"/>
              </w:rPr>
              <w:t xml:space="preserve">    </w:t>
            </w:r>
            <w:r>
              <w:rPr>
                <w:rFonts w:ascii="宋体" w:eastAsia="宋体" w:hAnsi="宋体" w:cs="Times New Roman" w:hint="eastAsia"/>
                <w:sz w:val="24"/>
                <w:szCs w:val="24"/>
                <w:highlight w:val="yellow"/>
              </w:rPr>
              <w:t>元（¥</w:t>
            </w:r>
            <w:r>
              <w:rPr>
                <w:rFonts w:ascii="宋体" w:eastAsia="宋体" w:hAnsi="宋体" w:cs="Times New Roman" w:hint="eastAsia"/>
                <w:sz w:val="24"/>
                <w:szCs w:val="24"/>
                <w:highlight w:val="yellow"/>
                <w:u w:val="single"/>
              </w:rPr>
              <w:t xml:space="preserve">      </w:t>
            </w:r>
            <w:r>
              <w:rPr>
                <w:rFonts w:ascii="宋体" w:eastAsia="宋体" w:hAnsi="宋体" w:cs="Times New Roman" w:hint="eastAsia"/>
                <w:sz w:val="24"/>
                <w:szCs w:val="24"/>
                <w:highlight w:val="yellow"/>
              </w:rPr>
              <w:t>元）</w:t>
            </w:r>
          </w:p>
        </w:tc>
      </w:tr>
    </w:tbl>
    <w:p w:rsidR="005B1E83" w:rsidRPr="00A24F4F" w:rsidRDefault="005B1E83" w:rsidP="00342CFE">
      <w:pPr>
        <w:spacing w:line="360" w:lineRule="auto"/>
        <w:rPr>
          <w:rFonts w:ascii="宋体" w:eastAsia="宋体" w:hAnsi="宋体" w:cs="Times New Roman"/>
          <w:sz w:val="24"/>
          <w:szCs w:val="24"/>
        </w:rPr>
      </w:pPr>
    </w:p>
    <w:p w:rsidR="00AE2DF9" w:rsidRPr="00A24F4F" w:rsidRDefault="00AE2DF9" w:rsidP="00342CFE">
      <w:pPr>
        <w:pStyle w:val="a0"/>
        <w:spacing w:line="360" w:lineRule="auto"/>
        <w:ind w:firstLineChars="225" w:firstLine="540"/>
        <w:rPr>
          <w:rFonts w:ascii="宋体" w:eastAsia="宋体" w:hAnsi="宋体" w:cs="Times New Roman"/>
          <w:kern w:val="0"/>
          <w:szCs w:val="24"/>
        </w:rPr>
      </w:pPr>
      <w:r w:rsidRPr="00A24F4F">
        <w:rPr>
          <w:rFonts w:ascii="宋体" w:eastAsia="宋体" w:hAnsi="宋体" w:cs="Times New Roman" w:hint="eastAsia"/>
          <w:kern w:val="0"/>
          <w:szCs w:val="24"/>
        </w:rPr>
        <w:t xml:space="preserve">投标人(盖法人章)：                               </w:t>
      </w:r>
    </w:p>
    <w:p w:rsidR="00AE2DF9" w:rsidRPr="00A24F4F" w:rsidRDefault="00AE2DF9" w:rsidP="00342CFE">
      <w:pPr>
        <w:adjustRightInd w:val="0"/>
        <w:spacing w:line="360" w:lineRule="auto"/>
        <w:ind w:firstLine="482"/>
        <w:textAlignment w:val="baseline"/>
        <w:rPr>
          <w:rFonts w:ascii="宋体" w:eastAsia="宋体" w:hAnsi="宋体" w:cs="Times New Roman"/>
          <w:kern w:val="0"/>
          <w:sz w:val="24"/>
          <w:szCs w:val="24"/>
        </w:rPr>
      </w:pPr>
      <w:r w:rsidRPr="00A24F4F">
        <w:rPr>
          <w:rFonts w:ascii="宋体" w:eastAsia="宋体" w:hAnsi="宋体" w:cs="Times New Roman" w:hint="eastAsia"/>
          <w:kern w:val="0"/>
          <w:sz w:val="24"/>
          <w:szCs w:val="24"/>
        </w:rPr>
        <w:t xml:space="preserve">法定代表人或委托代理人(签字或盖章)：                              </w:t>
      </w:r>
    </w:p>
    <w:p w:rsidR="00AE2DF9" w:rsidRPr="00A24F4F" w:rsidRDefault="00AE2DF9" w:rsidP="00342CFE">
      <w:pPr>
        <w:adjustRightInd w:val="0"/>
        <w:spacing w:line="360" w:lineRule="auto"/>
        <w:ind w:firstLineChars="200" w:firstLine="480"/>
        <w:textAlignment w:val="baseline"/>
        <w:rPr>
          <w:rFonts w:ascii="宋体" w:eastAsia="宋体" w:hAnsi="宋体" w:cs="Times New Roman"/>
          <w:kern w:val="0"/>
          <w:sz w:val="24"/>
          <w:szCs w:val="24"/>
        </w:rPr>
      </w:pPr>
      <w:r w:rsidRPr="00A24F4F">
        <w:rPr>
          <w:rFonts w:ascii="宋体" w:eastAsia="宋体" w:hAnsi="宋体" w:cs="Times New Roman" w:hint="eastAsia"/>
          <w:kern w:val="0"/>
          <w:sz w:val="24"/>
          <w:szCs w:val="24"/>
        </w:rPr>
        <w:t>日期：     年    月    日</w:t>
      </w:r>
    </w:p>
    <w:p w:rsidR="005B1E83" w:rsidRPr="00A24F4F" w:rsidRDefault="005B1E83" w:rsidP="00342CFE">
      <w:pPr>
        <w:kinsoku w:val="0"/>
        <w:topLinePunct/>
        <w:autoSpaceDE w:val="0"/>
        <w:autoSpaceDN w:val="0"/>
        <w:adjustRightInd w:val="0"/>
        <w:snapToGrid w:val="0"/>
        <w:spacing w:line="360" w:lineRule="auto"/>
        <w:jc w:val="left"/>
        <w:textAlignment w:val="baseline"/>
        <w:rPr>
          <w:rFonts w:ascii="宋体" w:eastAsia="宋体" w:hAnsi="宋体" w:cs="Times New Roman"/>
          <w:b/>
          <w:sz w:val="24"/>
          <w:szCs w:val="24"/>
        </w:rPr>
      </w:pPr>
    </w:p>
    <w:p w:rsidR="005B1E83" w:rsidRPr="00A24F4F" w:rsidRDefault="005B1E83" w:rsidP="006155B6">
      <w:pPr>
        <w:spacing w:afterLines="50" w:line="360" w:lineRule="auto"/>
        <w:ind w:left="840" w:hangingChars="350" w:hanging="840"/>
        <w:rPr>
          <w:rFonts w:ascii="宋体" w:eastAsia="宋体" w:hAnsi="宋体" w:cs="宋体"/>
          <w:sz w:val="24"/>
          <w:szCs w:val="24"/>
        </w:rPr>
      </w:pPr>
      <w:r w:rsidRPr="00A24F4F">
        <w:rPr>
          <w:rFonts w:ascii="宋体" w:eastAsia="宋体" w:hAnsi="宋体" w:cs="宋体" w:hint="eastAsia"/>
          <w:sz w:val="24"/>
          <w:szCs w:val="24"/>
        </w:rPr>
        <w:t>注：1、投标人必须按表中规定格式完整、清晰、正确填写，否则，视为无效投标。</w:t>
      </w:r>
    </w:p>
    <w:p w:rsidR="005B1E83" w:rsidRDefault="005B1E83" w:rsidP="006155B6">
      <w:pPr>
        <w:spacing w:afterLines="50" w:line="360" w:lineRule="auto"/>
        <w:ind w:leftChars="200" w:left="780" w:hangingChars="150" w:hanging="360"/>
        <w:rPr>
          <w:rFonts w:ascii="宋体" w:eastAsia="宋体" w:hAnsi="宋体" w:cs="宋体"/>
          <w:sz w:val="24"/>
          <w:szCs w:val="24"/>
        </w:rPr>
      </w:pPr>
      <w:r w:rsidRPr="00A24F4F">
        <w:rPr>
          <w:rFonts w:ascii="宋体" w:eastAsia="宋体" w:hAnsi="宋体" w:cs="宋体" w:hint="eastAsia"/>
          <w:sz w:val="24"/>
          <w:szCs w:val="24"/>
        </w:rPr>
        <w:t>2、开标一览表中不得填报有选择性报价方案，</w:t>
      </w:r>
      <w:r w:rsidR="00AF5DCA" w:rsidRPr="00A24F4F">
        <w:rPr>
          <w:rFonts w:ascii="宋体" w:eastAsia="宋体" w:hAnsi="宋体" w:cs="宋体" w:hint="eastAsia"/>
          <w:sz w:val="24"/>
          <w:szCs w:val="24"/>
        </w:rPr>
        <w:t>招标人</w:t>
      </w:r>
      <w:r w:rsidRPr="00A24F4F">
        <w:rPr>
          <w:rFonts w:ascii="宋体" w:eastAsia="宋体" w:hAnsi="宋体" w:cs="宋体" w:hint="eastAsia"/>
          <w:sz w:val="24"/>
          <w:szCs w:val="24"/>
        </w:rPr>
        <w:t>仅接受一个价格。</w:t>
      </w:r>
    </w:p>
    <w:p w:rsidR="009A20A0" w:rsidRPr="00A24F4F" w:rsidRDefault="009A20A0" w:rsidP="006155B6">
      <w:pPr>
        <w:spacing w:afterLines="50" w:line="360" w:lineRule="auto"/>
        <w:ind w:leftChars="200" w:left="780" w:hangingChars="150" w:hanging="360"/>
        <w:rPr>
          <w:rFonts w:ascii="宋体" w:eastAsia="宋体" w:hAnsi="宋体" w:cs="宋体"/>
          <w:sz w:val="24"/>
          <w:szCs w:val="24"/>
        </w:rPr>
      </w:pPr>
      <w:r w:rsidRPr="009A20A0">
        <w:rPr>
          <w:rFonts w:ascii="宋体" w:eastAsia="宋体" w:hAnsi="宋体" w:cs="宋体" w:hint="eastAsia"/>
          <w:sz w:val="24"/>
          <w:szCs w:val="24"/>
          <w:highlight w:val="yellow"/>
        </w:rPr>
        <w:t>3、本项目采用固定单价报价方式。</w:t>
      </w:r>
    </w:p>
    <w:p w:rsidR="005B1E83" w:rsidRPr="00A24F4F" w:rsidRDefault="005B1E83" w:rsidP="006155B6">
      <w:pPr>
        <w:spacing w:afterLines="50" w:line="360" w:lineRule="auto"/>
        <w:ind w:leftChars="200" w:left="780" w:hangingChars="150" w:hanging="360"/>
        <w:rPr>
          <w:rFonts w:ascii="宋体" w:eastAsia="宋体" w:hAnsi="宋体" w:cs="宋体"/>
          <w:sz w:val="24"/>
          <w:szCs w:val="24"/>
        </w:rPr>
      </w:pPr>
    </w:p>
    <w:p w:rsidR="005B1E83" w:rsidRPr="00A24F4F" w:rsidRDefault="005B1E83" w:rsidP="006155B6">
      <w:pPr>
        <w:spacing w:afterLines="50" w:line="360" w:lineRule="auto"/>
        <w:ind w:leftChars="200" w:left="780" w:hangingChars="150" w:hanging="360"/>
        <w:rPr>
          <w:rFonts w:ascii="宋体" w:eastAsia="宋体" w:hAnsi="宋体" w:cs="宋体"/>
          <w:sz w:val="24"/>
          <w:szCs w:val="24"/>
        </w:rPr>
      </w:pPr>
    </w:p>
    <w:p w:rsidR="005B1E83" w:rsidRPr="00A24F4F" w:rsidRDefault="005B1E83" w:rsidP="006155B6">
      <w:pPr>
        <w:spacing w:afterLines="50" w:line="360" w:lineRule="auto"/>
        <w:ind w:leftChars="200" w:left="780" w:hangingChars="150" w:hanging="360"/>
        <w:rPr>
          <w:rFonts w:ascii="宋体" w:eastAsia="宋体" w:hAnsi="宋体" w:cs="宋体"/>
          <w:sz w:val="24"/>
          <w:szCs w:val="24"/>
        </w:rPr>
      </w:pPr>
    </w:p>
    <w:p w:rsidR="005B1E83" w:rsidRPr="00A24F4F" w:rsidRDefault="005B1E83" w:rsidP="006155B6">
      <w:pPr>
        <w:spacing w:afterLines="50" w:line="360" w:lineRule="auto"/>
        <w:rPr>
          <w:rFonts w:ascii="宋体" w:eastAsia="宋体" w:hAnsi="宋体" w:cs="宋体"/>
          <w:sz w:val="24"/>
          <w:szCs w:val="24"/>
        </w:rPr>
      </w:pPr>
    </w:p>
    <w:p w:rsidR="005B1E83" w:rsidRPr="00A24F4F" w:rsidRDefault="000720F6" w:rsidP="00342CFE">
      <w:pPr>
        <w:spacing w:line="360" w:lineRule="auto"/>
        <w:jc w:val="center"/>
        <w:rPr>
          <w:rFonts w:ascii="宋体" w:eastAsia="宋体" w:hAnsi="宋体" w:cs="宋体"/>
          <w:b/>
          <w:bCs/>
          <w:sz w:val="28"/>
          <w:szCs w:val="28"/>
        </w:rPr>
      </w:pPr>
      <w:r w:rsidRPr="00A24F4F">
        <w:rPr>
          <w:rFonts w:ascii="宋体" w:eastAsia="宋体" w:hAnsi="宋体" w:cs="宋体" w:hint="eastAsia"/>
          <w:b/>
          <w:bCs/>
          <w:sz w:val="28"/>
          <w:szCs w:val="28"/>
        </w:rPr>
        <w:t>六</w:t>
      </w:r>
      <w:r w:rsidR="005B1E83" w:rsidRPr="00A24F4F">
        <w:rPr>
          <w:rFonts w:ascii="宋体" w:eastAsia="宋体" w:hAnsi="宋体" w:cs="宋体" w:hint="eastAsia"/>
          <w:b/>
          <w:bCs/>
          <w:sz w:val="28"/>
          <w:szCs w:val="28"/>
        </w:rPr>
        <w:t>、投标报价明细表</w:t>
      </w:r>
    </w:p>
    <w:p w:rsidR="00250040" w:rsidRDefault="00250040" w:rsidP="00250040">
      <w:pPr>
        <w:pStyle w:val="a0"/>
        <w:spacing w:line="360" w:lineRule="auto"/>
        <w:ind w:firstLineChars="225" w:firstLine="540"/>
        <w:jc w:val="center"/>
        <w:rPr>
          <w:rFonts w:ascii="宋体" w:eastAsia="宋体" w:hAnsi="宋体" w:cs="Times New Roman"/>
          <w:kern w:val="0"/>
          <w:szCs w:val="24"/>
        </w:rPr>
      </w:pPr>
      <w:r>
        <w:rPr>
          <w:rFonts w:ascii="宋体" w:eastAsia="宋体" w:hAnsi="宋体" w:cs="Times New Roman" w:hint="eastAsia"/>
          <w:kern w:val="0"/>
          <w:szCs w:val="24"/>
        </w:rPr>
        <w:t>（格式自拟）</w:t>
      </w:r>
    </w:p>
    <w:p w:rsidR="00250040" w:rsidRDefault="00250040" w:rsidP="00250040">
      <w:pPr>
        <w:pStyle w:val="a0"/>
        <w:spacing w:line="360" w:lineRule="auto"/>
        <w:ind w:firstLineChars="225" w:firstLine="540"/>
        <w:rPr>
          <w:rFonts w:ascii="宋体" w:eastAsia="宋体" w:hAnsi="宋体" w:cs="Times New Roman"/>
          <w:kern w:val="0"/>
          <w:szCs w:val="24"/>
        </w:rPr>
      </w:pPr>
    </w:p>
    <w:p w:rsidR="00250040" w:rsidRDefault="00250040" w:rsidP="00250040">
      <w:pPr>
        <w:pStyle w:val="a0"/>
        <w:spacing w:line="360" w:lineRule="auto"/>
        <w:ind w:firstLineChars="225" w:firstLine="540"/>
        <w:rPr>
          <w:rFonts w:ascii="宋体" w:eastAsia="宋体" w:hAnsi="宋体" w:cs="Times New Roman"/>
          <w:kern w:val="0"/>
          <w:szCs w:val="24"/>
        </w:rPr>
      </w:pPr>
    </w:p>
    <w:p w:rsidR="00250040" w:rsidRDefault="00250040" w:rsidP="00250040">
      <w:pPr>
        <w:pStyle w:val="a0"/>
        <w:spacing w:line="360" w:lineRule="auto"/>
        <w:ind w:firstLineChars="225" w:firstLine="540"/>
        <w:rPr>
          <w:rFonts w:ascii="宋体" w:eastAsia="宋体" w:hAnsi="宋体" w:cs="Times New Roman"/>
          <w:kern w:val="0"/>
          <w:szCs w:val="24"/>
        </w:rPr>
      </w:pPr>
    </w:p>
    <w:p w:rsidR="00250040" w:rsidRDefault="00250040" w:rsidP="00250040">
      <w:pPr>
        <w:pStyle w:val="a0"/>
        <w:spacing w:line="360" w:lineRule="auto"/>
        <w:ind w:firstLineChars="225" w:firstLine="540"/>
        <w:rPr>
          <w:rFonts w:ascii="宋体" w:eastAsia="宋体" w:hAnsi="宋体" w:cs="Times New Roman"/>
          <w:kern w:val="0"/>
          <w:szCs w:val="24"/>
        </w:rPr>
      </w:pPr>
    </w:p>
    <w:p w:rsidR="00AE2DF9" w:rsidRPr="00A24F4F" w:rsidRDefault="00AE2DF9" w:rsidP="00250040">
      <w:pPr>
        <w:pStyle w:val="a0"/>
        <w:spacing w:line="360" w:lineRule="auto"/>
        <w:ind w:firstLineChars="225" w:firstLine="540"/>
        <w:rPr>
          <w:rFonts w:ascii="宋体" w:eastAsia="宋体" w:hAnsi="宋体" w:cs="Times New Roman"/>
          <w:kern w:val="0"/>
          <w:szCs w:val="24"/>
        </w:rPr>
      </w:pPr>
      <w:r w:rsidRPr="00A24F4F">
        <w:rPr>
          <w:rFonts w:ascii="宋体" w:eastAsia="宋体" w:hAnsi="宋体" w:cs="Times New Roman" w:hint="eastAsia"/>
          <w:kern w:val="0"/>
          <w:szCs w:val="24"/>
        </w:rPr>
        <w:t xml:space="preserve">投标人(盖法人章)：                               </w:t>
      </w:r>
    </w:p>
    <w:p w:rsidR="00AE2DF9" w:rsidRPr="00A24F4F" w:rsidRDefault="00AE2DF9" w:rsidP="00342CFE">
      <w:pPr>
        <w:adjustRightInd w:val="0"/>
        <w:spacing w:line="360" w:lineRule="auto"/>
        <w:ind w:firstLine="482"/>
        <w:textAlignment w:val="baseline"/>
        <w:rPr>
          <w:rFonts w:ascii="宋体" w:eastAsia="宋体" w:hAnsi="宋体" w:cs="Times New Roman"/>
          <w:kern w:val="0"/>
          <w:sz w:val="24"/>
          <w:szCs w:val="24"/>
        </w:rPr>
      </w:pPr>
      <w:r w:rsidRPr="00A24F4F">
        <w:rPr>
          <w:rFonts w:ascii="宋体" w:eastAsia="宋体" w:hAnsi="宋体" w:cs="Times New Roman" w:hint="eastAsia"/>
          <w:kern w:val="0"/>
          <w:sz w:val="24"/>
          <w:szCs w:val="24"/>
        </w:rPr>
        <w:t xml:space="preserve">法定代表人或委托代理人(签字或盖章)：                              </w:t>
      </w:r>
    </w:p>
    <w:p w:rsidR="00AE2DF9" w:rsidRPr="00A24F4F" w:rsidRDefault="00AE2DF9" w:rsidP="00342CFE">
      <w:pPr>
        <w:adjustRightInd w:val="0"/>
        <w:spacing w:line="360" w:lineRule="auto"/>
        <w:ind w:firstLineChars="200" w:firstLine="480"/>
        <w:textAlignment w:val="baseline"/>
        <w:rPr>
          <w:rFonts w:ascii="宋体" w:eastAsia="宋体" w:hAnsi="宋体" w:cs="Times New Roman"/>
          <w:kern w:val="0"/>
          <w:sz w:val="24"/>
          <w:szCs w:val="24"/>
        </w:rPr>
      </w:pPr>
      <w:r w:rsidRPr="00A24F4F">
        <w:rPr>
          <w:rFonts w:ascii="宋体" w:eastAsia="宋体" w:hAnsi="宋体" w:cs="Times New Roman" w:hint="eastAsia"/>
          <w:kern w:val="0"/>
          <w:sz w:val="24"/>
          <w:szCs w:val="24"/>
        </w:rPr>
        <w:t>日期：     年    月    日</w:t>
      </w:r>
    </w:p>
    <w:p w:rsidR="003211EE" w:rsidRPr="00A24F4F" w:rsidRDefault="003211EE" w:rsidP="00342CFE">
      <w:pPr>
        <w:kinsoku w:val="0"/>
        <w:topLinePunct/>
        <w:snapToGrid w:val="0"/>
        <w:spacing w:line="360" w:lineRule="auto"/>
        <w:ind w:firstLineChars="400" w:firstLine="960"/>
        <w:rPr>
          <w:rFonts w:ascii="宋体" w:eastAsia="宋体" w:hAnsi="宋体" w:cs="Times New Roman"/>
          <w:sz w:val="24"/>
          <w:szCs w:val="24"/>
        </w:rPr>
      </w:pPr>
    </w:p>
    <w:p w:rsidR="003211EE" w:rsidRPr="00A24F4F" w:rsidRDefault="003211EE" w:rsidP="00342CFE">
      <w:pPr>
        <w:kinsoku w:val="0"/>
        <w:topLinePunct/>
        <w:snapToGrid w:val="0"/>
        <w:spacing w:line="360" w:lineRule="auto"/>
        <w:ind w:firstLineChars="400" w:firstLine="960"/>
        <w:rPr>
          <w:rFonts w:ascii="宋体" w:eastAsia="宋体" w:hAnsi="宋体" w:cs="Times New Roman"/>
          <w:sz w:val="24"/>
          <w:szCs w:val="24"/>
        </w:rPr>
      </w:pPr>
    </w:p>
    <w:p w:rsidR="003211EE" w:rsidRPr="00A24F4F" w:rsidRDefault="003211EE" w:rsidP="00342CFE">
      <w:pPr>
        <w:kinsoku w:val="0"/>
        <w:topLinePunct/>
        <w:snapToGrid w:val="0"/>
        <w:spacing w:line="360" w:lineRule="auto"/>
        <w:ind w:firstLineChars="400" w:firstLine="960"/>
        <w:rPr>
          <w:rFonts w:ascii="宋体" w:eastAsia="宋体" w:hAnsi="宋体" w:cs="Times New Roman"/>
          <w:sz w:val="24"/>
          <w:szCs w:val="24"/>
        </w:rPr>
      </w:pPr>
    </w:p>
    <w:p w:rsidR="003211EE" w:rsidRPr="00A24F4F" w:rsidRDefault="003211EE" w:rsidP="00342CFE">
      <w:pPr>
        <w:kinsoku w:val="0"/>
        <w:topLinePunct/>
        <w:snapToGrid w:val="0"/>
        <w:spacing w:line="360" w:lineRule="auto"/>
        <w:ind w:firstLineChars="400" w:firstLine="960"/>
        <w:rPr>
          <w:rFonts w:ascii="宋体" w:eastAsia="宋体" w:hAnsi="宋体" w:cs="Times New Roman"/>
          <w:sz w:val="24"/>
          <w:szCs w:val="24"/>
        </w:rPr>
      </w:pPr>
    </w:p>
    <w:p w:rsidR="003211EE" w:rsidRPr="00A24F4F" w:rsidRDefault="003211EE" w:rsidP="00342CFE">
      <w:pPr>
        <w:kinsoku w:val="0"/>
        <w:topLinePunct/>
        <w:snapToGrid w:val="0"/>
        <w:spacing w:line="360" w:lineRule="auto"/>
        <w:ind w:firstLineChars="400" w:firstLine="960"/>
        <w:rPr>
          <w:rFonts w:ascii="宋体" w:eastAsia="宋体" w:hAnsi="宋体" w:cs="Times New Roman"/>
          <w:sz w:val="24"/>
          <w:szCs w:val="24"/>
        </w:rPr>
      </w:pPr>
    </w:p>
    <w:p w:rsidR="003211EE" w:rsidRPr="00A24F4F" w:rsidRDefault="003211EE" w:rsidP="00342CFE">
      <w:pPr>
        <w:kinsoku w:val="0"/>
        <w:topLinePunct/>
        <w:snapToGrid w:val="0"/>
        <w:spacing w:line="360" w:lineRule="auto"/>
        <w:ind w:firstLineChars="400" w:firstLine="960"/>
        <w:rPr>
          <w:rFonts w:ascii="宋体" w:eastAsia="宋体" w:hAnsi="宋体" w:cs="Times New Roman"/>
          <w:sz w:val="24"/>
          <w:szCs w:val="24"/>
        </w:rPr>
      </w:pPr>
    </w:p>
    <w:p w:rsidR="00BD4351" w:rsidRPr="00A24F4F" w:rsidRDefault="00BD4351" w:rsidP="00342CFE">
      <w:pPr>
        <w:kinsoku w:val="0"/>
        <w:topLinePunct/>
        <w:snapToGrid w:val="0"/>
        <w:spacing w:line="360" w:lineRule="auto"/>
        <w:ind w:firstLineChars="400" w:firstLine="960"/>
        <w:rPr>
          <w:rFonts w:ascii="宋体" w:eastAsia="宋体" w:hAnsi="宋体" w:cs="Times New Roman"/>
          <w:sz w:val="24"/>
          <w:szCs w:val="24"/>
        </w:rPr>
      </w:pPr>
    </w:p>
    <w:p w:rsidR="00BD4351" w:rsidRPr="00A24F4F" w:rsidRDefault="00BD4351" w:rsidP="00342CFE">
      <w:pPr>
        <w:kinsoku w:val="0"/>
        <w:topLinePunct/>
        <w:snapToGrid w:val="0"/>
        <w:spacing w:line="360" w:lineRule="auto"/>
        <w:ind w:firstLineChars="400" w:firstLine="960"/>
        <w:rPr>
          <w:rFonts w:ascii="宋体" w:eastAsia="宋体" w:hAnsi="宋体" w:cs="Times New Roman"/>
          <w:sz w:val="24"/>
          <w:szCs w:val="24"/>
        </w:rPr>
      </w:pPr>
    </w:p>
    <w:p w:rsidR="00A57C6E" w:rsidRPr="00A24F4F" w:rsidRDefault="00A57C6E" w:rsidP="00342CFE">
      <w:pPr>
        <w:spacing w:line="360" w:lineRule="auto"/>
        <w:rPr>
          <w:rFonts w:ascii="宋体" w:eastAsia="宋体" w:hAnsi="宋体"/>
        </w:rPr>
      </w:pPr>
    </w:p>
    <w:sectPr w:rsidR="00A57C6E" w:rsidRPr="00A24F4F" w:rsidSect="006B2385">
      <w:pgSz w:w="11906" w:h="16838"/>
      <w:pgMar w:top="1417" w:right="1111" w:bottom="1134" w:left="1253" w:header="851" w:footer="675" w:gutter="0"/>
      <w:cols w:space="720"/>
      <w:titlePg/>
      <w:docGrid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807" w:rsidRDefault="00783807" w:rsidP="006B2385">
      <w:r>
        <w:separator/>
      </w:r>
    </w:p>
  </w:endnote>
  <w:endnote w:type="continuationSeparator" w:id="1">
    <w:p w:rsidR="00783807" w:rsidRDefault="00783807" w:rsidP="006B2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楷体_GB2312">
    <w:altName w:val="楷体"/>
    <w:charset w:val="86"/>
    <w:family w:val="modern"/>
    <w:pitch w:val="default"/>
    <w:sig w:usb0="00000000"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enlo">
    <w:altName w:val="宋体"/>
    <w:charset w:val="00"/>
    <w:family w:val="auto"/>
    <w:pitch w:val="default"/>
    <w:sig w:usb0="00000000" w:usb1="00000000" w:usb2="00000000" w:usb3="00000000" w:csb0="00040001" w:csb1="00000000"/>
  </w:font>
  <w:font w:name="方正仿宋简体">
    <w:altName w:val="微软雅黑"/>
    <w:charset w:val="86"/>
    <w:family w:val="auto"/>
    <w:pitch w:val="default"/>
    <w:sig w:usb0="00000000" w:usb1="00000000" w:usb2="00000010" w:usb3="00000000" w:csb0="00040000" w:csb1="00000000"/>
  </w:font>
  <w:font w:name="创艺简仿宋">
    <w:altName w:val="黑体"/>
    <w:charset w:val="86"/>
    <w:family w:val="auto"/>
    <w:pitch w:val="default"/>
    <w:sig w:usb0="00000000" w:usb1="0000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SJ-PK7482000002d-Identity-H">
    <w:altName w:val="黑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B1" w:rsidRDefault="002D58B1">
    <w:pPr>
      <w:pStyle w:val="af"/>
      <w:framePr w:wrap="around" w:vAnchor="text" w:hAnchor="margin" w:xAlign="right" w:y="1"/>
      <w:rPr>
        <w:rStyle w:val="a6"/>
      </w:rPr>
    </w:pPr>
    <w:r>
      <w:fldChar w:fldCharType="begin"/>
    </w:r>
    <w:r>
      <w:rPr>
        <w:rStyle w:val="a6"/>
      </w:rPr>
      <w:instrText xml:space="preserve">PAGE  </w:instrText>
    </w:r>
    <w:r>
      <w:fldChar w:fldCharType="end"/>
    </w:r>
  </w:p>
  <w:p w:rsidR="002D58B1" w:rsidRDefault="002D58B1">
    <w:pPr>
      <w:pStyle w:val="af"/>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B1" w:rsidRDefault="002D58B1">
    <w:pPr>
      <w:pStyle w:val="af"/>
      <w:jc w:val="center"/>
    </w:pPr>
    <w:r w:rsidRPr="00301FB2">
      <w:fldChar w:fldCharType="begin"/>
    </w:r>
    <w:r>
      <w:instrText xml:space="preserve"> PAGE   \* MERGEFORMAT </w:instrText>
    </w:r>
    <w:r w:rsidRPr="00301FB2">
      <w:fldChar w:fldCharType="separate"/>
    </w:r>
    <w:r w:rsidRPr="00B213B5">
      <w:rPr>
        <w:noProof/>
        <w:lang w:val="zh-CN"/>
      </w:rPr>
      <w:t>2</w:t>
    </w:r>
    <w:r>
      <w:rPr>
        <w:noProof/>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B1" w:rsidRDefault="002D58B1">
    <w:pPr>
      <w:pStyle w:val="af"/>
      <w:jc w:val="center"/>
    </w:pPr>
    <w:r w:rsidRPr="00301FB2">
      <w:fldChar w:fldCharType="begin"/>
    </w:r>
    <w:r>
      <w:instrText xml:space="preserve"> PAGE   \* MERGEFORMAT </w:instrText>
    </w:r>
    <w:r w:rsidRPr="00301FB2">
      <w:fldChar w:fldCharType="separate"/>
    </w:r>
    <w:r w:rsidR="005627AD" w:rsidRPr="005627AD">
      <w:rPr>
        <w:noProof/>
        <w:lang w:val="zh-CN"/>
      </w:rPr>
      <w:t>1</w:t>
    </w:r>
    <w:r>
      <w:rPr>
        <w:noProof/>
        <w:lang w:val="zh-CN"/>
      </w:rPr>
      <w:fldChar w:fldCharType="end"/>
    </w:r>
  </w:p>
  <w:p w:rsidR="002D58B1" w:rsidRDefault="002D58B1">
    <w:pPr>
      <w:pStyle w:val="af"/>
      <w:wordWrap w:val="0"/>
      <w:ind w:right="18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B1" w:rsidRDefault="002D58B1" w:rsidP="00B04BB5">
    <w:pPr>
      <w:pStyle w:val="af"/>
      <w:jc w:val="center"/>
    </w:pPr>
    <w:r w:rsidRPr="00301FB2">
      <w:fldChar w:fldCharType="begin"/>
    </w:r>
    <w:r>
      <w:instrText xml:space="preserve"> PAGE   \* MERGEFORMAT </w:instrText>
    </w:r>
    <w:r w:rsidRPr="00301FB2">
      <w:fldChar w:fldCharType="separate"/>
    </w:r>
    <w:r w:rsidR="005627AD" w:rsidRPr="005627AD">
      <w:rPr>
        <w:noProof/>
        <w:lang w:val="zh-CN"/>
      </w:rPr>
      <w:t>27</w:t>
    </w:r>
    <w:r>
      <w:rPr>
        <w:noProof/>
        <w:lang w:val="zh-C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B1" w:rsidRDefault="002D58B1">
    <w:pPr>
      <w:pStyle w:val="af"/>
      <w:jc w:val="center"/>
    </w:pPr>
    <w:r w:rsidRPr="00301FB2">
      <w:fldChar w:fldCharType="begin"/>
    </w:r>
    <w:r>
      <w:instrText xml:space="preserve"> PAGE   \* MERGEFORMAT </w:instrText>
    </w:r>
    <w:r w:rsidRPr="00301FB2">
      <w:fldChar w:fldCharType="separate"/>
    </w:r>
    <w:r w:rsidR="005627AD" w:rsidRPr="005627AD">
      <w:rPr>
        <w:noProof/>
        <w:lang w:val="zh-CN"/>
      </w:rPr>
      <w:t>2</w:t>
    </w:r>
    <w:r>
      <w:rPr>
        <w:noProof/>
        <w:lang w:val="zh-CN"/>
      </w:rPr>
      <w:fldChar w:fldCharType="end"/>
    </w:r>
  </w:p>
  <w:p w:rsidR="002D58B1" w:rsidRDefault="002D58B1">
    <w:pPr>
      <w:pStyle w:val="af"/>
      <w:ind w:right="18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807" w:rsidRDefault="00783807" w:rsidP="006B2385">
      <w:r>
        <w:separator/>
      </w:r>
    </w:p>
  </w:footnote>
  <w:footnote w:type="continuationSeparator" w:id="1">
    <w:p w:rsidR="00783807" w:rsidRDefault="00783807" w:rsidP="006B2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B1" w:rsidRDefault="002D58B1">
    <w:pPr>
      <w:tabs>
        <w:tab w:val="left" w:pos="6300"/>
      </w:tabs>
      <w:snapToGrid w:val="0"/>
      <w:spacing w:line="300" w:lineRule="auto"/>
      <w:rPr>
        <w:b/>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B1" w:rsidRDefault="002D58B1">
    <w:pPr>
      <w:tabs>
        <w:tab w:val="left" w:pos="6300"/>
      </w:tabs>
      <w:snapToGrid w:val="0"/>
      <w:spacing w:line="300" w:lineRule="auto"/>
    </w:pPr>
    <w:r>
      <w:rPr>
        <w:rFonts w:hint="eastAsia"/>
        <w:b/>
        <w:color w:val="00000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B1" w:rsidRDefault="002D58B1">
    <w:pPr>
      <w:tabs>
        <w:tab w:val="left" w:pos="6300"/>
      </w:tabs>
      <w:snapToGrid w:val="0"/>
      <w:spacing w:line="30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DBE753"/>
    <w:multiLevelType w:val="singleLevel"/>
    <w:tmpl w:val="D1DBE753"/>
    <w:lvl w:ilvl="0">
      <w:start w:val="9"/>
      <w:numFmt w:val="decimal"/>
      <w:lvlText w:val="%1."/>
      <w:lvlJc w:val="left"/>
      <w:pPr>
        <w:tabs>
          <w:tab w:val="left" w:pos="312"/>
        </w:tabs>
      </w:pPr>
    </w:lvl>
  </w:abstractNum>
  <w:abstractNum w:abstractNumId="1">
    <w:nsid w:val="00000005"/>
    <w:multiLevelType w:val="multilevel"/>
    <w:tmpl w:val="0000000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C"/>
    <w:multiLevelType w:val="singleLevel"/>
    <w:tmpl w:val="0000000C"/>
    <w:lvl w:ilvl="0">
      <w:start w:val="1"/>
      <w:numFmt w:val="chineseCounting"/>
      <w:suff w:val="nothing"/>
      <w:lvlText w:val="%1、"/>
      <w:lvlJc w:val="left"/>
    </w:lvl>
  </w:abstractNum>
  <w:abstractNum w:abstractNumId="3">
    <w:nsid w:val="02594E69"/>
    <w:multiLevelType w:val="multilevel"/>
    <w:tmpl w:val="22DCD940"/>
    <w:lvl w:ilvl="0">
      <w:start w:val="1"/>
      <w:numFmt w:val="decimal"/>
      <w:suff w:val="space"/>
      <w:lvlText w:val="%1."/>
      <w:lvlJc w:val="left"/>
      <w:pPr>
        <w:ind w:left="401" w:hanging="401"/>
      </w:pPr>
      <w:rPr>
        <w:rFonts w:ascii="Times New Roman" w:eastAsia="宋体" w:hAnsi="Times New Roman" w:cs="Times New Roman" w:hint="default"/>
        <w:b/>
        <w:bCs/>
        <w:w w:val="99"/>
        <w:sz w:val="24"/>
        <w:szCs w:val="32"/>
        <w:lang w:val="zh-CN" w:eastAsia="zh-CN" w:bidi="zh-CN"/>
      </w:rPr>
    </w:lvl>
    <w:lvl w:ilvl="1">
      <w:numFmt w:val="none"/>
      <w:lvlText w:val=""/>
      <w:lvlJc w:val="left"/>
      <w:pPr>
        <w:tabs>
          <w:tab w:val="num" w:pos="-40"/>
        </w:tabs>
        <w:ind w:left="0" w:firstLine="0"/>
      </w:pPr>
      <w:rPr>
        <w:rFonts w:hint="eastAsia"/>
      </w:rPr>
    </w:lvl>
    <w:lvl w:ilvl="2">
      <w:numFmt w:val="bullet"/>
      <w:lvlText w:val="•"/>
      <w:lvlJc w:val="left"/>
      <w:pPr>
        <w:ind w:left="1393" w:hanging="370"/>
      </w:pPr>
      <w:rPr>
        <w:rFonts w:hint="default"/>
        <w:lang w:val="zh-CN" w:eastAsia="zh-CN" w:bidi="zh-CN"/>
      </w:rPr>
    </w:lvl>
    <w:lvl w:ilvl="3">
      <w:numFmt w:val="bullet"/>
      <w:lvlText w:val="•"/>
      <w:lvlJc w:val="left"/>
      <w:pPr>
        <w:ind w:left="2386" w:hanging="370"/>
      </w:pPr>
      <w:rPr>
        <w:rFonts w:hint="default"/>
        <w:lang w:val="zh-CN" w:eastAsia="zh-CN" w:bidi="zh-CN"/>
      </w:rPr>
    </w:lvl>
    <w:lvl w:ilvl="4">
      <w:numFmt w:val="bullet"/>
      <w:lvlText w:val="•"/>
      <w:lvlJc w:val="left"/>
      <w:pPr>
        <w:ind w:left="3380" w:hanging="370"/>
      </w:pPr>
      <w:rPr>
        <w:rFonts w:hint="default"/>
        <w:lang w:val="zh-CN" w:eastAsia="zh-CN" w:bidi="zh-CN"/>
      </w:rPr>
    </w:lvl>
    <w:lvl w:ilvl="5">
      <w:numFmt w:val="bullet"/>
      <w:lvlText w:val="•"/>
      <w:lvlJc w:val="left"/>
      <w:pPr>
        <w:ind w:left="4373" w:hanging="370"/>
      </w:pPr>
      <w:rPr>
        <w:rFonts w:hint="default"/>
        <w:lang w:val="zh-CN" w:eastAsia="zh-CN" w:bidi="zh-CN"/>
      </w:rPr>
    </w:lvl>
    <w:lvl w:ilvl="6">
      <w:numFmt w:val="bullet"/>
      <w:lvlText w:val="•"/>
      <w:lvlJc w:val="left"/>
      <w:pPr>
        <w:ind w:left="5366" w:hanging="370"/>
      </w:pPr>
      <w:rPr>
        <w:rFonts w:hint="default"/>
        <w:lang w:val="zh-CN" w:eastAsia="zh-CN" w:bidi="zh-CN"/>
      </w:rPr>
    </w:lvl>
    <w:lvl w:ilvl="7">
      <w:numFmt w:val="bullet"/>
      <w:lvlText w:val="•"/>
      <w:lvlJc w:val="left"/>
      <w:pPr>
        <w:ind w:left="6360" w:hanging="370"/>
      </w:pPr>
      <w:rPr>
        <w:rFonts w:hint="default"/>
        <w:lang w:val="zh-CN" w:eastAsia="zh-CN" w:bidi="zh-CN"/>
      </w:rPr>
    </w:lvl>
    <w:lvl w:ilvl="8">
      <w:numFmt w:val="bullet"/>
      <w:lvlText w:val="•"/>
      <w:lvlJc w:val="left"/>
      <w:pPr>
        <w:ind w:left="7353" w:hanging="370"/>
      </w:pPr>
      <w:rPr>
        <w:rFonts w:hint="default"/>
        <w:lang w:val="zh-CN" w:eastAsia="zh-CN" w:bidi="zh-CN"/>
      </w:rPr>
    </w:lvl>
  </w:abstractNum>
  <w:abstractNum w:abstractNumId="4">
    <w:nsid w:val="02E540D2"/>
    <w:multiLevelType w:val="multilevel"/>
    <w:tmpl w:val="02E540D2"/>
    <w:lvl w:ilvl="0">
      <w:start w:val="4"/>
      <w:numFmt w:val="japaneseCounting"/>
      <w:lvlText w:val="%1、"/>
      <w:lvlJc w:val="left"/>
      <w:pPr>
        <w:ind w:left="992" w:hanging="510"/>
      </w:pPr>
      <w:rPr>
        <w:rFonts w:hint="default"/>
      </w:rPr>
    </w:lvl>
    <w:lvl w:ilvl="1">
      <w:start w:val="1"/>
      <w:numFmt w:val="decimal"/>
      <w:lvlText w:val="%2、"/>
      <w:lvlJc w:val="left"/>
      <w:pPr>
        <w:ind w:left="1622" w:hanging="72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
    <w:nsid w:val="3E4510A2"/>
    <w:multiLevelType w:val="multilevel"/>
    <w:tmpl w:val="3E4510A2"/>
    <w:lvl w:ilvl="0">
      <w:start w:val="1"/>
      <w:numFmt w:val="decimal"/>
      <w:lvlText w:val="%1."/>
      <w:lvlJc w:val="left"/>
      <w:pPr>
        <w:ind w:left="205" w:hanging="322"/>
      </w:pPr>
      <w:rPr>
        <w:rFonts w:ascii="仿宋" w:eastAsia="仿宋" w:hAnsi="仿宋" w:cs="仿宋" w:hint="default"/>
        <w:spacing w:val="-46"/>
        <w:w w:val="99"/>
        <w:sz w:val="30"/>
        <w:szCs w:val="30"/>
      </w:rPr>
    </w:lvl>
    <w:lvl w:ilvl="1">
      <w:numFmt w:val="bullet"/>
      <w:lvlText w:val="•"/>
      <w:lvlJc w:val="left"/>
      <w:pPr>
        <w:ind w:left="1074" w:hanging="322"/>
      </w:pPr>
      <w:rPr>
        <w:rFonts w:hint="default"/>
      </w:rPr>
    </w:lvl>
    <w:lvl w:ilvl="2">
      <w:numFmt w:val="bullet"/>
      <w:lvlText w:val="•"/>
      <w:lvlJc w:val="left"/>
      <w:pPr>
        <w:ind w:left="1949" w:hanging="322"/>
      </w:pPr>
      <w:rPr>
        <w:rFonts w:hint="default"/>
      </w:rPr>
    </w:lvl>
    <w:lvl w:ilvl="3">
      <w:numFmt w:val="bullet"/>
      <w:lvlText w:val="•"/>
      <w:lvlJc w:val="left"/>
      <w:pPr>
        <w:ind w:left="2823" w:hanging="322"/>
      </w:pPr>
      <w:rPr>
        <w:rFonts w:hint="default"/>
      </w:rPr>
    </w:lvl>
    <w:lvl w:ilvl="4">
      <w:numFmt w:val="bullet"/>
      <w:lvlText w:val="•"/>
      <w:lvlJc w:val="left"/>
      <w:pPr>
        <w:ind w:left="3698" w:hanging="322"/>
      </w:pPr>
      <w:rPr>
        <w:rFonts w:hint="default"/>
      </w:rPr>
    </w:lvl>
    <w:lvl w:ilvl="5">
      <w:numFmt w:val="bullet"/>
      <w:lvlText w:val="•"/>
      <w:lvlJc w:val="left"/>
      <w:pPr>
        <w:ind w:left="4573" w:hanging="322"/>
      </w:pPr>
      <w:rPr>
        <w:rFonts w:hint="default"/>
      </w:rPr>
    </w:lvl>
    <w:lvl w:ilvl="6">
      <w:numFmt w:val="bullet"/>
      <w:lvlText w:val="•"/>
      <w:lvlJc w:val="left"/>
      <w:pPr>
        <w:ind w:left="5447" w:hanging="322"/>
      </w:pPr>
      <w:rPr>
        <w:rFonts w:hint="default"/>
      </w:rPr>
    </w:lvl>
    <w:lvl w:ilvl="7">
      <w:numFmt w:val="bullet"/>
      <w:lvlText w:val="•"/>
      <w:lvlJc w:val="left"/>
      <w:pPr>
        <w:ind w:left="6322" w:hanging="322"/>
      </w:pPr>
      <w:rPr>
        <w:rFonts w:hint="default"/>
      </w:rPr>
    </w:lvl>
    <w:lvl w:ilvl="8">
      <w:numFmt w:val="bullet"/>
      <w:lvlText w:val="•"/>
      <w:lvlJc w:val="left"/>
      <w:pPr>
        <w:ind w:left="7196" w:hanging="322"/>
      </w:pPr>
      <w:rPr>
        <w:rFonts w:hint="default"/>
      </w:rPr>
    </w:lvl>
  </w:abstractNum>
  <w:abstractNum w:abstractNumId="6">
    <w:nsid w:val="3E5F7ED6"/>
    <w:multiLevelType w:val="multilevel"/>
    <w:tmpl w:val="3E5F7ED6"/>
    <w:lvl w:ilvl="0">
      <w:start w:val="1"/>
      <w:numFmt w:val="decimal"/>
      <w:lvlText w:val="（%1）"/>
      <w:lvlJc w:val="left"/>
      <w:pPr>
        <w:ind w:left="960" w:hanging="72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7">
    <w:nsid w:val="48AC24DD"/>
    <w:multiLevelType w:val="singleLevel"/>
    <w:tmpl w:val="48AC24DD"/>
    <w:lvl w:ilvl="0">
      <w:start w:val="5"/>
      <w:numFmt w:val="japaneseCounting"/>
      <w:lvlText w:val="%1、"/>
      <w:lvlJc w:val="left"/>
      <w:pPr>
        <w:tabs>
          <w:tab w:val="num" w:pos="930"/>
        </w:tabs>
        <w:ind w:left="930" w:hanging="720"/>
      </w:pPr>
      <w:rPr>
        <w:rFonts w:hint="eastAsia"/>
      </w:rPr>
    </w:lvl>
  </w:abstractNum>
  <w:abstractNum w:abstractNumId="8">
    <w:nsid w:val="60D46EE3"/>
    <w:multiLevelType w:val="multilevel"/>
    <w:tmpl w:val="60D46EE3"/>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71F80591"/>
    <w:multiLevelType w:val="singleLevel"/>
    <w:tmpl w:val="71F80591"/>
    <w:lvl w:ilvl="0">
      <w:start w:val="1"/>
      <w:numFmt w:val="decimal"/>
      <w:lvlText w:val="%1)"/>
      <w:lvlJc w:val="left"/>
      <w:pPr>
        <w:tabs>
          <w:tab w:val="left" w:pos="312"/>
        </w:tabs>
      </w:pPr>
    </w:lvl>
  </w:abstractNum>
  <w:num w:numId="1">
    <w:abstractNumId w:val="1"/>
  </w:num>
  <w:num w:numId="2">
    <w:abstractNumId w:val="4"/>
  </w:num>
  <w:num w:numId="3">
    <w:abstractNumId w:val="8"/>
  </w:num>
  <w:num w:numId="4">
    <w:abstractNumId w:val="2"/>
  </w:num>
  <w:num w:numId="5">
    <w:abstractNumId w:val="9"/>
  </w:num>
  <w:num w:numId="6">
    <w:abstractNumId w:val="0"/>
  </w:num>
  <w:num w:numId="7">
    <w:abstractNumId w:val="7"/>
  </w:num>
  <w:num w:numId="8">
    <w:abstractNumId w:val="6"/>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2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1E83"/>
    <w:rsid w:val="000124B8"/>
    <w:rsid w:val="0001263B"/>
    <w:rsid w:val="000135A7"/>
    <w:rsid w:val="000167B3"/>
    <w:rsid w:val="00025A3F"/>
    <w:rsid w:val="00031396"/>
    <w:rsid w:val="0003195B"/>
    <w:rsid w:val="00036FAA"/>
    <w:rsid w:val="000504A8"/>
    <w:rsid w:val="00050FF9"/>
    <w:rsid w:val="00051DD2"/>
    <w:rsid w:val="0006655F"/>
    <w:rsid w:val="000720F6"/>
    <w:rsid w:val="00072E92"/>
    <w:rsid w:val="0008169A"/>
    <w:rsid w:val="00082470"/>
    <w:rsid w:val="00091BC4"/>
    <w:rsid w:val="000A045C"/>
    <w:rsid w:val="000A39A2"/>
    <w:rsid w:val="000C71B6"/>
    <w:rsid w:val="000C7ACE"/>
    <w:rsid w:val="000C7DE8"/>
    <w:rsid w:val="000E4C42"/>
    <w:rsid w:val="000E4D62"/>
    <w:rsid w:val="000E7654"/>
    <w:rsid w:val="000F3D09"/>
    <w:rsid w:val="00100604"/>
    <w:rsid w:val="001038EC"/>
    <w:rsid w:val="00120103"/>
    <w:rsid w:val="00135D6B"/>
    <w:rsid w:val="00136CB9"/>
    <w:rsid w:val="00145667"/>
    <w:rsid w:val="0015130C"/>
    <w:rsid w:val="00153D3D"/>
    <w:rsid w:val="001753BF"/>
    <w:rsid w:val="00180E98"/>
    <w:rsid w:val="00181F42"/>
    <w:rsid w:val="00186B52"/>
    <w:rsid w:val="001B5687"/>
    <w:rsid w:val="001B713E"/>
    <w:rsid w:val="001C2CEC"/>
    <w:rsid w:val="001C34DC"/>
    <w:rsid w:val="001C703A"/>
    <w:rsid w:val="001D14C6"/>
    <w:rsid w:val="001D1811"/>
    <w:rsid w:val="001D55B8"/>
    <w:rsid w:val="001E79F9"/>
    <w:rsid w:val="001F3A87"/>
    <w:rsid w:val="001F45E4"/>
    <w:rsid w:val="00201C5D"/>
    <w:rsid w:val="002028D2"/>
    <w:rsid w:val="002029C2"/>
    <w:rsid w:val="00205743"/>
    <w:rsid w:val="00210A33"/>
    <w:rsid w:val="0021592B"/>
    <w:rsid w:val="00224D6F"/>
    <w:rsid w:val="00225A24"/>
    <w:rsid w:val="00230FEC"/>
    <w:rsid w:val="00232CDA"/>
    <w:rsid w:val="00234369"/>
    <w:rsid w:val="00234A38"/>
    <w:rsid w:val="0024062E"/>
    <w:rsid w:val="002429C7"/>
    <w:rsid w:val="002431A7"/>
    <w:rsid w:val="0024665C"/>
    <w:rsid w:val="00247C41"/>
    <w:rsid w:val="00250040"/>
    <w:rsid w:val="002560E0"/>
    <w:rsid w:val="00256895"/>
    <w:rsid w:val="0026296A"/>
    <w:rsid w:val="002631F4"/>
    <w:rsid w:val="00266ACF"/>
    <w:rsid w:val="00276D34"/>
    <w:rsid w:val="002931FF"/>
    <w:rsid w:val="00294703"/>
    <w:rsid w:val="0029493A"/>
    <w:rsid w:val="002B300D"/>
    <w:rsid w:val="002D567A"/>
    <w:rsid w:val="002D58B1"/>
    <w:rsid w:val="002D6CC5"/>
    <w:rsid w:val="002E46C6"/>
    <w:rsid w:val="002E57ED"/>
    <w:rsid w:val="002E7DC3"/>
    <w:rsid w:val="002F0E62"/>
    <w:rsid w:val="002F4545"/>
    <w:rsid w:val="002F48E6"/>
    <w:rsid w:val="003000CD"/>
    <w:rsid w:val="00301FB2"/>
    <w:rsid w:val="00304D71"/>
    <w:rsid w:val="00316194"/>
    <w:rsid w:val="003210C8"/>
    <w:rsid w:val="003211EE"/>
    <w:rsid w:val="0032710E"/>
    <w:rsid w:val="003333F3"/>
    <w:rsid w:val="003334D9"/>
    <w:rsid w:val="00333500"/>
    <w:rsid w:val="0033792A"/>
    <w:rsid w:val="00340373"/>
    <w:rsid w:val="00342A7E"/>
    <w:rsid w:val="00342CFE"/>
    <w:rsid w:val="00346177"/>
    <w:rsid w:val="00353022"/>
    <w:rsid w:val="00356395"/>
    <w:rsid w:val="0035713B"/>
    <w:rsid w:val="00362642"/>
    <w:rsid w:val="00365C2F"/>
    <w:rsid w:val="00380A2C"/>
    <w:rsid w:val="00384BA8"/>
    <w:rsid w:val="003869EC"/>
    <w:rsid w:val="003A4A8F"/>
    <w:rsid w:val="003A5019"/>
    <w:rsid w:val="003A65A8"/>
    <w:rsid w:val="003B08EE"/>
    <w:rsid w:val="003B5FE0"/>
    <w:rsid w:val="003C2937"/>
    <w:rsid w:val="003C7936"/>
    <w:rsid w:val="0040019F"/>
    <w:rsid w:val="00407A64"/>
    <w:rsid w:val="004119BB"/>
    <w:rsid w:val="004328ED"/>
    <w:rsid w:val="0044503C"/>
    <w:rsid w:val="00455738"/>
    <w:rsid w:val="00457E6E"/>
    <w:rsid w:val="004629F1"/>
    <w:rsid w:val="00466E5A"/>
    <w:rsid w:val="00482409"/>
    <w:rsid w:val="00487A5F"/>
    <w:rsid w:val="00495FB4"/>
    <w:rsid w:val="004B2515"/>
    <w:rsid w:val="004B629A"/>
    <w:rsid w:val="004B71A8"/>
    <w:rsid w:val="004D0745"/>
    <w:rsid w:val="004D10DA"/>
    <w:rsid w:val="004D1102"/>
    <w:rsid w:val="004D1DC6"/>
    <w:rsid w:val="004E143A"/>
    <w:rsid w:val="004E1F83"/>
    <w:rsid w:val="004E5137"/>
    <w:rsid w:val="004F298C"/>
    <w:rsid w:val="004F4983"/>
    <w:rsid w:val="004F6F12"/>
    <w:rsid w:val="005021E2"/>
    <w:rsid w:val="005077FE"/>
    <w:rsid w:val="00510B2B"/>
    <w:rsid w:val="0051372A"/>
    <w:rsid w:val="0052148C"/>
    <w:rsid w:val="00525378"/>
    <w:rsid w:val="00531B56"/>
    <w:rsid w:val="0054642F"/>
    <w:rsid w:val="0055491D"/>
    <w:rsid w:val="00556E4E"/>
    <w:rsid w:val="00561F2B"/>
    <w:rsid w:val="005624B6"/>
    <w:rsid w:val="00562528"/>
    <w:rsid w:val="005627AD"/>
    <w:rsid w:val="005772E2"/>
    <w:rsid w:val="00577905"/>
    <w:rsid w:val="005859D7"/>
    <w:rsid w:val="00587212"/>
    <w:rsid w:val="00591AE0"/>
    <w:rsid w:val="0059337D"/>
    <w:rsid w:val="00595904"/>
    <w:rsid w:val="005A7ADD"/>
    <w:rsid w:val="005B1220"/>
    <w:rsid w:val="005B1E83"/>
    <w:rsid w:val="005C15C0"/>
    <w:rsid w:val="005D0326"/>
    <w:rsid w:val="005D3A3A"/>
    <w:rsid w:val="005D6D15"/>
    <w:rsid w:val="005E2B10"/>
    <w:rsid w:val="005E752C"/>
    <w:rsid w:val="005F1816"/>
    <w:rsid w:val="005F2BE7"/>
    <w:rsid w:val="005F57E9"/>
    <w:rsid w:val="00603141"/>
    <w:rsid w:val="006039A4"/>
    <w:rsid w:val="00606CA5"/>
    <w:rsid w:val="00611650"/>
    <w:rsid w:val="006126BF"/>
    <w:rsid w:val="006155B6"/>
    <w:rsid w:val="00620069"/>
    <w:rsid w:val="00631EC9"/>
    <w:rsid w:val="0063557B"/>
    <w:rsid w:val="0063790A"/>
    <w:rsid w:val="0064139D"/>
    <w:rsid w:val="0064614D"/>
    <w:rsid w:val="00650965"/>
    <w:rsid w:val="006532AD"/>
    <w:rsid w:val="00655435"/>
    <w:rsid w:val="00655966"/>
    <w:rsid w:val="006621DE"/>
    <w:rsid w:val="006729F4"/>
    <w:rsid w:val="006748B2"/>
    <w:rsid w:val="00675CE5"/>
    <w:rsid w:val="0068052E"/>
    <w:rsid w:val="006903A9"/>
    <w:rsid w:val="006A0E78"/>
    <w:rsid w:val="006A6232"/>
    <w:rsid w:val="006A72D3"/>
    <w:rsid w:val="006B1EDD"/>
    <w:rsid w:val="006B2385"/>
    <w:rsid w:val="006B49EA"/>
    <w:rsid w:val="006B4EDC"/>
    <w:rsid w:val="006C646A"/>
    <w:rsid w:val="006D71C4"/>
    <w:rsid w:val="006E56BC"/>
    <w:rsid w:val="006E710C"/>
    <w:rsid w:val="0070034A"/>
    <w:rsid w:val="00704EBB"/>
    <w:rsid w:val="007143D8"/>
    <w:rsid w:val="00725E8B"/>
    <w:rsid w:val="00727E39"/>
    <w:rsid w:val="007310CA"/>
    <w:rsid w:val="0074011E"/>
    <w:rsid w:val="00753B20"/>
    <w:rsid w:val="00753F44"/>
    <w:rsid w:val="00754BA9"/>
    <w:rsid w:val="00765F41"/>
    <w:rsid w:val="00770DC8"/>
    <w:rsid w:val="00783807"/>
    <w:rsid w:val="00790AB6"/>
    <w:rsid w:val="00797F42"/>
    <w:rsid w:val="007A5CF6"/>
    <w:rsid w:val="007B07F2"/>
    <w:rsid w:val="007C33F3"/>
    <w:rsid w:val="007D1065"/>
    <w:rsid w:val="007D640F"/>
    <w:rsid w:val="007D665B"/>
    <w:rsid w:val="007F433A"/>
    <w:rsid w:val="007F50C0"/>
    <w:rsid w:val="007F561B"/>
    <w:rsid w:val="007F7DCC"/>
    <w:rsid w:val="00805C75"/>
    <w:rsid w:val="00813516"/>
    <w:rsid w:val="008151FD"/>
    <w:rsid w:val="00816937"/>
    <w:rsid w:val="0082719A"/>
    <w:rsid w:val="00857BC8"/>
    <w:rsid w:val="0086174B"/>
    <w:rsid w:val="00863863"/>
    <w:rsid w:val="0086387B"/>
    <w:rsid w:val="008712CC"/>
    <w:rsid w:val="00871C77"/>
    <w:rsid w:val="008776F7"/>
    <w:rsid w:val="008852B3"/>
    <w:rsid w:val="00890D8B"/>
    <w:rsid w:val="00894409"/>
    <w:rsid w:val="008A4271"/>
    <w:rsid w:val="008B6C77"/>
    <w:rsid w:val="008C11D0"/>
    <w:rsid w:val="008C1B44"/>
    <w:rsid w:val="008C6981"/>
    <w:rsid w:val="008E1FCA"/>
    <w:rsid w:val="008E3E09"/>
    <w:rsid w:val="008F132E"/>
    <w:rsid w:val="009015CE"/>
    <w:rsid w:val="0090249A"/>
    <w:rsid w:val="00902643"/>
    <w:rsid w:val="009051F1"/>
    <w:rsid w:val="0090616B"/>
    <w:rsid w:val="00921DAA"/>
    <w:rsid w:val="00932318"/>
    <w:rsid w:val="009455DC"/>
    <w:rsid w:val="00954FB5"/>
    <w:rsid w:val="00957C81"/>
    <w:rsid w:val="00960FF2"/>
    <w:rsid w:val="00982B3E"/>
    <w:rsid w:val="009873A4"/>
    <w:rsid w:val="009873AF"/>
    <w:rsid w:val="00987537"/>
    <w:rsid w:val="00987EF3"/>
    <w:rsid w:val="00993B36"/>
    <w:rsid w:val="00994CBD"/>
    <w:rsid w:val="00997BC7"/>
    <w:rsid w:val="009A20A0"/>
    <w:rsid w:val="009A45C2"/>
    <w:rsid w:val="009A5CFB"/>
    <w:rsid w:val="009A6A1B"/>
    <w:rsid w:val="009B3A1C"/>
    <w:rsid w:val="009D1BBD"/>
    <w:rsid w:val="009D2207"/>
    <w:rsid w:val="009D5092"/>
    <w:rsid w:val="009E076C"/>
    <w:rsid w:val="009E5E6A"/>
    <w:rsid w:val="009E6927"/>
    <w:rsid w:val="009E7F63"/>
    <w:rsid w:val="009F199B"/>
    <w:rsid w:val="00A0083A"/>
    <w:rsid w:val="00A075D9"/>
    <w:rsid w:val="00A13CDF"/>
    <w:rsid w:val="00A148C2"/>
    <w:rsid w:val="00A17A42"/>
    <w:rsid w:val="00A24F4F"/>
    <w:rsid w:val="00A2574B"/>
    <w:rsid w:val="00A26D02"/>
    <w:rsid w:val="00A273CA"/>
    <w:rsid w:val="00A3034D"/>
    <w:rsid w:val="00A32DD8"/>
    <w:rsid w:val="00A35A0C"/>
    <w:rsid w:val="00A40A83"/>
    <w:rsid w:val="00A41672"/>
    <w:rsid w:val="00A42DC7"/>
    <w:rsid w:val="00A56122"/>
    <w:rsid w:val="00A562D5"/>
    <w:rsid w:val="00A57C6E"/>
    <w:rsid w:val="00A62AD5"/>
    <w:rsid w:val="00A645BC"/>
    <w:rsid w:val="00A71294"/>
    <w:rsid w:val="00A745A4"/>
    <w:rsid w:val="00A75A0F"/>
    <w:rsid w:val="00A8774D"/>
    <w:rsid w:val="00A92CFE"/>
    <w:rsid w:val="00AA0F82"/>
    <w:rsid w:val="00AA140A"/>
    <w:rsid w:val="00AA1F23"/>
    <w:rsid w:val="00AA268F"/>
    <w:rsid w:val="00AA2D95"/>
    <w:rsid w:val="00AA416B"/>
    <w:rsid w:val="00AB0D5B"/>
    <w:rsid w:val="00AB2835"/>
    <w:rsid w:val="00AB340C"/>
    <w:rsid w:val="00AC230E"/>
    <w:rsid w:val="00AC638A"/>
    <w:rsid w:val="00AD2B4D"/>
    <w:rsid w:val="00AD5169"/>
    <w:rsid w:val="00AD5B2E"/>
    <w:rsid w:val="00AE2508"/>
    <w:rsid w:val="00AE2DF9"/>
    <w:rsid w:val="00AE3D08"/>
    <w:rsid w:val="00AE6F3E"/>
    <w:rsid w:val="00AE7CCB"/>
    <w:rsid w:val="00AF3408"/>
    <w:rsid w:val="00AF4156"/>
    <w:rsid w:val="00AF4A58"/>
    <w:rsid w:val="00AF5DCA"/>
    <w:rsid w:val="00B001D0"/>
    <w:rsid w:val="00B01B24"/>
    <w:rsid w:val="00B01EBC"/>
    <w:rsid w:val="00B04BB5"/>
    <w:rsid w:val="00B11CEC"/>
    <w:rsid w:val="00B213B5"/>
    <w:rsid w:val="00B22D20"/>
    <w:rsid w:val="00B2657E"/>
    <w:rsid w:val="00B31299"/>
    <w:rsid w:val="00B520B7"/>
    <w:rsid w:val="00B57050"/>
    <w:rsid w:val="00B67F92"/>
    <w:rsid w:val="00B70FEB"/>
    <w:rsid w:val="00B75C3A"/>
    <w:rsid w:val="00B7642A"/>
    <w:rsid w:val="00B8596E"/>
    <w:rsid w:val="00B922BD"/>
    <w:rsid w:val="00BA6A74"/>
    <w:rsid w:val="00BB0FE4"/>
    <w:rsid w:val="00BB3A82"/>
    <w:rsid w:val="00BB7F28"/>
    <w:rsid w:val="00BC70C0"/>
    <w:rsid w:val="00BD2342"/>
    <w:rsid w:val="00BD2CE3"/>
    <w:rsid w:val="00BD4351"/>
    <w:rsid w:val="00BD4D3D"/>
    <w:rsid w:val="00BD4F06"/>
    <w:rsid w:val="00BE3162"/>
    <w:rsid w:val="00BE4AF3"/>
    <w:rsid w:val="00BE724F"/>
    <w:rsid w:val="00BF3282"/>
    <w:rsid w:val="00BF4CEC"/>
    <w:rsid w:val="00BF4DF3"/>
    <w:rsid w:val="00BF54B0"/>
    <w:rsid w:val="00C00128"/>
    <w:rsid w:val="00C0323E"/>
    <w:rsid w:val="00C05C0C"/>
    <w:rsid w:val="00C07DA9"/>
    <w:rsid w:val="00C14CE2"/>
    <w:rsid w:val="00C224EE"/>
    <w:rsid w:val="00C24B0F"/>
    <w:rsid w:val="00C353D8"/>
    <w:rsid w:val="00C3720A"/>
    <w:rsid w:val="00C419AC"/>
    <w:rsid w:val="00C43767"/>
    <w:rsid w:val="00C47508"/>
    <w:rsid w:val="00C726D4"/>
    <w:rsid w:val="00C827F0"/>
    <w:rsid w:val="00C82A73"/>
    <w:rsid w:val="00CB53DB"/>
    <w:rsid w:val="00CB70B0"/>
    <w:rsid w:val="00CC0763"/>
    <w:rsid w:val="00CC0E28"/>
    <w:rsid w:val="00CC19C3"/>
    <w:rsid w:val="00CC6045"/>
    <w:rsid w:val="00CD1DE7"/>
    <w:rsid w:val="00CE546C"/>
    <w:rsid w:val="00CF3AD8"/>
    <w:rsid w:val="00CF5CB2"/>
    <w:rsid w:val="00CF6156"/>
    <w:rsid w:val="00CF65A2"/>
    <w:rsid w:val="00D010DA"/>
    <w:rsid w:val="00D011F7"/>
    <w:rsid w:val="00D10101"/>
    <w:rsid w:val="00D16237"/>
    <w:rsid w:val="00D1689B"/>
    <w:rsid w:val="00D17CAA"/>
    <w:rsid w:val="00D207D0"/>
    <w:rsid w:val="00D30B07"/>
    <w:rsid w:val="00D31CB2"/>
    <w:rsid w:val="00D327D1"/>
    <w:rsid w:val="00D41146"/>
    <w:rsid w:val="00D44DB7"/>
    <w:rsid w:val="00D47283"/>
    <w:rsid w:val="00D5098E"/>
    <w:rsid w:val="00D53FDB"/>
    <w:rsid w:val="00D547BF"/>
    <w:rsid w:val="00D54A82"/>
    <w:rsid w:val="00D55294"/>
    <w:rsid w:val="00D60112"/>
    <w:rsid w:val="00D63BB5"/>
    <w:rsid w:val="00D73C77"/>
    <w:rsid w:val="00D74AD1"/>
    <w:rsid w:val="00D8655C"/>
    <w:rsid w:val="00D93713"/>
    <w:rsid w:val="00D96024"/>
    <w:rsid w:val="00DA0221"/>
    <w:rsid w:val="00DA0911"/>
    <w:rsid w:val="00DA5E98"/>
    <w:rsid w:val="00DA76FD"/>
    <w:rsid w:val="00DB0B75"/>
    <w:rsid w:val="00DC2E0B"/>
    <w:rsid w:val="00DD5CCB"/>
    <w:rsid w:val="00DD629D"/>
    <w:rsid w:val="00DD6823"/>
    <w:rsid w:val="00DD7B32"/>
    <w:rsid w:val="00DE1B2A"/>
    <w:rsid w:val="00DF36AE"/>
    <w:rsid w:val="00DF55EB"/>
    <w:rsid w:val="00DF66E5"/>
    <w:rsid w:val="00DF72C5"/>
    <w:rsid w:val="00E0374A"/>
    <w:rsid w:val="00E06CD3"/>
    <w:rsid w:val="00E13C27"/>
    <w:rsid w:val="00E14E4C"/>
    <w:rsid w:val="00E212CC"/>
    <w:rsid w:val="00E32CCF"/>
    <w:rsid w:val="00E42344"/>
    <w:rsid w:val="00E43725"/>
    <w:rsid w:val="00E4679F"/>
    <w:rsid w:val="00E50B2E"/>
    <w:rsid w:val="00E63B0F"/>
    <w:rsid w:val="00E63D0C"/>
    <w:rsid w:val="00E851DF"/>
    <w:rsid w:val="00E856F9"/>
    <w:rsid w:val="00EA5834"/>
    <w:rsid w:val="00EA768E"/>
    <w:rsid w:val="00EB16F9"/>
    <w:rsid w:val="00EB182F"/>
    <w:rsid w:val="00EC38AC"/>
    <w:rsid w:val="00ED0A5F"/>
    <w:rsid w:val="00EE0841"/>
    <w:rsid w:val="00EF5E43"/>
    <w:rsid w:val="00EF7111"/>
    <w:rsid w:val="00F143F5"/>
    <w:rsid w:val="00F278A6"/>
    <w:rsid w:val="00F433B3"/>
    <w:rsid w:val="00F4413F"/>
    <w:rsid w:val="00F444BC"/>
    <w:rsid w:val="00F45982"/>
    <w:rsid w:val="00F46B93"/>
    <w:rsid w:val="00F52028"/>
    <w:rsid w:val="00F534C0"/>
    <w:rsid w:val="00F53E7A"/>
    <w:rsid w:val="00F727B5"/>
    <w:rsid w:val="00F73611"/>
    <w:rsid w:val="00F76011"/>
    <w:rsid w:val="00F7628D"/>
    <w:rsid w:val="00F76EBD"/>
    <w:rsid w:val="00F87012"/>
    <w:rsid w:val="00F91495"/>
    <w:rsid w:val="00F92157"/>
    <w:rsid w:val="00F94225"/>
    <w:rsid w:val="00FC0080"/>
    <w:rsid w:val="00FC495A"/>
    <w:rsid w:val="00FC6AE9"/>
    <w:rsid w:val="00FF1032"/>
    <w:rsid w:val="00FF286F"/>
    <w:rsid w:val="00FF36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uiPriority="0"/>
    <w:lsdException w:name="header"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85"/>
    <w:pPr>
      <w:widowControl w:val="0"/>
      <w:jc w:val="both"/>
    </w:pPr>
  </w:style>
  <w:style w:type="paragraph" w:styleId="1">
    <w:name w:val="heading 1"/>
    <w:basedOn w:val="a"/>
    <w:next w:val="a"/>
    <w:link w:val="1Char"/>
    <w:qFormat/>
    <w:rsid w:val="005B1E83"/>
    <w:pPr>
      <w:keepNext/>
      <w:keepLines/>
      <w:spacing w:before="340" w:after="330" w:line="578" w:lineRule="auto"/>
      <w:outlineLvl w:val="0"/>
    </w:pPr>
    <w:rPr>
      <w:rFonts w:ascii="Times New Roman" w:eastAsia="楷体_GB2312" w:hAnsi="Times New Roman" w:cs="Times New Roman"/>
      <w:b/>
      <w:kern w:val="44"/>
      <w:sz w:val="44"/>
      <w:szCs w:val="20"/>
    </w:rPr>
  </w:style>
  <w:style w:type="paragraph" w:styleId="2">
    <w:name w:val="heading 2"/>
    <w:basedOn w:val="a"/>
    <w:next w:val="a"/>
    <w:link w:val="2Char1"/>
    <w:qFormat/>
    <w:rsid w:val="005B1E83"/>
    <w:pPr>
      <w:keepNext/>
      <w:keepLines/>
      <w:overflowPunct w:val="0"/>
      <w:adjustRightInd w:val="0"/>
      <w:jc w:val="left"/>
      <w:textAlignment w:val="baseline"/>
      <w:outlineLvl w:val="1"/>
    </w:pPr>
    <w:rPr>
      <w:rFonts w:ascii="宋体" w:eastAsia="楷体_GB2312" w:hAnsi="宋体" w:cs="Times New Roman"/>
      <w:b/>
      <w:sz w:val="26"/>
      <w:szCs w:val="20"/>
    </w:rPr>
  </w:style>
  <w:style w:type="paragraph" w:styleId="3">
    <w:name w:val="heading 3"/>
    <w:basedOn w:val="a"/>
    <w:next w:val="a"/>
    <w:link w:val="3Char"/>
    <w:qFormat/>
    <w:rsid w:val="005B1E83"/>
    <w:pPr>
      <w:keepNext/>
      <w:keepLines/>
      <w:adjustRightInd w:val="0"/>
      <w:jc w:val="left"/>
      <w:textAlignment w:val="baseline"/>
      <w:outlineLvl w:val="2"/>
    </w:pPr>
    <w:rPr>
      <w:rFonts w:ascii="Times New Roman" w:eastAsia="楷体_GB2312" w:hAnsi="Times New Roman" w:cs="Times New Roman"/>
      <w:b/>
      <w:sz w:val="26"/>
      <w:szCs w:val="20"/>
    </w:rPr>
  </w:style>
  <w:style w:type="paragraph" w:styleId="4">
    <w:name w:val="heading 4"/>
    <w:basedOn w:val="a"/>
    <w:next w:val="a"/>
    <w:link w:val="4Char1"/>
    <w:qFormat/>
    <w:rsid w:val="005B1E83"/>
    <w:pPr>
      <w:spacing w:before="280" w:after="290" w:line="376" w:lineRule="auto"/>
      <w:outlineLvl w:val="3"/>
    </w:pPr>
    <w:rPr>
      <w:rFonts w:ascii="Arial" w:eastAsia="黑体" w:hAnsi="宋体" w:cs="Times New Roman"/>
      <w:b/>
      <w:kern w:val="0"/>
      <w:sz w:val="28"/>
      <w:szCs w:val="20"/>
    </w:rPr>
  </w:style>
  <w:style w:type="paragraph" w:styleId="5">
    <w:name w:val="heading 5"/>
    <w:basedOn w:val="a"/>
    <w:next w:val="a0"/>
    <w:link w:val="5Char"/>
    <w:qFormat/>
    <w:rsid w:val="005B1E83"/>
    <w:pPr>
      <w:keepNext/>
      <w:keepLines/>
      <w:tabs>
        <w:tab w:val="left" w:pos="1008"/>
      </w:tabs>
      <w:spacing w:before="280" w:after="290" w:line="376" w:lineRule="auto"/>
      <w:ind w:left="1008" w:hanging="1008"/>
      <w:outlineLvl w:val="4"/>
    </w:pPr>
    <w:rPr>
      <w:rFonts w:ascii="宋体" w:eastAsia="宋体" w:hAnsi="Times New Roman" w:cs="Times New Roman"/>
      <w:b/>
      <w:spacing w:val="-2"/>
      <w:position w:val="-6"/>
      <w:sz w:val="28"/>
      <w:szCs w:val="20"/>
    </w:rPr>
  </w:style>
  <w:style w:type="paragraph" w:styleId="6">
    <w:name w:val="heading 6"/>
    <w:basedOn w:val="a"/>
    <w:next w:val="a0"/>
    <w:link w:val="6Char"/>
    <w:qFormat/>
    <w:rsid w:val="005B1E83"/>
    <w:pPr>
      <w:keepNext/>
      <w:keepLines/>
      <w:tabs>
        <w:tab w:val="left" w:pos="1152"/>
      </w:tabs>
      <w:spacing w:before="240" w:after="64" w:line="320" w:lineRule="auto"/>
      <w:ind w:left="1152" w:hanging="1152"/>
      <w:outlineLvl w:val="5"/>
    </w:pPr>
    <w:rPr>
      <w:rFonts w:ascii="Arial" w:eastAsia="黑体" w:hAnsi="Arial" w:cs="Times New Roman"/>
      <w:b/>
      <w:spacing w:val="-2"/>
      <w:position w:val="-6"/>
      <w:sz w:val="24"/>
      <w:szCs w:val="20"/>
    </w:rPr>
  </w:style>
  <w:style w:type="paragraph" w:styleId="7">
    <w:name w:val="heading 7"/>
    <w:basedOn w:val="a"/>
    <w:next w:val="a"/>
    <w:link w:val="7Char"/>
    <w:qFormat/>
    <w:rsid w:val="005B1E83"/>
    <w:pPr>
      <w:keepNext/>
      <w:keepLines/>
      <w:tabs>
        <w:tab w:val="left" w:pos="1296"/>
      </w:tabs>
      <w:spacing w:before="240" w:after="64" w:line="320" w:lineRule="auto"/>
      <w:ind w:left="1296" w:hanging="1296"/>
      <w:outlineLvl w:val="6"/>
    </w:pPr>
    <w:rPr>
      <w:rFonts w:ascii="宋体" w:eastAsia="宋体" w:hAnsi="Times New Roman" w:cs="Times New Roman"/>
      <w:b/>
      <w:spacing w:val="-2"/>
      <w:position w:val="-6"/>
      <w:sz w:val="24"/>
      <w:szCs w:val="20"/>
    </w:rPr>
  </w:style>
  <w:style w:type="paragraph" w:styleId="8">
    <w:name w:val="heading 8"/>
    <w:basedOn w:val="a"/>
    <w:next w:val="a0"/>
    <w:link w:val="8Char"/>
    <w:qFormat/>
    <w:rsid w:val="005B1E83"/>
    <w:pPr>
      <w:keepNext/>
      <w:keepLines/>
      <w:tabs>
        <w:tab w:val="left" w:pos="1440"/>
      </w:tabs>
      <w:spacing w:before="240" w:after="64" w:line="320" w:lineRule="auto"/>
      <w:ind w:left="1440" w:hanging="1440"/>
      <w:outlineLvl w:val="7"/>
    </w:pPr>
    <w:rPr>
      <w:rFonts w:ascii="Arial" w:eastAsia="黑体" w:hAnsi="Arial" w:cs="Times New Roman"/>
      <w:spacing w:val="-2"/>
      <w:position w:val="-6"/>
      <w:sz w:val="24"/>
      <w:szCs w:val="20"/>
    </w:rPr>
  </w:style>
  <w:style w:type="paragraph" w:styleId="9">
    <w:name w:val="heading 9"/>
    <w:basedOn w:val="a"/>
    <w:next w:val="a0"/>
    <w:link w:val="9Char"/>
    <w:qFormat/>
    <w:rsid w:val="005B1E83"/>
    <w:pPr>
      <w:keepNext/>
      <w:keepLines/>
      <w:tabs>
        <w:tab w:val="left" w:pos="1584"/>
      </w:tabs>
      <w:spacing w:before="240" w:after="64" w:line="320" w:lineRule="auto"/>
      <w:ind w:left="1584" w:hanging="1584"/>
      <w:outlineLvl w:val="8"/>
    </w:pPr>
    <w:rPr>
      <w:rFonts w:ascii="Arial" w:eastAsia="黑体" w:hAnsi="Arial" w:cs="Times New Roman"/>
      <w:spacing w:val="-2"/>
      <w:position w:val="-6"/>
      <w:sz w:val="28"/>
      <w:szCs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5B1E83"/>
    <w:rPr>
      <w:rFonts w:ascii="Times New Roman" w:eastAsia="楷体_GB2312" w:hAnsi="Times New Roman" w:cs="Times New Roman"/>
      <w:b/>
      <w:kern w:val="44"/>
      <w:sz w:val="44"/>
      <w:szCs w:val="20"/>
    </w:rPr>
  </w:style>
  <w:style w:type="character" w:customStyle="1" w:styleId="2Char">
    <w:name w:val="标题 2 Char"/>
    <w:basedOn w:val="a1"/>
    <w:uiPriority w:val="9"/>
    <w:semiHidden/>
    <w:rsid w:val="005B1E83"/>
    <w:rPr>
      <w:rFonts w:asciiTheme="majorHAnsi" w:eastAsiaTheme="majorEastAsia" w:hAnsiTheme="majorHAnsi" w:cstheme="majorBidi"/>
      <w:b/>
      <w:bCs/>
      <w:sz w:val="32"/>
      <w:szCs w:val="32"/>
    </w:rPr>
  </w:style>
  <w:style w:type="character" w:customStyle="1" w:styleId="3Char">
    <w:name w:val="标题 3 Char"/>
    <w:basedOn w:val="a1"/>
    <w:link w:val="3"/>
    <w:rsid w:val="005B1E83"/>
    <w:rPr>
      <w:rFonts w:ascii="Times New Roman" w:eastAsia="楷体_GB2312" w:hAnsi="Times New Roman" w:cs="Times New Roman"/>
      <w:b/>
      <w:sz w:val="26"/>
      <w:szCs w:val="20"/>
    </w:rPr>
  </w:style>
  <w:style w:type="character" w:customStyle="1" w:styleId="4Char">
    <w:name w:val="标题 4 Char"/>
    <w:basedOn w:val="a1"/>
    <w:uiPriority w:val="9"/>
    <w:semiHidden/>
    <w:rsid w:val="005B1E83"/>
    <w:rPr>
      <w:rFonts w:asciiTheme="majorHAnsi" w:eastAsiaTheme="majorEastAsia" w:hAnsiTheme="majorHAnsi" w:cstheme="majorBidi"/>
      <w:b/>
      <w:bCs/>
      <w:sz w:val="28"/>
      <w:szCs w:val="28"/>
    </w:rPr>
  </w:style>
  <w:style w:type="character" w:customStyle="1" w:styleId="5Char">
    <w:name w:val="标题 5 Char"/>
    <w:basedOn w:val="a1"/>
    <w:link w:val="5"/>
    <w:rsid w:val="005B1E83"/>
    <w:rPr>
      <w:rFonts w:ascii="宋体" w:eastAsia="宋体" w:hAnsi="Times New Roman" w:cs="Times New Roman"/>
      <w:b/>
      <w:spacing w:val="-2"/>
      <w:position w:val="-6"/>
      <w:sz w:val="28"/>
      <w:szCs w:val="20"/>
    </w:rPr>
  </w:style>
  <w:style w:type="character" w:customStyle="1" w:styleId="6Char">
    <w:name w:val="标题 6 Char"/>
    <w:basedOn w:val="a1"/>
    <w:link w:val="6"/>
    <w:rsid w:val="005B1E83"/>
    <w:rPr>
      <w:rFonts w:ascii="Arial" w:eastAsia="黑体" w:hAnsi="Arial" w:cs="Times New Roman"/>
      <w:b/>
      <w:spacing w:val="-2"/>
      <w:position w:val="-6"/>
      <w:sz w:val="24"/>
      <w:szCs w:val="20"/>
    </w:rPr>
  </w:style>
  <w:style w:type="character" w:customStyle="1" w:styleId="7Char">
    <w:name w:val="标题 7 Char"/>
    <w:basedOn w:val="a1"/>
    <w:link w:val="7"/>
    <w:rsid w:val="005B1E83"/>
    <w:rPr>
      <w:rFonts w:ascii="宋体" w:eastAsia="宋体" w:hAnsi="Times New Roman" w:cs="Times New Roman"/>
      <w:b/>
      <w:spacing w:val="-2"/>
      <w:position w:val="-6"/>
      <w:sz w:val="24"/>
      <w:szCs w:val="20"/>
    </w:rPr>
  </w:style>
  <w:style w:type="character" w:customStyle="1" w:styleId="8Char">
    <w:name w:val="标题 8 Char"/>
    <w:basedOn w:val="a1"/>
    <w:link w:val="8"/>
    <w:rsid w:val="005B1E83"/>
    <w:rPr>
      <w:rFonts w:ascii="Arial" w:eastAsia="黑体" w:hAnsi="Arial" w:cs="Times New Roman"/>
      <w:spacing w:val="-2"/>
      <w:position w:val="-6"/>
      <w:sz w:val="24"/>
      <w:szCs w:val="20"/>
    </w:rPr>
  </w:style>
  <w:style w:type="character" w:customStyle="1" w:styleId="9Char">
    <w:name w:val="标题 9 Char"/>
    <w:basedOn w:val="a1"/>
    <w:link w:val="9"/>
    <w:rsid w:val="005B1E83"/>
    <w:rPr>
      <w:rFonts w:ascii="Arial" w:eastAsia="黑体" w:hAnsi="Arial" w:cs="Times New Roman"/>
      <w:spacing w:val="-2"/>
      <w:position w:val="-6"/>
      <w:sz w:val="28"/>
      <w:szCs w:val="20"/>
    </w:rPr>
  </w:style>
  <w:style w:type="numbering" w:customStyle="1" w:styleId="10">
    <w:name w:val="无列表1"/>
    <w:next w:val="a3"/>
    <w:uiPriority w:val="99"/>
    <w:semiHidden/>
    <w:unhideWhenUsed/>
    <w:rsid w:val="005B1E83"/>
  </w:style>
  <w:style w:type="character" w:styleId="HTML">
    <w:name w:val="HTML Sample"/>
    <w:rsid w:val="005B1E83"/>
    <w:rPr>
      <w:rFonts w:ascii="Menlo" w:eastAsia="Menlo" w:hAnsi="Menlo" w:cs="Menlo"/>
      <w:sz w:val="21"/>
      <w:szCs w:val="21"/>
    </w:rPr>
  </w:style>
  <w:style w:type="character" w:styleId="HTML0">
    <w:name w:val="HTML Definition"/>
    <w:rsid w:val="005B1E83"/>
    <w:rPr>
      <w:i/>
    </w:rPr>
  </w:style>
  <w:style w:type="character" w:styleId="a4">
    <w:name w:val="Strong"/>
    <w:qFormat/>
    <w:rsid w:val="005B1E83"/>
    <w:rPr>
      <w:b/>
    </w:rPr>
  </w:style>
  <w:style w:type="character" w:styleId="a5">
    <w:name w:val="Hyperlink"/>
    <w:rsid w:val="005B1E83"/>
    <w:rPr>
      <w:color w:val="333333"/>
      <w:u w:val="none"/>
    </w:rPr>
  </w:style>
  <w:style w:type="character" w:styleId="a6">
    <w:name w:val="page number"/>
    <w:basedOn w:val="a1"/>
    <w:rsid w:val="005B1E83"/>
  </w:style>
  <w:style w:type="character" w:styleId="HTML1">
    <w:name w:val="HTML Keyboard"/>
    <w:rsid w:val="005B1E83"/>
    <w:rPr>
      <w:rFonts w:ascii="Menlo" w:eastAsia="Menlo" w:hAnsi="Menlo" w:cs="Menlo" w:hint="default"/>
      <w:sz w:val="21"/>
      <w:szCs w:val="21"/>
    </w:rPr>
  </w:style>
  <w:style w:type="character" w:styleId="HTML2">
    <w:name w:val="HTML Cite"/>
    <w:rsid w:val="005B1E83"/>
    <w:rPr>
      <w:i w:val="0"/>
    </w:rPr>
  </w:style>
  <w:style w:type="character" w:styleId="a7">
    <w:name w:val="line number"/>
    <w:basedOn w:val="a1"/>
    <w:rsid w:val="005B1E83"/>
  </w:style>
  <w:style w:type="character" w:styleId="HTML3">
    <w:name w:val="HTML Code"/>
    <w:rsid w:val="005B1E83"/>
    <w:rPr>
      <w:rFonts w:ascii="Menlo" w:eastAsia="Menlo" w:hAnsi="Menlo" w:cs="Menlo" w:hint="default"/>
      <w:color w:val="C7254E"/>
      <w:sz w:val="21"/>
      <w:szCs w:val="21"/>
      <w:shd w:val="clear" w:color="auto" w:fill="F9F2F4"/>
    </w:rPr>
  </w:style>
  <w:style w:type="paragraph" w:customStyle="1" w:styleId="a8">
    <w:rsid w:val="005B1E83"/>
    <w:pPr>
      <w:widowControl w:val="0"/>
      <w:jc w:val="both"/>
    </w:pPr>
  </w:style>
  <w:style w:type="character" w:styleId="a9">
    <w:name w:val="annotation reference"/>
    <w:rsid w:val="005B1E83"/>
    <w:rPr>
      <w:sz w:val="21"/>
      <w:szCs w:val="21"/>
    </w:rPr>
  </w:style>
  <w:style w:type="character" w:styleId="aa">
    <w:name w:val="Emphasis"/>
    <w:qFormat/>
    <w:rsid w:val="005B1E83"/>
    <w:rPr>
      <w:i/>
      <w:iCs/>
    </w:rPr>
  </w:style>
  <w:style w:type="character" w:customStyle="1" w:styleId="font21">
    <w:name w:val="font21"/>
    <w:rsid w:val="005B1E83"/>
    <w:rPr>
      <w:rFonts w:ascii="Times New Roman" w:hAnsi="Times New Roman" w:cs="Times New Roman" w:hint="default"/>
      <w:i w:val="0"/>
      <w:color w:val="000000"/>
      <w:sz w:val="24"/>
      <w:szCs w:val="24"/>
      <w:u w:val="none"/>
    </w:rPr>
  </w:style>
  <w:style w:type="character" w:styleId="ab">
    <w:name w:val="footnote reference"/>
    <w:rsid w:val="005B1E83"/>
    <w:rPr>
      <w:vertAlign w:val="superscript"/>
    </w:rPr>
  </w:style>
  <w:style w:type="character" w:customStyle="1" w:styleId="bdsmore7">
    <w:name w:val="bds_more7"/>
    <w:basedOn w:val="a1"/>
    <w:rsid w:val="005B1E83"/>
  </w:style>
  <w:style w:type="character" w:customStyle="1" w:styleId="Char1">
    <w:name w:val="正文文本缩进 Char1"/>
    <w:link w:val="ac"/>
    <w:rsid w:val="005B1E83"/>
    <w:rPr>
      <w:rFonts w:ascii="方正仿宋简体" w:eastAsia="方正仿宋简体" w:hAnsi="创艺简仿宋"/>
      <w:sz w:val="24"/>
    </w:rPr>
  </w:style>
  <w:style w:type="character" w:customStyle="1" w:styleId="CharChar10">
    <w:name w:val="Char Char10"/>
    <w:rsid w:val="005B1E83"/>
    <w:rPr>
      <w:vanish w:val="0"/>
      <w:sz w:val="20"/>
    </w:rPr>
  </w:style>
  <w:style w:type="character" w:customStyle="1" w:styleId="2Char1">
    <w:name w:val="标题 2 Char1"/>
    <w:link w:val="2"/>
    <w:rsid w:val="005B1E83"/>
    <w:rPr>
      <w:rFonts w:ascii="宋体" w:eastAsia="楷体_GB2312" w:hAnsi="宋体" w:cs="Times New Roman"/>
      <w:b/>
      <w:sz w:val="26"/>
      <w:szCs w:val="20"/>
    </w:rPr>
  </w:style>
  <w:style w:type="character" w:customStyle="1" w:styleId="bdsmore8">
    <w:name w:val="bds_more8"/>
    <w:rsid w:val="005B1E83"/>
    <w:rPr>
      <w:rFonts w:ascii="宋体" w:eastAsia="宋体" w:hAnsi="宋体" w:cs="宋体" w:hint="eastAsia"/>
    </w:rPr>
  </w:style>
  <w:style w:type="character" w:customStyle="1" w:styleId="4Char1">
    <w:name w:val="标题 4 Char1"/>
    <w:link w:val="4"/>
    <w:rsid w:val="005B1E83"/>
    <w:rPr>
      <w:rFonts w:ascii="Arial" w:eastAsia="黑体" w:hAnsi="宋体" w:cs="Times New Roman"/>
      <w:b/>
      <w:kern w:val="0"/>
      <w:sz w:val="28"/>
      <w:szCs w:val="20"/>
    </w:rPr>
  </w:style>
  <w:style w:type="character" w:customStyle="1" w:styleId="2Char10">
    <w:name w:val="正文文本 2 Char1"/>
    <w:link w:val="20"/>
    <w:rsid w:val="005B1E83"/>
    <w:rPr>
      <w:rFonts w:hAnsi="宋体" w:cs="宋体"/>
      <w:sz w:val="24"/>
    </w:rPr>
  </w:style>
  <w:style w:type="character" w:customStyle="1" w:styleId="active8">
    <w:name w:val="active8"/>
    <w:rsid w:val="005B1E83"/>
    <w:rPr>
      <w:color w:val="00FF00"/>
      <w:shd w:val="clear" w:color="auto" w:fill="000000"/>
    </w:rPr>
  </w:style>
  <w:style w:type="character" w:customStyle="1" w:styleId="Char10">
    <w:name w:val="引用 Char1"/>
    <w:link w:val="ad"/>
    <w:rsid w:val="005B1E83"/>
    <w:rPr>
      <w:rFonts w:hAnsi="宋体" w:cs="宋体"/>
      <w:i/>
      <w:color w:val="000000"/>
      <w:sz w:val="22"/>
    </w:rPr>
  </w:style>
  <w:style w:type="character" w:customStyle="1" w:styleId="grid">
    <w:name w:val="grid"/>
    <w:basedOn w:val="a1"/>
    <w:rsid w:val="005B1E83"/>
  </w:style>
  <w:style w:type="character" w:customStyle="1" w:styleId="Char11">
    <w:name w:val="副标题 Char1"/>
    <w:link w:val="ae"/>
    <w:rsid w:val="005B1E83"/>
    <w:rPr>
      <w:rFonts w:ascii="Cambria" w:hAnsi="宋体" w:cs="宋体"/>
      <w:b/>
      <w:sz w:val="32"/>
    </w:rPr>
  </w:style>
  <w:style w:type="character" w:customStyle="1" w:styleId="bdsmore6">
    <w:name w:val="bds_more6"/>
    <w:basedOn w:val="a1"/>
    <w:rsid w:val="005B1E83"/>
  </w:style>
  <w:style w:type="character" w:customStyle="1" w:styleId="font11">
    <w:name w:val="font11"/>
    <w:rsid w:val="005B1E83"/>
    <w:rPr>
      <w:rFonts w:ascii="宋体" w:eastAsia="宋体" w:hAnsi="宋体" w:cs="宋体" w:hint="eastAsia"/>
      <w:i w:val="0"/>
      <w:color w:val="000000"/>
      <w:sz w:val="18"/>
      <w:szCs w:val="18"/>
      <w:u w:val="none"/>
    </w:rPr>
  </w:style>
  <w:style w:type="character" w:customStyle="1" w:styleId="2CharChar">
    <w:name w:val="正文缩进2格 Char Char"/>
    <w:link w:val="21"/>
    <w:rsid w:val="005B1E83"/>
    <w:rPr>
      <w:rFonts w:ascii="仿宋_GB2312" w:eastAsia="仿宋_GB2312" w:hAnsi="宋体"/>
      <w:sz w:val="31"/>
      <w:szCs w:val="28"/>
    </w:rPr>
  </w:style>
  <w:style w:type="character" w:customStyle="1" w:styleId="Char">
    <w:name w:val="标题 Char"/>
    <w:rsid w:val="005B1E83"/>
    <w:rPr>
      <w:b/>
      <w:vanish w:val="0"/>
      <w:sz w:val="20"/>
    </w:rPr>
  </w:style>
  <w:style w:type="character" w:customStyle="1" w:styleId="Char12">
    <w:name w:val="页脚 Char1"/>
    <w:link w:val="af"/>
    <w:uiPriority w:val="99"/>
    <w:rsid w:val="005B1E83"/>
    <w:rPr>
      <w:rFonts w:eastAsia="楷体_GB2312"/>
      <w:sz w:val="18"/>
    </w:rPr>
  </w:style>
  <w:style w:type="character" w:customStyle="1" w:styleId="CharChar2">
    <w:name w:val="Char Char2"/>
    <w:rsid w:val="005B1E83"/>
    <w:rPr>
      <w:rFonts w:ascii="宋体" w:eastAsia="楷体_GB2312" w:hAnsi="宋体"/>
      <w:b/>
      <w:kern w:val="2"/>
      <w:sz w:val="26"/>
      <w:lang w:val="en-US" w:eastAsia="zh-CN" w:bidi="ar-SA"/>
    </w:rPr>
  </w:style>
  <w:style w:type="character" w:customStyle="1" w:styleId="bdsnopic">
    <w:name w:val="bds_nopic"/>
    <w:basedOn w:val="a1"/>
    <w:rsid w:val="005B1E83"/>
  </w:style>
  <w:style w:type="character" w:customStyle="1" w:styleId="font61">
    <w:name w:val="font61"/>
    <w:rsid w:val="005B1E83"/>
    <w:rPr>
      <w:rFonts w:ascii="宋体" w:eastAsia="宋体" w:hAnsi="宋体" w:cs="宋体" w:hint="eastAsia"/>
      <w:i w:val="0"/>
      <w:color w:val="000000"/>
      <w:sz w:val="24"/>
      <w:szCs w:val="24"/>
      <w:u w:val="none"/>
    </w:rPr>
  </w:style>
  <w:style w:type="character" w:customStyle="1" w:styleId="3CharCharCharChar">
    <w:name w:val="样式3 Char Char Char Char"/>
    <w:rsid w:val="005B1E83"/>
    <w:rPr>
      <w:b/>
      <w:vanish w:val="0"/>
      <w:sz w:val="20"/>
    </w:rPr>
  </w:style>
  <w:style w:type="character" w:customStyle="1" w:styleId="noused">
    <w:name w:val="noused"/>
    <w:rsid w:val="005B1E83"/>
    <w:rPr>
      <w:b/>
      <w:color w:val="FFFFFF"/>
      <w:sz w:val="21"/>
      <w:szCs w:val="21"/>
    </w:rPr>
  </w:style>
  <w:style w:type="character" w:customStyle="1" w:styleId="hilite6">
    <w:name w:val="hilite6"/>
    <w:rsid w:val="005B1E83"/>
    <w:rPr>
      <w:color w:val="FFFFFF"/>
      <w:shd w:val="clear" w:color="auto" w:fill="776666"/>
    </w:rPr>
  </w:style>
  <w:style w:type="character" w:customStyle="1" w:styleId="font51">
    <w:name w:val="font51"/>
    <w:rsid w:val="005B1E83"/>
    <w:rPr>
      <w:rFonts w:ascii="宋体" w:eastAsia="宋体" w:hAnsi="宋体" w:cs="宋体" w:hint="eastAsia"/>
      <w:i w:val="0"/>
      <w:color w:val="000000"/>
      <w:sz w:val="22"/>
      <w:szCs w:val="22"/>
      <w:u w:val="none"/>
    </w:rPr>
  </w:style>
  <w:style w:type="character" w:customStyle="1" w:styleId="bdsnopic1">
    <w:name w:val="bds_nopic1"/>
    <w:basedOn w:val="a1"/>
    <w:rsid w:val="005B1E83"/>
  </w:style>
  <w:style w:type="character" w:customStyle="1" w:styleId="font41">
    <w:name w:val="font41"/>
    <w:rsid w:val="005B1E83"/>
    <w:rPr>
      <w:rFonts w:ascii="宋体" w:eastAsia="宋体" w:hAnsi="宋体" w:cs="宋体" w:hint="eastAsia"/>
      <w:i w:val="0"/>
      <w:color w:val="000000"/>
      <w:sz w:val="22"/>
      <w:szCs w:val="22"/>
      <w:u w:val="none"/>
    </w:rPr>
  </w:style>
  <w:style w:type="character" w:customStyle="1" w:styleId="Char13">
    <w:name w:val="明显引用 Char1"/>
    <w:link w:val="af0"/>
    <w:rsid w:val="005B1E83"/>
    <w:rPr>
      <w:rFonts w:hAnsi="宋体" w:cs="宋体"/>
      <w:b/>
      <w:i/>
      <w:color w:val="4F81BD"/>
      <w:sz w:val="22"/>
    </w:rPr>
  </w:style>
  <w:style w:type="character" w:customStyle="1" w:styleId="state">
    <w:name w:val="state"/>
    <w:rsid w:val="005B1E83"/>
    <w:rPr>
      <w:b/>
      <w:color w:val="FFFFFF"/>
      <w:sz w:val="19"/>
      <w:szCs w:val="19"/>
    </w:rPr>
  </w:style>
  <w:style w:type="character" w:customStyle="1" w:styleId="Char14">
    <w:name w:val="页眉 Char1"/>
    <w:link w:val="af1"/>
    <w:rsid w:val="005B1E83"/>
    <w:rPr>
      <w:rFonts w:eastAsia="楷体_GB2312"/>
      <w:sz w:val="18"/>
    </w:rPr>
  </w:style>
  <w:style w:type="character" w:customStyle="1" w:styleId="hilite">
    <w:name w:val="hilite"/>
    <w:rsid w:val="005B1E83"/>
    <w:rPr>
      <w:color w:val="FFFFFF"/>
      <w:shd w:val="clear" w:color="auto" w:fill="776666"/>
    </w:rPr>
  </w:style>
  <w:style w:type="character" w:customStyle="1" w:styleId="Char15">
    <w:name w:val="纯文本 Char1"/>
    <w:link w:val="af2"/>
    <w:rsid w:val="005B1E83"/>
    <w:rPr>
      <w:rFonts w:ascii="宋体" w:eastAsia="楷体_GB2312" w:hAnsi="Courier New"/>
      <w:sz w:val="26"/>
    </w:rPr>
  </w:style>
  <w:style w:type="character" w:customStyle="1" w:styleId="hover61">
    <w:name w:val="hover61"/>
    <w:rsid w:val="005B1E83"/>
    <w:rPr>
      <w:shd w:val="clear" w:color="auto" w:fill="FF0000"/>
    </w:rPr>
  </w:style>
  <w:style w:type="character" w:customStyle="1" w:styleId="CharChar21">
    <w:name w:val="Char Char21"/>
    <w:rsid w:val="005B1E83"/>
    <w:rPr>
      <w:b/>
      <w:vanish w:val="0"/>
      <w:sz w:val="20"/>
    </w:rPr>
  </w:style>
  <w:style w:type="character" w:customStyle="1" w:styleId="Char16">
    <w:name w:val="批注文字 Char1"/>
    <w:link w:val="af3"/>
    <w:rsid w:val="005B1E83"/>
    <w:rPr>
      <w:rFonts w:eastAsia="楷体_GB2312"/>
      <w:sz w:val="26"/>
    </w:rPr>
  </w:style>
  <w:style w:type="character" w:customStyle="1" w:styleId="Char0">
    <w:name w:val="正文缩进 Char"/>
    <w:link w:val="a0"/>
    <w:rsid w:val="005B1E83"/>
    <w:rPr>
      <w:rFonts w:eastAsia="楷体_GB2312"/>
      <w:sz w:val="24"/>
    </w:rPr>
  </w:style>
  <w:style w:type="character" w:customStyle="1" w:styleId="bdsnopic2">
    <w:name w:val="bds_nopic2"/>
    <w:basedOn w:val="a1"/>
    <w:rsid w:val="005B1E83"/>
  </w:style>
  <w:style w:type="character" w:customStyle="1" w:styleId="grid2">
    <w:name w:val="grid2"/>
    <w:basedOn w:val="a1"/>
    <w:rsid w:val="005B1E83"/>
  </w:style>
  <w:style w:type="character" w:customStyle="1" w:styleId="bdsmore4">
    <w:name w:val="bds_more4"/>
    <w:rsid w:val="005B1E83"/>
    <w:rPr>
      <w:rFonts w:ascii="宋体" w:eastAsia="宋体" w:hAnsi="宋体" w:cs="宋体" w:hint="eastAsia"/>
    </w:rPr>
  </w:style>
  <w:style w:type="character" w:customStyle="1" w:styleId="active">
    <w:name w:val="active"/>
    <w:rsid w:val="005B1E83"/>
    <w:rPr>
      <w:color w:val="00FF00"/>
      <w:shd w:val="clear" w:color="auto" w:fill="000000"/>
    </w:rPr>
  </w:style>
  <w:style w:type="character" w:customStyle="1" w:styleId="3Char1">
    <w:name w:val="正文文本 3 Char1"/>
    <w:link w:val="30"/>
    <w:rsid w:val="005B1E83"/>
    <w:rPr>
      <w:rFonts w:hAnsi="宋体" w:cs="宋体"/>
      <w:color w:val="000000"/>
      <w:sz w:val="24"/>
    </w:rPr>
  </w:style>
  <w:style w:type="character" w:customStyle="1" w:styleId="Char17">
    <w:name w:val="称呼 Char1"/>
    <w:link w:val="af4"/>
    <w:rsid w:val="005B1E83"/>
    <w:rPr>
      <w:rFonts w:hAnsi="宋体" w:cs="宋体"/>
      <w:sz w:val="30"/>
    </w:rPr>
  </w:style>
  <w:style w:type="character" w:customStyle="1" w:styleId="font01">
    <w:name w:val="font01"/>
    <w:rsid w:val="005B1E83"/>
    <w:rPr>
      <w:rFonts w:ascii="Times New Roman" w:hAnsi="Times New Roman" w:cs="Times New Roman" w:hint="default"/>
      <w:i w:val="0"/>
      <w:color w:val="000000"/>
      <w:sz w:val="24"/>
      <w:szCs w:val="24"/>
      <w:u w:val="none"/>
    </w:rPr>
  </w:style>
  <w:style w:type="character" w:customStyle="1" w:styleId="bdsmore5">
    <w:name w:val="bds_more5"/>
    <w:basedOn w:val="a1"/>
    <w:rsid w:val="005B1E83"/>
  </w:style>
  <w:style w:type="character" w:customStyle="1" w:styleId="CharChar15">
    <w:name w:val="Char Char15"/>
    <w:rsid w:val="005B1E83"/>
    <w:rPr>
      <w:vanish w:val="0"/>
      <w:sz w:val="20"/>
    </w:rPr>
  </w:style>
  <w:style w:type="character" w:customStyle="1" w:styleId="other">
    <w:name w:val="other"/>
    <w:basedOn w:val="a1"/>
    <w:rsid w:val="005B1E83"/>
  </w:style>
  <w:style w:type="paragraph" w:styleId="22">
    <w:name w:val="toc 2"/>
    <w:basedOn w:val="a"/>
    <w:next w:val="a"/>
    <w:rsid w:val="005B1E83"/>
    <w:pPr>
      <w:ind w:left="420"/>
    </w:pPr>
    <w:rPr>
      <w:rFonts w:ascii="Times New Roman" w:eastAsia="楷体_GB2312" w:hAnsi="Times New Roman" w:cs="Times New Roman"/>
      <w:sz w:val="26"/>
      <w:szCs w:val="20"/>
    </w:rPr>
  </w:style>
  <w:style w:type="paragraph" w:styleId="11">
    <w:name w:val="index 1"/>
    <w:basedOn w:val="a"/>
    <w:next w:val="a"/>
    <w:autoRedefine/>
    <w:unhideWhenUsed/>
    <w:rsid w:val="005B1E83"/>
  </w:style>
  <w:style w:type="paragraph" w:styleId="af5">
    <w:name w:val="index heading"/>
    <w:basedOn w:val="a"/>
    <w:next w:val="11"/>
    <w:rsid w:val="005B1E83"/>
    <w:rPr>
      <w:rFonts w:ascii="Times New Roman" w:eastAsia="楷体_GB2312" w:hAnsi="Times New Roman" w:cs="Times New Roman"/>
      <w:sz w:val="26"/>
      <w:szCs w:val="20"/>
    </w:rPr>
  </w:style>
  <w:style w:type="paragraph" w:styleId="23">
    <w:name w:val="Body Text Indent 2"/>
    <w:basedOn w:val="a"/>
    <w:link w:val="2Char0"/>
    <w:rsid w:val="005B1E83"/>
    <w:pPr>
      <w:tabs>
        <w:tab w:val="left" w:pos="0"/>
      </w:tabs>
      <w:spacing w:line="360" w:lineRule="auto"/>
      <w:ind w:firstLineChars="209" w:firstLine="502"/>
    </w:pPr>
    <w:rPr>
      <w:rFonts w:ascii="宋体" w:eastAsia="宋体" w:hAnsi="Times New Roman" w:cs="Times New Roman"/>
      <w:b/>
      <w:bCs/>
      <w:sz w:val="24"/>
      <w:szCs w:val="20"/>
    </w:rPr>
  </w:style>
  <w:style w:type="character" w:customStyle="1" w:styleId="2Char0">
    <w:name w:val="正文文本缩进 2 Char"/>
    <w:basedOn w:val="a1"/>
    <w:link w:val="23"/>
    <w:rsid w:val="005B1E83"/>
    <w:rPr>
      <w:rFonts w:ascii="宋体" w:eastAsia="宋体" w:hAnsi="Times New Roman" w:cs="Times New Roman"/>
      <w:b/>
      <w:bCs/>
      <w:sz w:val="24"/>
      <w:szCs w:val="20"/>
    </w:rPr>
  </w:style>
  <w:style w:type="paragraph" w:styleId="80">
    <w:name w:val="index 8"/>
    <w:basedOn w:val="a"/>
    <w:next w:val="a"/>
    <w:rsid w:val="005B1E83"/>
    <w:pPr>
      <w:ind w:left="2940"/>
    </w:pPr>
    <w:rPr>
      <w:rFonts w:ascii="Times New Roman" w:eastAsia="楷体_GB2312" w:hAnsi="Times New Roman" w:cs="Times New Roman"/>
      <w:sz w:val="26"/>
      <w:szCs w:val="20"/>
    </w:rPr>
  </w:style>
  <w:style w:type="paragraph" w:styleId="af">
    <w:name w:val="footer"/>
    <w:basedOn w:val="a"/>
    <w:link w:val="Char12"/>
    <w:uiPriority w:val="99"/>
    <w:rsid w:val="005B1E83"/>
    <w:pPr>
      <w:tabs>
        <w:tab w:val="center" w:pos="4153"/>
        <w:tab w:val="right" w:pos="8306"/>
      </w:tabs>
      <w:snapToGrid w:val="0"/>
      <w:jc w:val="left"/>
    </w:pPr>
    <w:rPr>
      <w:rFonts w:eastAsia="楷体_GB2312"/>
      <w:sz w:val="18"/>
    </w:rPr>
  </w:style>
  <w:style w:type="character" w:customStyle="1" w:styleId="Char2">
    <w:name w:val="页脚 Char"/>
    <w:basedOn w:val="a1"/>
    <w:uiPriority w:val="99"/>
    <w:semiHidden/>
    <w:rsid w:val="005B1E83"/>
    <w:rPr>
      <w:sz w:val="18"/>
      <w:szCs w:val="18"/>
    </w:rPr>
  </w:style>
  <w:style w:type="paragraph" w:styleId="af6">
    <w:name w:val="table of figures"/>
    <w:basedOn w:val="a"/>
    <w:next w:val="a"/>
    <w:rsid w:val="005B1E83"/>
    <w:pPr>
      <w:adjustRightInd w:val="0"/>
      <w:ind w:left="420" w:hanging="420"/>
      <w:jc w:val="left"/>
      <w:textAlignment w:val="baseline"/>
    </w:pPr>
    <w:rPr>
      <w:rFonts w:ascii="Times New Roman" w:eastAsia="楷体_GB2312" w:hAnsi="Times New Roman" w:cs="Times New Roman"/>
      <w:smallCaps/>
      <w:sz w:val="24"/>
      <w:szCs w:val="20"/>
    </w:rPr>
  </w:style>
  <w:style w:type="paragraph" w:styleId="24">
    <w:name w:val="index 2"/>
    <w:basedOn w:val="a"/>
    <w:next w:val="a"/>
    <w:rsid w:val="005B1E83"/>
    <w:pPr>
      <w:ind w:left="420"/>
    </w:pPr>
    <w:rPr>
      <w:rFonts w:ascii="Times New Roman" w:eastAsia="楷体_GB2312" w:hAnsi="Times New Roman" w:cs="Times New Roman"/>
      <w:sz w:val="26"/>
      <w:szCs w:val="20"/>
    </w:rPr>
  </w:style>
  <w:style w:type="paragraph" w:styleId="ae">
    <w:name w:val="Subtitle"/>
    <w:basedOn w:val="a"/>
    <w:next w:val="a"/>
    <w:link w:val="Char11"/>
    <w:qFormat/>
    <w:rsid w:val="005B1E83"/>
    <w:pPr>
      <w:spacing w:before="240" w:after="60" w:line="312" w:lineRule="auto"/>
      <w:jc w:val="center"/>
      <w:outlineLvl w:val="1"/>
    </w:pPr>
    <w:rPr>
      <w:rFonts w:ascii="Cambria" w:hAnsi="宋体" w:cs="宋体"/>
      <w:b/>
      <w:sz w:val="32"/>
    </w:rPr>
  </w:style>
  <w:style w:type="character" w:customStyle="1" w:styleId="Char3">
    <w:name w:val="副标题 Char"/>
    <w:basedOn w:val="a1"/>
    <w:uiPriority w:val="11"/>
    <w:rsid w:val="005B1E83"/>
    <w:rPr>
      <w:rFonts w:asciiTheme="majorHAnsi" w:eastAsia="宋体" w:hAnsiTheme="majorHAnsi" w:cstheme="majorBidi"/>
      <w:b/>
      <w:bCs/>
      <w:kern w:val="28"/>
      <w:sz w:val="32"/>
      <w:szCs w:val="32"/>
    </w:rPr>
  </w:style>
  <w:style w:type="paragraph" w:styleId="40">
    <w:name w:val="index 4"/>
    <w:basedOn w:val="a"/>
    <w:next w:val="a"/>
    <w:rsid w:val="005B1E83"/>
    <w:pPr>
      <w:ind w:left="1260"/>
    </w:pPr>
    <w:rPr>
      <w:rFonts w:ascii="Times New Roman" w:eastAsia="楷体_GB2312" w:hAnsi="Times New Roman" w:cs="Times New Roman"/>
      <w:sz w:val="26"/>
      <w:szCs w:val="20"/>
    </w:rPr>
  </w:style>
  <w:style w:type="paragraph" w:styleId="ac">
    <w:name w:val="Body Text Indent"/>
    <w:basedOn w:val="a"/>
    <w:link w:val="Char1"/>
    <w:rsid w:val="005B1E83"/>
    <w:pPr>
      <w:spacing w:line="520" w:lineRule="exact"/>
      <w:ind w:left="570"/>
    </w:pPr>
    <w:rPr>
      <w:rFonts w:ascii="方正仿宋简体" w:eastAsia="方正仿宋简体" w:hAnsi="创艺简仿宋"/>
      <w:sz w:val="24"/>
    </w:rPr>
  </w:style>
  <w:style w:type="character" w:customStyle="1" w:styleId="Char4">
    <w:name w:val="正文文本缩进 Char"/>
    <w:basedOn w:val="a1"/>
    <w:uiPriority w:val="99"/>
    <w:semiHidden/>
    <w:rsid w:val="005B1E83"/>
  </w:style>
  <w:style w:type="paragraph" w:styleId="a0">
    <w:name w:val="Normal Indent"/>
    <w:basedOn w:val="a"/>
    <w:link w:val="Char0"/>
    <w:qFormat/>
    <w:rsid w:val="005B1E83"/>
    <w:pPr>
      <w:adjustRightInd w:val="0"/>
      <w:ind w:firstLine="420"/>
      <w:jc w:val="left"/>
      <w:textAlignment w:val="baseline"/>
    </w:pPr>
    <w:rPr>
      <w:rFonts w:eastAsia="楷体_GB2312"/>
      <w:sz w:val="24"/>
    </w:rPr>
  </w:style>
  <w:style w:type="paragraph" w:styleId="30">
    <w:name w:val="Body Text 3"/>
    <w:basedOn w:val="a"/>
    <w:next w:val="a"/>
    <w:link w:val="3Char1"/>
    <w:rsid w:val="005B1E83"/>
    <w:pPr>
      <w:spacing w:line="500" w:lineRule="exact"/>
    </w:pPr>
    <w:rPr>
      <w:rFonts w:hAnsi="宋体" w:cs="宋体"/>
      <w:color w:val="000000"/>
      <w:sz w:val="24"/>
    </w:rPr>
  </w:style>
  <w:style w:type="character" w:customStyle="1" w:styleId="3Char0">
    <w:name w:val="正文文本 3 Char"/>
    <w:basedOn w:val="a1"/>
    <w:uiPriority w:val="99"/>
    <w:semiHidden/>
    <w:rsid w:val="005B1E83"/>
    <w:rPr>
      <w:sz w:val="16"/>
      <w:szCs w:val="16"/>
    </w:rPr>
  </w:style>
  <w:style w:type="paragraph" w:styleId="31">
    <w:name w:val="Body Text Indent 3"/>
    <w:basedOn w:val="a"/>
    <w:link w:val="3Char2"/>
    <w:rsid w:val="005B1E83"/>
    <w:pPr>
      <w:spacing w:line="360" w:lineRule="auto"/>
      <w:ind w:firstLineChars="257" w:firstLine="617"/>
    </w:pPr>
    <w:rPr>
      <w:rFonts w:ascii="Times New Roman" w:eastAsia="宋体" w:hAnsi="Times New Roman" w:cs="Times New Roman"/>
      <w:sz w:val="24"/>
      <w:szCs w:val="24"/>
    </w:rPr>
  </w:style>
  <w:style w:type="character" w:customStyle="1" w:styleId="3Char2">
    <w:name w:val="正文文本缩进 3 Char"/>
    <w:basedOn w:val="a1"/>
    <w:link w:val="31"/>
    <w:rsid w:val="005B1E83"/>
    <w:rPr>
      <w:rFonts w:ascii="Times New Roman" w:eastAsia="宋体" w:hAnsi="Times New Roman" w:cs="Times New Roman"/>
      <w:sz w:val="24"/>
      <w:szCs w:val="24"/>
    </w:rPr>
  </w:style>
  <w:style w:type="paragraph" w:styleId="af3">
    <w:name w:val="annotation text"/>
    <w:basedOn w:val="a"/>
    <w:link w:val="Char16"/>
    <w:rsid w:val="005B1E83"/>
    <w:pPr>
      <w:jc w:val="left"/>
    </w:pPr>
    <w:rPr>
      <w:rFonts w:eastAsia="楷体_GB2312"/>
      <w:sz w:val="26"/>
    </w:rPr>
  </w:style>
  <w:style w:type="character" w:customStyle="1" w:styleId="Char5">
    <w:name w:val="批注文字 Char"/>
    <w:basedOn w:val="a1"/>
    <w:rsid w:val="005B1E83"/>
  </w:style>
  <w:style w:type="paragraph" w:styleId="HTML4">
    <w:name w:val="HTML Preformatted"/>
    <w:basedOn w:val="a"/>
    <w:link w:val="HTMLChar"/>
    <w:rsid w:val="005B1E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szCs w:val="20"/>
    </w:rPr>
  </w:style>
  <w:style w:type="character" w:customStyle="1" w:styleId="HTMLChar">
    <w:name w:val="HTML 预设格式 Char"/>
    <w:basedOn w:val="a1"/>
    <w:link w:val="HTML4"/>
    <w:rsid w:val="005B1E83"/>
    <w:rPr>
      <w:rFonts w:ascii="黑体" w:eastAsia="黑体" w:hAnsi="Courier New" w:cs="楷体_GB2312"/>
      <w:kern w:val="0"/>
      <w:sz w:val="20"/>
      <w:szCs w:val="20"/>
    </w:rPr>
  </w:style>
  <w:style w:type="paragraph" w:styleId="90">
    <w:name w:val="toc 9"/>
    <w:basedOn w:val="a"/>
    <w:next w:val="a"/>
    <w:rsid w:val="005B1E83"/>
    <w:pPr>
      <w:ind w:left="3360"/>
    </w:pPr>
    <w:rPr>
      <w:rFonts w:ascii="Times New Roman" w:eastAsia="楷体_GB2312" w:hAnsi="Times New Roman" w:cs="Times New Roman"/>
      <w:sz w:val="26"/>
      <w:szCs w:val="20"/>
    </w:rPr>
  </w:style>
  <w:style w:type="paragraph" w:styleId="af7">
    <w:name w:val="Signature"/>
    <w:basedOn w:val="a"/>
    <w:link w:val="Char6"/>
    <w:rsid w:val="005B1E83"/>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character" w:customStyle="1" w:styleId="Char6">
    <w:name w:val="签名 Char"/>
    <w:basedOn w:val="a1"/>
    <w:link w:val="af7"/>
    <w:rsid w:val="005B1E83"/>
    <w:rPr>
      <w:rFonts w:ascii="Times New Roman" w:eastAsia="仿宋_GB2312" w:hAnsi="Times New Roman" w:cs="Times New Roman"/>
      <w:kern w:val="0"/>
      <w:sz w:val="24"/>
      <w:szCs w:val="20"/>
    </w:rPr>
  </w:style>
  <w:style w:type="paragraph" w:styleId="50">
    <w:name w:val="toc 5"/>
    <w:basedOn w:val="a"/>
    <w:next w:val="a"/>
    <w:rsid w:val="005B1E83"/>
    <w:pPr>
      <w:ind w:left="1680"/>
    </w:pPr>
    <w:rPr>
      <w:rFonts w:ascii="Times New Roman" w:eastAsia="楷体_GB2312" w:hAnsi="Times New Roman" w:cs="Times New Roman"/>
      <w:sz w:val="26"/>
      <w:szCs w:val="20"/>
    </w:rPr>
  </w:style>
  <w:style w:type="paragraph" w:styleId="32">
    <w:name w:val="index 3"/>
    <w:basedOn w:val="a"/>
    <w:next w:val="a"/>
    <w:rsid w:val="005B1E83"/>
    <w:pPr>
      <w:ind w:left="840"/>
    </w:pPr>
    <w:rPr>
      <w:rFonts w:ascii="Times New Roman" w:eastAsia="楷体_GB2312" w:hAnsi="Times New Roman" w:cs="Times New Roman"/>
      <w:sz w:val="26"/>
      <w:szCs w:val="20"/>
    </w:rPr>
  </w:style>
  <w:style w:type="paragraph" w:styleId="91">
    <w:name w:val="index 9"/>
    <w:basedOn w:val="a"/>
    <w:next w:val="a"/>
    <w:rsid w:val="005B1E83"/>
    <w:pPr>
      <w:ind w:left="3360"/>
    </w:pPr>
    <w:rPr>
      <w:rFonts w:ascii="Times New Roman" w:eastAsia="楷体_GB2312" w:hAnsi="Times New Roman" w:cs="Times New Roman"/>
      <w:sz w:val="26"/>
      <w:szCs w:val="20"/>
    </w:rPr>
  </w:style>
  <w:style w:type="paragraph" w:styleId="12">
    <w:name w:val="toc 1"/>
    <w:basedOn w:val="a"/>
    <w:next w:val="a"/>
    <w:rsid w:val="005B1E83"/>
    <w:pPr>
      <w:adjustRightInd w:val="0"/>
      <w:jc w:val="left"/>
      <w:textAlignment w:val="baseline"/>
    </w:pPr>
    <w:rPr>
      <w:rFonts w:ascii="Times New Roman" w:eastAsia="楷体_GB2312" w:hAnsi="Times New Roman" w:cs="Times New Roman"/>
      <w:sz w:val="24"/>
      <w:szCs w:val="20"/>
    </w:rPr>
  </w:style>
  <w:style w:type="paragraph" w:styleId="af8">
    <w:name w:val="Date"/>
    <w:basedOn w:val="a"/>
    <w:next w:val="a"/>
    <w:link w:val="Char7"/>
    <w:rsid w:val="005B1E83"/>
    <w:rPr>
      <w:rFonts w:ascii="宋体" w:eastAsia="楷体_GB2312" w:hAnsi="宋体" w:cs="Times New Roman"/>
      <w:sz w:val="24"/>
      <w:szCs w:val="20"/>
    </w:rPr>
  </w:style>
  <w:style w:type="character" w:customStyle="1" w:styleId="Char7">
    <w:name w:val="日期 Char"/>
    <w:basedOn w:val="a1"/>
    <w:link w:val="af8"/>
    <w:rsid w:val="005B1E83"/>
    <w:rPr>
      <w:rFonts w:ascii="宋体" w:eastAsia="楷体_GB2312" w:hAnsi="宋体" w:cs="Times New Roman"/>
      <w:sz w:val="24"/>
      <w:szCs w:val="20"/>
    </w:rPr>
  </w:style>
  <w:style w:type="paragraph" w:styleId="81">
    <w:name w:val="toc 8"/>
    <w:basedOn w:val="a"/>
    <w:next w:val="a"/>
    <w:rsid w:val="005B1E83"/>
    <w:pPr>
      <w:ind w:left="2940"/>
    </w:pPr>
    <w:rPr>
      <w:rFonts w:ascii="Times New Roman" w:eastAsia="楷体_GB2312" w:hAnsi="Times New Roman" w:cs="Times New Roman"/>
      <w:sz w:val="26"/>
      <w:szCs w:val="20"/>
    </w:rPr>
  </w:style>
  <w:style w:type="paragraph" w:styleId="60">
    <w:name w:val="index 6"/>
    <w:basedOn w:val="a"/>
    <w:next w:val="a"/>
    <w:rsid w:val="005B1E83"/>
    <w:pPr>
      <w:ind w:left="2100"/>
    </w:pPr>
    <w:rPr>
      <w:rFonts w:ascii="Times New Roman" w:eastAsia="楷体_GB2312" w:hAnsi="Times New Roman" w:cs="Times New Roman"/>
      <w:sz w:val="26"/>
      <w:szCs w:val="20"/>
    </w:rPr>
  </w:style>
  <w:style w:type="paragraph" w:styleId="70">
    <w:name w:val="toc 7"/>
    <w:basedOn w:val="a"/>
    <w:next w:val="a"/>
    <w:rsid w:val="005B1E83"/>
    <w:pPr>
      <w:ind w:left="2520"/>
    </w:pPr>
    <w:rPr>
      <w:rFonts w:ascii="Times New Roman" w:eastAsia="楷体_GB2312" w:hAnsi="Times New Roman" w:cs="Times New Roman"/>
      <w:sz w:val="26"/>
      <w:szCs w:val="20"/>
    </w:rPr>
  </w:style>
  <w:style w:type="paragraph" w:styleId="af9">
    <w:name w:val="annotation subject"/>
    <w:basedOn w:val="af3"/>
    <w:next w:val="af3"/>
    <w:link w:val="Char8"/>
    <w:rsid w:val="005B1E83"/>
    <w:rPr>
      <w:b/>
      <w:bCs/>
    </w:rPr>
  </w:style>
  <w:style w:type="character" w:customStyle="1" w:styleId="Char8">
    <w:name w:val="批注主题 Char"/>
    <w:basedOn w:val="Char5"/>
    <w:link w:val="af9"/>
    <w:rsid w:val="005B1E83"/>
    <w:rPr>
      <w:rFonts w:eastAsia="楷体_GB2312"/>
      <w:b/>
      <w:bCs/>
      <w:sz w:val="26"/>
    </w:rPr>
  </w:style>
  <w:style w:type="paragraph" w:styleId="afa">
    <w:name w:val="Normal (Web)"/>
    <w:basedOn w:val="a"/>
    <w:rsid w:val="005B1E83"/>
    <w:rPr>
      <w:rFonts w:ascii="Times New Roman" w:eastAsia="楷体_GB2312" w:hAnsi="Times New Roman" w:cs="Times New Roman"/>
      <w:sz w:val="24"/>
      <w:szCs w:val="24"/>
    </w:rPr>
  </w:style>
  <w:style w:type="paragraph" w:styleId="61">
    <w:name w:val="toc 6"/>
    <w:basedOn w:val="a"/>
    <w:next w:val="a"/>
    <w:rsid w:val="005B1E83"/>
    <w:pPr>
      <w:ind w:left="2100"/>
    </w:pPr>
    <w:rPr>
      <w:rFonts w:ascii="Times New Roman" w:eastAsia="楷体_GB2312" w:hAnsi="Times New Roman" w:cs="Times New Roman"/>
      <w:sz w:val="26"/>
      <w:szCs w:val="20"/>
    </w:rPr>
  </w:style>
  <w:style w:type="paragraph" w:styleId="af2">
    <w:name w:val="Plain Text"/>
    <w:basedOn w:val="a"/>
    <w:link w:val="Char15"/>
    <w:rsid w:val="005B1E83"/>
    <w:rPr>
      <w:rFonts w:ascii="宋体" w:eastAsia="楷体_GB2312" w:hAnsi="Courier New"/>
      <w:sz w:val="26"/>
    </w:rPr>
  </w:style>
  <w:style w:type="character" w:customStyle="1" w:styleId="Char9">
    <w:name w:val="纯文本 Char"/>
    <w:basedOn w:val="a1"/>
    <w:uiPriority w:val="99"/>
    <w:semiHidden/>
    <w:rsid w:val="005B1E83"/>
    <w:rPr>
      <w:rFonts w:ascii="宋体" w:eastAsia="宋体" w:hAnsi="Courier New" w:cs="Courier New"/>
      <w:szCs w:val="21"/>
    </w:rPr>
  </w:style>
  <w:style w:type="paragraph" w:styleId="51">
    <w:name w:val="index 5"/>
    <w:basedOn w:val="a"/>
    <w:next w:val="a"/>
    <w:rsid w:val="005B1E83"/>
    <w:pPr>
      <w:ind w:left="1680"/>
    </w:pPr>
    <w:rPr>
      <w:rFonts w:ascii="Times New Roman" w:eastAsia="楷体_GB2312" w:hAnsi="Times New Roman" w:cs="Times New Roman"/>
      <w:sz w:val="26"/>
      <w:szCs w:val="20"/>
    </w:rPr>
  </w:style>
  <w:style w:type="paragraph" w:styleId="afb">
    <w:name w:val="footnote text"/>
    <w:basedOn w:val="a"/>
    <w:link w:val="Chara"/>
    <w:rsid w:val="005B1E83"/>
    <w:pPr>
      <w:snapToGrid w:val="0"/>
      <w:jc w:val="left"/>
    </w:pPr>
    <w:rPr>
      <w:rFonts w:ascii="Times New Roman" w:eastAsia="楷体_GB2312" w:hAnsi="Times New Roman" w:cs="Times New Roman"/>
      <w:sz w:val="18"/>
      <w:szCs w:val="20"/>
    </w:rPr>
  </w:style>
  <w:style w:type="character" w:customStyle="1" w:styleId="Chara">
    <w:name w:val="脚注文本 Char"/>
    <w:basedOn w:val="a1"/>
    <w:link w:val="afb"/>
    <w:rsid w:val="005B1E83"/>
    <w:rPr>
      <w:rFonts w:ascii="Times New Roman" w:eastAsia="楷体_GB2312" w:hAnsi="Times New Roman" w:cs="Times New Roman"/>
      <w:sz w:val="18"/>
      <w:szCs w:val="20"/>
    </w:rPr>
  </w:style>
  <w:style w:type="paragraph" w:styleId="71">
    <w:name w:val="index 7"/>
    <w:basedOn w:val="a"/>
    <w:next w:val="a"/>
    <w:rsid w:val="005B1E83"/>
    <w:pPr>
      <w:ind w:left="2520"/>
    </w:pPr>
    <w:rPr>
      <w:rFonts w:ascii="Times New Roman" w:eastAsia="楷体_GB2312" w:hAnsi="Times New Roman" w:cs="Times New Roman"/>
      <w:sz w:val="26"/>
      <w:szCs w:val="20"/>
    </w:rPr>
  </w:style>
  <w:style w:type="paragraph" w:styleId="afc">
    <w:name w:val="Balloon Text"/>
    <w:basedOn w:val="a"/>
    <w:link w:val="Charb"/>
    <w:rsid w:val="005B1E83"/>
    <w:rPr>
      <w:rFonts w:ascii="Times New Roman" w:eastAsia="楷体_GB2312" w:hAnsi="Times New Roman" w:cs="Times New Roman"/>
      <w:sz w:val="18"/>
      <w:szCs w:val="18"/>
    </w:rPr>
  </w:style>
  <w:style w:type="character" w:customStyle="1" w:styleId="Charb">
    <w:name w:val="批注框文本 Char"/>
    <w:basedOn w:val="a1"/>
    <w:link w:val="afc"/>
    <w:rsid w:val="005B1E83"/>
    <w:rPr>
      <w:rFonts w:ascii="Times New Roman" w:eastAsia="楷体_GB2312" w:hAnsi="Times New Roman" w:cs="Times New Roman"/>
      <w:sz w:val="18"/>
      <w:szCs w:val="18"/>
    </w:rPr>
  </w:style>
  <w:style w:type="paragraph" w:styleId="afd">
    <w:name w:val="Body Text"/>
    <w:basedOn w:val="a"/>
    <w:link w:val="Charc"/>
    <w:rsid w:val="005B1E83"/>
    <w:pPr>
      <w:spacing w:line="400" w:lineRule="exact"/>
    </w:pPr>
    <w:rPr>
      <w:rFonts w:ascii="楷体_GB2312" w:eastAsia="楷体_GB2312" w:hAnsi="Times New Roman" w:cs="Times New Roman"/>
      <w:sz w:val="28"/>
      <w:szCs w:val="20"/>
    </w:rPr>
  </w:style>
  <w:style w:type="character" w:customStyle="1" w:styleId="Charc">
    <w:name w:val="正文文本 Char"/>
    <w:basedOn w:val="a1"/>
    <w:link w:val="afd"/>
    <w:rsid w:val="005B1E83"/>
    <w:rPr>
      <w:rFonts w:ascii="楷体_GB2312" w:eastAsia="楷体_GB2312" w:hAnsi="Times New Roman" w:cs="Times New Roman"/>
      <w:sz w:val="28"/>
      <w:szCs w:val="20"/>
    </w:rPr>
  </w:style>
  <w:style w:type="paragraph" w:styleId="af4">
    <w:name w:val="Salutation"/>
    <w:basedOn w:val="a"/>
    <w:next w:val="a"/>
    <w:link w:val="Char17"/>
    <w:rsid w:val="005B1E83"/>
    <w:pPr>
      <w:widowControl/>
    </w:pPr>
    <w:rPr>
      <w:rFonts w:hAnsi="宋体" w:cs="宋体"/>
      <w:sz w:val="30"/>
    </w:rPr>
  </w:style>
  <w:style w:type="character" w:customStyle="1" w:styleId="Chard">
    <w:name w:val="称呼 Char"/>
    <w:basedOn w:val="a1"/>
    <w:uiPriority w:val="99"/>
    <w:semiHidden/>
    <w:rsid w:val="005B1E83"/>
  </w:style>
  <w:style w:type="paragraph" w:styleId="afe">
    <w:name w:val="Document Map"/>
    <w:basedOn w:val="a"/>
    <w:link w:val="Chare"/>
    <w:rsid w:val="005B1E83"/>
    <w:pPr>
      <w:shd w:val="clear" w:color="auto" w:fill="000080"/>
    </w:pPr>
    <w:rPr>
      <w:rFonts w:ascii="Times New Roman" w:eastAsia="楷体_GB2312" w:hAnsi="Times New Roman" w:cs="Times New Roman"/>
      <w:sz w:val="26"/>
      <w:szCs w:val="20"/>
    </w:rPr>
  </w:style>
  <w:style w:type="character" w:customStyle="1" w:styleId="Chare">
    <w:name w:val="文档结构图 Char"/>
    <w:basedOn w:val="a1"/>
    <w:link w:val="afe"/>
    <w:rsid w:val="005B1E83"/>
    <w:rPr>
      <w:rFonts w:ascii="Times New Roman" w:eastAsia="楷体_GB2312" w:hAnsi="Times New Roman" w:cs="Times New Roman"/>
      <w:sz w:val="26"/>
      <w:szCs w:val="20"/>
      <w:shd w:val="clear" w:color="auto" w:fill="000080"/>
    </w:rPr>
  </w:style>
  <w:style w:type="paragraph" w:styleId="41">
    <w:name w:val="toc 4"/>
    <w:basedOn w:val="a"/>
    <w:next w:val="a"/>
    <w:rsid w:val="005B1E83"/>
    <w:pPr>
      <w:ind w:left="1260"/>
    </w:pPr>
    <w:rPr>
      <w:rFonts w:ascii="Times New Roman" w:eastAsia="楷体_GB2312" w:hAnsi="Times New Roman" w:cs="Times New Roman"/>
      <w:sz w:val="26"/>
      <w:szCs w:val="20"/>
    </w:rPr>
  </w:style>
  <w:style w:type="paragraph" w:styleId="20">
    <w:name w:val="Body Text 2"/>
    <w:basedOn w:val="a"/>
    <w:next w:val="reader-word-layer"/>
    <w:link w:val="2Char10"/>
    <w:rsid w:val="005B1E83"/>
    <w:pPr>
      <w:spacing w:line="320" w:lineRule="exact"/>
      <w:ind w:right="-108"/>
      <w:jc w:val="center"/>
    </w:pPr>
    <w:rPr>
      <w:rFonts w:hAnsi="宋体" w:cs="宋体"/>
      <w:sz w:val="24"/>
    </w:rPr>
  </w:style>
  <w:style w:type="character" w:customStyle="1" w:styleId="2Char2">
    <w:name w:val="正文文本 2 Char"/>
    <w:basedOn w:val="a1"/>
    <w:uiPriority w:val="99"/>
    <w:semiHidden/>
    <w:rsid w:val="005B1E83"/>
  </w:style>
  <w:style w:type="paragraph" w:styleId="af1">
    <w:name w:val="header"/>
    <w:basedOn w:val="a"/>
    <w:link w:val="Char14"/>
    <w:rsid w:val="005B1E83"/>
    <w:pPr>
      <w:pBdr>
        <w:bottom w:val="single" w:sz="6" w:space="1" w:color="auto"/>
      </w:pBdr>
      <w:tabs>
        <w:tab w:val="center" w:pos="4153"/>
        <w:tab w:val="right" w:pos="8306"/>
      </w:tabs>
      <w:snapToGrid w:val="0"/>
      <w:jc w:val="center"/>
    </w:pPr>
    <w:rPr>
      <w:rFonts w:eastAsia="楷体_GB2312"/>
      <w:sz w:val="18"/>
    </w:rPr>
  </w:style>
  <w:style w:type="character" w:customStyle="1" w:styleId="Charf">
    <w:name w:val="页眉 Char"/>
    <w:basedOn w:val="a1"/>
    <w:uiPriority w:val="99"/>
    <w:semiHidden/>
    <w:rsid w:val="005B1E83"/>
    <w:rPr>
      <w:sz w:val="18"/>
      <w:szCs w:val="18"/>
    </w:rPr>
  </w:style>
  <w:style w:type="paragraph" w:styleId="33">
    <w:name w:val="toc 3"/>
    <w:basedOn w:val="a"/>
    <w:next w:val="a"/>
    <w:rsid w:val="005B1E83"/>
    <w:pPr>
      <w:ind w:left="840"/>
    </w:pPr>
    <w:rPr>
      <w:rFonts w:ascii="Times New Roman" w:eastAsia="楷体_GB2312" w:hAnsi="Times New Roman" w:cs="Times New Roman"/>
      <w:sz w:val="26"/>
      <w:szCs w:val="20"/>
    </w:rPr>
  </w:style>
  <w:style w:type="paragraph" w:customStyle="1" w:styleId="reader-word-layer">
    <w:name w:val="reader-word-layer"/>
    <w:basedOn w:val="a"/>
    <w:next w:val="a"/>
    <w:rsid w:val="005B1E83"/>
    <w:pPr>
      <w:widowControl/>
      <w:spacing w:before="280" w:after="280"/>
    </w:pPr>
    <w:rPr>
      <w:rFonts w:ascii="宋体" w:eastAsia="宋体" w:hAnsi="宋体" w:cs="宋体"/>
      <w:kern w:val="0"/>
      <w:sz w:val="24"/>
      <w:szCs w:val="20"/>
    </w:rPr>
  </w:style>
  <w:style w:type="paragraph" w:customStyle="1" w:styleId="13">
    <w:name w:val="纯文本1"/>
    <w:basedOn w:val="a"/>
    <w:rsid w:val="005B1E83"/>
    <w:pPr>
      <w:adjustRightInd w:val="0"/>
      <w:textAlignment w:val="baseline"/>
    </w:pPr>
    <w:rPr>
      <w:rFonts w:ascii="宋体" w:eastAsia="楷体_GB2312" w:hAnsi="Courier New" w:cs="Times New Roman"/>
      <w:sz w:val="26"/>
      <w:szCs w:val="20"/>
    </w:rPr>
  </w:style>
  <w:style w:type="paragraph" w:customStyle="1" w:styleId="aff">
    <w:name w:val="张勋节格式居中"/>
    <w:rsid w:val="005B1E83"/>
    <w:pPr>
      <w:adjustRightInd w:val="0"/>
      <w:snapToGrid w:val="0"/>
      <w:spacing w:before="100" w:beforeAutospacing="1" w:after="100" w:afterAutospacing="1" w:line="360" w:lineRule="exact"/>
      <w:ind w:firstLine="480"/>
      <w:jc w:val="center"/>
      <w:textAlignment w:val="center"/>
    </w:pPr>
    <w:rPr>
      <w:rFonts w:ascii="宋体" w:eastAsia="宋体" w:hAnsi="Times New Roman" w:cs="宋体"/>
      <w:b/>
      <w:sz w:val="28"/>
      <w:szCs w:val="28"/>
      <w:lang w:val="zh-CN"/>
    </w:rPr>
  </w:style>
  <w:style w:type="paragraph" w:styleId="af0">
    <w:name w:val="Intense Quote"/>
    <w:basedOn w:val="a"/>
    <w:next w:val="a"/>
    <w:link w:val="Char13"/>
    <w:qFormat/>
    <w:rsid w:val="005B1E83"/>
    <w:pPr>
      <w:spacing w:before="200" w:after="280"/>
      <w:ind w:left="936" w:right="936"/>
    </w:pPr>
    <w:rPr>
      <w:rFonts w:hAnsi="宋体" w:cs="宋体"/>
      <w:b/>
      <w:i/>
      <w:color w:val="4F81BD"/>
      <w:sz w:val="22"/>
    </w:rPr>
  </w:style>
  <w:style w:type="character" w:customStyle="1" w:styleId="Charf0">
    <w:name w:val="明显引用 Char"/>
    <w:basedOn w:val="a1"/>
    <w:uiPriority w:val="30"/>
    <w:rsid w:val="005B1E83"/>
    <w:rPr>
      <w:b/>
      <w:bCs/>
      <w:i/>
      <w:iCs/>
      <w:color w:val="4F81BD" w:themeColor="accent1"/>
    </w:rPr>
  </w:style>
  <w:style w:type="paragraph" w:styleId="aff0">
    <w:name w:val="List Paragraph"/>
    <w:basedOn w:val="a"/>
    <w:uiPriority w:val="34"/>
    <w:qFormat/>
    <w:rsid w:val="005B1E83"/>
    <w:pPr>
      <w:ind w:firstLineChars="200" w:firstLine="420"/>
    </w:pPr>
    <w:rPr>
      <w:rFonts w:ascii="Times New Roman" w:eastAsia="宋体" w:hAnsi="Times New Roman" w:cs="Times New Roman"/>
      <w:szCs w:val="24"/>
    </w:rPr>
  </w:style>
  <w:style w:type="paragraph" w:styleId="ad">
    <w:name w:val="Quote"/>
    <w:basedOn w:val="a"/>
    <w:next w:val="a"/>
    <w:link w:val="Char10"/>
    <w:qFormat/>
    <w:rsid w:val="005B1E83"/>
    <w:rPr>
      <w:rFonts w:hAnsi="宋体" w:cs="宋体"/>
      <w:i/>
      <w:color w:val="000000"/>
      <w:sz w:val="22"/>
    </w:rPr>
  </w:style>
  <w:style w:type="character" w:customStyle="1" w:styleId="Charf1">
    <w:name w:val="引用 Char"/>
    <w:basedOn w:val="a1"/>
    <w:uiPriority w:val="29"/>
    <w:rsid w:val="005B1E83"/>
    <w:rPr>
      <w:i/>
      <w:iCs/>
      <w:color w:val="000000" w:themeColor="text1"/>
    </w:rPr>
  </w:style>
  <w:style w:type="paragraph" w:customStyle="1" w:styleId="21">
    <w:name w:val="正文缩进2格"/>
    <w:basedOn w:val="a"/>
    <w:link w:val="2CharChar"/>
    <w:rsid w:val="005B1E83"/>
    <w:pPr>
      <w:spacing w:line="600" w:lineRule="exact"/>
      <w:ind w:firstLineChars="206" w:firstLine="639"/>
    </w:pPr>
    <w:rPr>
      <w:rFonts w:ascii="仿宋_GB2312" w:eastAsia="仿宋_GB2312" w:hAnsi="宋体"/>
      <w:sz w:val="31"/>
      <w:szCs w:val="28"/>
    </w:rPr>
  </w:style>
  <w:style w:type="paragraph" w:customStyle="1" w:styleId="CharChar1CharCharCharChar">
    <w:name w:val="Char Char1 Char Char Char Char"/>
    <w:basedOn w:val="afe"/>
    <w:rsid w:val="005B1E83"/>
    <w:pPr>
      <w:adjustRightInd w:val="0"/>
      <w:snapToGrid w:val="0"/>
      <w:spacing w:line="360" w:lineRule="auto"/>
    </w:pPr>
    <w:rPr>
      <w:rFonts w:ascii="Tahoma" w:eastAsia="宋体" w:hAnsi="Tahoma"/>
      <w:sz w:val="24"/>
      <w:szCs w:val="24"/>
    </w:rPr>
  </w:style>
  <w:style w:type="paragraph" w:customStyle="1" w:styleId="aff1">
    <w:name w:val="图"/>
    <w:basedOn w:val="a"/>
    <w:rsid w:val="005B1E83"/>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p0">
    <w:name w:val="p0"/>
    <w:basedOn w:val="a"/>
    <w:rsid w:val="005B1E83"/>
    <w:pPr>
      <w:widowControl/>
    </w:pPr>
    <w:rPr>
      <w:rFonts w:ascii="Times New Roman" w:eastAsia="宋体" w:hAnsi="Times New Roman" w:cs="Times New Roman"/>
      <w:kern w:val="0"/>
      <w:szCs w:val="21"/>
    </w:rPr>
  </w:style>
  <w:style w:type="paragraph" w:customStyle="1" w:styleId="Charf2">
    <w:name w:val="Char"/>
    <w:basedOn w:val="a"/>
    <w:rsid w:val="005B1E83"/>
    <w:rPr>
      <w:rFonts w:ascii="Tahoma" w:eastAsia="宋体" w:hAnsi="Tahoma" w:cs="Times New Roman"/>
      <w:sz w:val="24"/>
      <w:szCs w:val="20"/>
    </w:rPr>
  </w:style>
  <w:style w:type="paragraph" w:customStyle="1" w:styleId="CharChar1CharCharCharCharCharCharChar">
    <w:name w:val="Char Char1 Char Char Char Char Char Char Char"/>
    <w:basedOn w:val="a"/>
    <w:rsid w:val="005B1E83"/>
    <w:rPr>
      <w:rFonts w:ascii="Tahoma" w:eastAsia="楷体_GB2312" w:hAnsi="Tahoma" w:cs="Times New Roman"/>
      <w:sz w:val="24"/>
      <w:szCs w:val="20"/>
    </w:rPr>
  </w:style>
  <w:style w:type="paragraph" w:customStyle="1" w:styleId="14">
    <w:name w:val="纯文本1"/>
    <w:basedOn w:val="a"/>
    <w:rsid w:val="005B1E83"/>
    <w:pPr>
      <w:adjustRightInd w:val="0"/>
      <w:textAlignment w:val="baseline"/>
    </w:pPr>
    <w:rPr>
      <w:rFonts w:ascii="宋体" w:eastAsia="楷体_GB2312" w:hAnsi="Courier New" w:cs="Times New Roman"/>
      <w:sz w:val="28"/>
      <w:szCs w:val="20"/>
    </w:rPr>
  </w:style>
  <w:style w:type="paragraph" w:customStyle="1" w:styleId="TableParagraph">
    <w:name w:val="Table Paragraph"/>
    <w:basedOn w:val="a"/>
    <w:rsid w:val="005B1E83"/>
    <w:pPr>
      <w:jc w:val="left"/>
    </w:pPr>
    <w:rPr>
      <w:rFonts w:ascii="Calibri" w:eastAsia="楷体_GB2312" w:hAnsi="Calibri" w:cs="Calibri"/>
      <w:kern w:val="0"/>
      <w:sz w:val="22"/>
      <w:lang w:eastAsia="en-US"/>
    </w:rPr>
  </w:style>
  <w:style w:type="paragraph" w:customStyle="1" w:styleId="Heading41">
    <w:name w:val="Heading 41"/>
    <w:basedOn w:val="a"/>
    <w:qFormat/>
    <w:rsid w:val="005B1E83"/>
    <w:pPr>
      <w:jc w:val="left"/>
      <w:outlineLvl w:val="4"/>
    </w:pPr>
    <w:rPr>
      <w:rFonts w:ascii="宋体" w:eastAsia="楷体_GB2312" w:hAnsi="宋体" w:cs="宋体"/>
      <w:kern w:val="0"/>
      <w:sz w:val="32"/>
      <w:szCs w:val="32"/>
      <w:lang w:eastAsia="en-US"/>
    </w:rPr>
  </w:style>
  <w:style w:type="paragraph" w:customStyle="1" w:styleId="flType">
    <w:name w:val="flType"/>
    <w:basedOn w:val="a"/>
    <w:rsid w:val="005B1E83"/>
    <w:pPr>
      <w:adjustRightInd w:val="0"/>
      <w:spacing w:after="284" w:line="113" w:lineRule="atLeast"/>
      <w:jc w:val="center"/>
    </w:pPr>
    <w:rPr>
      <w:rFonts w:ascii="Times New Roman" w:eastAsia="楷体_GB2312" w:hAnsi="Times New Roman" w:cs="Times New Roman"/>
      <w:kern w:val="0"/>
      <w:sz w:val="24"/>
      <w:szCs w:val="20"/>
    </w:rPr>
  </w:style>
  <w:style w:type="paragraph" w:customStyle="1" w:styleId="15">
    <w:name w:val="列出段落1"/>
    <w:basedOn w:val="a"/>
    <w:qFormat/>
    <w:rsid w:val="005B1E83"/>
    <w:pPr>
      <w:ind w:firstLineChars="200" w:firstLine="420"/>
    </w:pPr>
    <w:rPr>
      <w:rFonts w:ascii="Calibri" w:eastAsia="宋体" w:hAnsi="Calibri" w:cs="黑体"/>
      <w:sz w:val="26"/>
    </w:rPr>
  </w:style>
  <w:style w:type="paragraph" w:customStyle="1" w:styleId="Heading71">
    <w:name w:val="Heading 71"/>
    <w:basedOn w:val="a"/>
    <w:rsid w:val="005B1E83"/>
    <w:pPr>
      <w:jc w:val="left"/>
      <w:outlineLvl w:val="7"/>
    </w:pPr>
    <w:rPr>
      <w:rFonts w:ascii="宋体" w:eastAsia="楷体_GB2312" w:hAnsi="宋体" w:cs="宋体"/>
      <w:kern w:val="0"/>
      <w:sz w:val="28"/>
      <w:szCs w:val="28"/>
      <w:lang w:eastAsia="en-US"/>
    </w:rPr>
  </w:style>
  <w:style w:type="paragraph" w:customStyle="1" w:styleId="Charf3">
    <w:name w:val="Char"/>
    <w:basedOn w:val="a"/>
    <w:rsid w:val="005B1E83"/>
    <w:pPr>
      <w:widowControl/>
      <w:spacing w:after="160" w:line="240" w:lineRule="exact"/>
      <w:jc w:val="left"/>
    </w:pPr>
    <w:rPr>
      <w:rFonts w:ascii="Verdana" w:eastAsia="宋体" w:hAnsi="Verdana" w:cs="Times New Roman"/>
      <w:kern w:val="0"/>
      <w:szCs w:val="20"/>
      <w:lang w:eastAsia="en-US"/>
    </w:rPr>
  </w:style>
  <w:style w:type="table" w:styleId="aff2">
    <w:name w:val="Table Grid"/>
    <w:basedOn w:val="a2"/>
    <w:uiPriority w:val="59"/>
    <w:rsid w:val="005B1E8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段落"/>
    <w:basedOn w:val="a"/>
    <w:qFormat/>
    <w:rsid w:val="005B1E83"/>
    <w:pPr>
      <w:ind w:firstLineChars="200" w:firstLine="420"/>
    </w:pPr>
    <w:rPr>
      <w:rFonts w:ascii="宋体" w:eastAsia="宋体" w:hAnsi="宋体" w:cs="Times New Roman"/>
      <w:color w:val="000000"/>
      <w:szCs w:val="20"/>
    </w:rPr>
  </w:style>
  <w:style w:type="paragraph" w:customStyle="1" w:styleId="aff4">
    <w:name w:val="小条"/>
    <w:basedOn w:val="aff3"/>
    <w:qFormat/>
    <w:rsid w:val="005B1E83"/>
    <w:pPr>
      <w:ind w:firstLineChars="0" w:firstLine="0"/>
    </w:pPr>
    <w:rPr>
      <w:rFonts w:ascii="Times New Roman"/>
      <w:color w:val="auto"/>
    </w:rPr>
  </w:style>
  <w:style w:type="paragraph" w:customStyle="1" w:styleId="xl63">
    <w:name w:val="xl63"/>
    <w:basedOn w:val="a"/>
    <w:rsid w:val="005B1E83"/>
    <w:pPr>
      <w:widowControl/>
      <w:spacing w:before="100" w:beforeAutospacing="1" w:after="100" w:afterAutospacing="1"/>
      <w:jc w:val="center"/>
    </w:pPr>
    <w:rPr>
      <w:rFonts w:ascii="宋体" w:eastAsia="宋体" w:hAnsi="宋体" w:cs="宋体"/>
      <w:kern w:val="0"/>
      <w:sz w:val="24"/>
      <w:szCs w:val="24"/>
    </w:rPr>
  </w:style>
  <w:style w:type="character" w:styleId="aff5">
    <w:name w:val="FollowedHyperlink"/>
    <w:basedOn w:val="a1"/>
    <w:uiPriority w:val="99"/>
    <w:semiHidden/>
    <w:unhideWhenUsed/>
    <w:rsid w:val="005B1E83"/>
    <w:rPr>
      <w:color w:val="800080" w:themeColor="followedHyperlink"/>
      <w:u w:val="single"/>
    </w:rPr>
  </w:style>
  <w:style w:type="paragraph" w:customStyle="1" w:styleId="16">
    <w:name w:val="无间隔1"/>
    <w:qFormat/>
    <w:rsid w:val="00210A33"/>
    <w:rPr>
      <w:rFonts w:ascii="Times New Roman" w:eastAsia="宋体" w:hAnsi="Times New Roman" w:cs="Calibri"/>
      <w:kern w:val="0"/>
      <w:sz w:val="22"/>
      <w:szCs w:val="20"/>
    </w:rPr>
  </w:style>
  <w:style w:type="character" w:customStyle="1" w:styleId="NormalCharacter">
    <w:name w:val="NormalCharacter"/>
    <w:uiPriority w:val="99"/>
    <w:qFormat/>
    <w:rsid w:val="00F73611"/>
  </w:style>
  <w:style w:type="character" w:customStyle="1" w:styleId="mini-outputtext1">
    <w:name w:val="mini-outputtext1"/>
    <w:basedOn w:val="a1"/>
    <w:rsid w:val="00871C77"/>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91240466">
      <w:bodyDiv w:val="1"/>
      <w:marLeft w:val="0"/>
      <w:marRight w:val="0"/>
      <w:marTop w:val="0"/>
      <w:marBottom w:val="0"/>
      <w:divBdr>
        <w:top w:val="none" w:sz="0" w:space="0" w:color="auto"/>
        <w:left w:val="none" w:sz="0" w:space="0" w:color="auto"/>
        <w:bottom w:val="none" w:sz="0" w:space="0" w:color="auto"/>
        <w:right w:val="none" w:sz="0" w:space="0" w:color="auto"/>
      </w:divBdr>
    </w:div>
    <w:div w:id="785387538">
      <w:bodyDiv w:val="1"/>
      <w:marLeft w:val="0"/>
      <w:marRight w:val="0"/>
      <w:marTop w:val="0"/>
      <w:marBottom w:val="0"/>
      <w:divBdr>
        <w:top w:val="none" w:sz="0" w:space="0" w:color="auto"/>
        <w:left w:val="none" w:sz="0" w:space="0" w:color="auto"/>
        <w:bottom w:val="none" w:sz="0" w:space="0" w:color="auto"/>
        <w:right w:val="none" w:sz="0" w:space="0" w:color="auto"/>
      </w:divBdr>
    </w:div>
    <w:div w:id="819269484">
      <w:bodyDiv w:val="1"/>
      <w:marLeft w:val="0"/>
      <w:marRight w:val="0"/>
      <w:marTop w:val="0"/>
      <w:marBottom w:val="0"/>
      <w:divBdr>
        <w:top w:val="none" w:sz="0" w:space="0" w:color="auto"/>
        <w:left w:val="none" w:sz="0" w:space="0" w:color="auto"/>
        <w:bottom w:val="none" w:sz="0" w:space="0" w:color="auto"/>
        <w:right w:val="none" w:sz="0" w:space="0" w:color="auto"/>
      </w:divBdr>
    </w:div>
    <w:div w:id="1362979128">
      <w:bodyDiv w:val="1"/>
      <w:marLeft w:val="0"/>
      <w:marRight w:val="0"/>
      <w:marTop w:val="0"/>
      <w:marBottom w:val="0"/>
      <w:divBdr>
        <w:top w:val="none" w:sz="0" w:space="0" w:color="auto"/>
        <w:left w:val="none" w:sz="0" w:space="0" w:color="auto"/>
        <w:bottom w:val="none" w:sz="0" w:space="0" w:color="auto"/>
        <w:right w:val="none" w:sz="0" w:space="0" w:color="auto"/>
      </w:divBdr>
    </w:div>
    <w:div w:id="1830949432">
      <w:bodyDiv w:val="1"/>
      <w:marLeft w:val="0"/>
      <w:marRight w:val="0"/>
      <w:marTop w:val="0"/>
      <w:marBottom w:val="0"/>
      <w:divBdr>
        <w:top w:val="none" w:sz="0" w:space="0" w:color="auto"/>
        <w:left w:val="none" w:sz="0" w:space="0" w:color="auto"/>
        <w:bottom w:val="none" w:sz="0" w:space="0" w:color="auto"/>
        <w:right w:val="none" w:sz="0" w:space="0" w:color="auto"/>
      </w:divBdr>
    </w:div>
    <w:div w:id="19712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27</Pages>
  <Words>2150</Words>
  <Characters>12259</Characters>
  <Application>Microsoft Office Word</Application>
  <DocSecurity>0</DocSecurity>
  <Lines>102</Lines>
  <Paragraphs>28</Paragraphs>
  <ScaleCrop>false</ScaleCrop>
  <Company/>
  <LinksUpToDate>false</LinksUpToDate>
  <CharactersWithSpaces>14381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NTKO</cp:lastModifiedBy>
  <cp:revision>10</cp:revision>
  <cp:lastPrinted>2023-05-26T09:01:00Z</cp:lastPrinted>
  <dcterms:created xsi:type="dcterms:W3CDTF">2023-05-26T08:13:00Z</dcterms:created>
  <dcterms:modified xsi:type="dcterms:W3CDTF">2023-05-26T09:14:00Z</dcterms:modified>
</cp:coreProperties>
</file>