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24" w:rsidRPr="003222FD" w:rsidRDefault="00A36824">
      <w:pPr>
        <w:spacing w:line="360" w:lineRule="auto"/>
        <w:rPr>
          <w:rFonts w:asciiTheme="minorEastAsia" w:eastAsiaTheme="minorEastAsia" w:hAnsiTheme="minorEastAsia"/>
          <w:b/>
          <w:bCs/>
          <w:color w:val="000000" w:themeColor="text1"/>
          <w:sz w:val="52"/>
          <w:szCs w:val="52"/>
        </w:rPr>
      </w:pPr>
    </w:p>
    <w:p w:rsidR="00A36824" w:rsidRPr="003222FD" w:rsidRDefault="00453518">
      <w:pPr>
        <w:ind w:leftChars="-607" w:left="-1275" w:firstLineChars="244" w:firstLine="882"/>
        <w:jc w:val="center"/>
        <w:rPr>
          <w:rFonts w:asciiTheme="minorEastAsia" w:eastAsiaTheme="minorEastAsia" w:hAnsiTheme="minorEastAsia"/>
          <w:b/>
          <w:color w:val="000000" w:themeColor="text1"/>
          <w:sz w:val="36"/>
          <w:szCs w:val="36"/>
          <w:u w:val="single"/>
        </w:rPr>
      </w:pPr>
      <w:bookmarkStart w:id="0" w:name="_Toc72644265"/>
      <w:bookmarkStart w:id="1" w:name="_Toc280793543"/>
      <w:r w:rsidRPr="003222FD">
        <w:rPr>
          <w:rFonts w:asciiTheme="minorEastAsia" w:eastAsiaTheme="minorEastAsia" w:hAnsiTheme="minorEastAsia" w:hint="eastAsia"/>
          <w:b/>
          <w:color w:val="000000" w:themeColor="text1"/>
          <w:sz w:val="36"/>
          <w:szCs w:val="36"/>
        </w:rPr>
        <w:t>阳光悦城（任港路新村城市更新改造项目）沙盘、户型单体模型制作</w:t>
      </w:r>
      <w:bookmarkEnd w:id="0"/>
      <w:bookmarkEnd w:id="1"/>
      <w:r w:rsidRPr="003222FD">
        <w:rPr>
          <w:rFonts w:asciiTheme="minorEastAsia" w:eastAsiaTheme="minorEastAsia" w:hAnsiTheme="minorEastAsia" w:hint="eastAsia"/>
          <w:b/>
          <w:color w:val="000000" w:themeColor="text1"/>
          <w:sz w:val="36"/>
          <w:szCs w:val="36"/>
        </w:rPr>
        <w:t>安装</w:t>
      </w:r>
    </w:p>
    <w:p w:rsidR="00A36824" w:rsidRPr="003222FD" w:rsidRDefault="00A36824">
      <w:pPr>
        <w:spacing w:line="360" w:lineRule="auto"/>
        <w:jc w:val="center"/>
        <w:rPr>
          <w:rFonts w:asciiTheme="minorEastAsia" w:eastAsiaTheme="minorEastAsia" w:hAnsiTheme="minorEastAsia"/>
          <w:b/>
          <w:bCs/>
          <w:color w:val="000000" w:themeColor="text1"/>
          <w:sz w:val="48"/>
          <w:szCs w:val="48"/>
        </w:rPr>
      </w:pPr>
    </w:p>
    <w:p w:rsidR="00A36824" w:rsidRPr="003222FD" w:rsidRDefault="00A36824">
      <w:pPr>
        <w:spacing w:line="360" w:lineRule="auto"/>
        <w:jc w:val="center"/>
        <w:rPr>
          <w:rFonts w:asciiTheme="minorEastAsia" w:eastAsiaTheme="minorEastAsia" w:hAnsiTheme="minorEastAsia"/>
          <w:b/>
          <w:bCs/>
          <w:color w:val="000000" w:themeColor="text1"/>
          <w:sz w:val="48"/>
          <w:szCs w:val="48"/>
        </w:rPr>
      </w:pPr>
    </w:p>
    <w:p w:rsidR="00A36824" w:rsidRPr="003222FD" w:rsidRDefault="00A36824">
      <w:pPr>
        <w:spacing w:line="360" w:lineRule="auto"/>
        <w:jc w:val="center"/>
        <w:rPr>
          <w:rFonts w:asciiTheme="minorEastAsia" w:eastAsiaTheme="minorEastAsia" w:hAnsiTheme="minorEastAsia"/>
          <w:b/>
          <w:bCs/>
          <w:color w:val="000000" w:themeColor="text1"/>
          <w:sz w:val="48"/>
          <w:szCs w:val="48"/>
        </w:rPr>
      </w:pPr>
    </w:p>
    <w:p w:rsidR="00A36824" w:rsidRPr="003222FD" w:rsidRDefault="00874594">
      <w:pPr>
        <w:spacing w:line="360" w:lineRule="auto"/>
        <w:jc w:val="center"/>
        <w:rPr>
          <w:rFonts w:asciiTheme="minorEastAsia" w:eastAsiaTheme="minorEastAsia" w:hAnsiTheme="minorEastAsia"/>
          <w:b/>
          <w:bCs/>
          <w:color w:val="000000" w:themeColor="text1"/>
          <w:sz w:val="48"/>
          <w:szCs w:val="48"/>
        </w:rPr>
      </w:pPr>
      <w:r w:rsidRPr="003222FD">
        <w:rPr>
          <w:rFonts w:asciiTheme="minorEastAsia" w:eastAsiaTheme="minorEastAsia" w:hAnsiTheme="minorEastAsia" w:hint="eastAsia"/>
          <w:b/>
          <w:bCs/>
          <w:color w:val="000000" w:themeColor="text1"/>
          <w:sz w:val="48"/>
          <w:szCs w:val="48"/>
        </w:rPr>
        <w:t>招</w:t>
      </w:r>
    </w:p>
    <w:p w:rsidR="00A36824" w:rsidRPr="003222FD" w:rsidRDefault="00A36824">
      <w:pPr>
        <w:spacing w:line="360" w:lineRule="auto"/>
        <w:jc w:val="center"/>
        <w:rPr>
          <w:rFonts w:asciiTheme="minorEastAsia" w:eastAsiaTheme="minorEastAsia" w:hAnsiTheme="minorEastAsia"/>
          <w:b/>
          <w:bCs/>
          <w:color w:val="000000" w:themeColor="text1"/>
          <w:sz w:val="48"/>
          <w:szCs w:val="48"/>
        </w:rPr>
      </w:pPr>
    </w:p>
    <w:p w:rsidR="00A36824" w:rsidRPr="003222FD" w:rsidRDefault="00874594">
      <w:pPr>
        <w:spacing w:line="360" w:lineRule="auto"/>
        <w:jc w:val="center"/>
        <w:rPr>
          <w:rFonts w:asciiTheme="minorEastAsia" w:eastAsiaTheme="minorEastAsia" w:hAnsiTheme="minorEastAsia"/>
          <w:b/>
          <w:bCs/>
          <w:color w:val="000000" w:themeColor="text1"/>
          <w:sz w:val="48"/>
          <w:szCs w:val="48"/>
        </w:rPr>
      </w:pPr>
      <w:r w:rsidRPr="003222FD">
        <w:rPr>
          <w:rFonts w:asciiTheme="minorEastAsia" w:eastAsiaTheme="minorEastAsia" w:hAnsiTheme="minorEastAsia" w:hint="eastAsia"/>
          <w:b/>
          <w:bCs/>
          <w:color w:val="000000" w:themeColor="text1"/>
          <w:sz w:val="48"/>
          <w:szCs w:val="48"/>
        </w:rPr>
        <w:t>标</w:t>
      </w:r>
    </w:p>
    <w:p w:rsidR="00A36824" w:rsidRPr="003222FD" w:rsidRDefault="00A36824">
      <w:pPr>
        <w:spacing w:line="360" w:lineRule="auto"/>
        <w:jc w:val="center"/>
        <w:rPr>
          <w:rFonts w:asciiTheme="minorEastAsia" w:eastAsiaTheme="minorEastAsia" w:hAnsiTheme="minorEastAsia"/>
          <w:b/>
          <w:bCs/>
          <w:color w:val="000000" w:themeColor="text1"/>
          <w:sz w:val="48"/>
          <w:szCs w:val="48"/>
        </w:rPr>
      </w:pPr>
    </w:p>
    <w:p w:rsidR="00A36824" w:rsidRPr="003222FD" w:rsidRDefault="00453518">
      <w:pPr>
        <w:spacing w:line="360" w:lineRule="auto"/>
        <w:jc w:val="center"/>
        <w:rPr>
          <w:rFonts w:asciiTheme="minorEastAsia" w:eastAsiaTheme="minorEastAsia" w:hAnsiTheme="minorEastAsia"/>
          <w:b/>
          <w:bCs/>
          <w:color w:val="000000" w:themeColor="text1"/>
          <w:sz w:val="48"/>
          <w:szCs w:val="48"/>
        </w:rPr>
      </w:pPr>
      <w:r w:rsidRPr="003222FD">
        <w:rPr>
          <w:rFonts w:asciiTheme="minorEastAsia" w:eastAsiaTheme="minorEastAsia" w:hAnsiTheme="minorEastAsia"/>
          <w:b/>
          <w:bCs/>
          <w:color w:val="000000" w:themeColor="text1"/>
          <w:sz w:val="48"/>
          <w:szCs w:val="48"/>
        </w:rPr>
        <w:t>文</w:t>
      </w:r>
    </w:p>
    <w:p w:rsidR="00A36824" w:rsidRPr="003222FD" w:rsidRDefault="00A36824">
      <w:pPr>
        <w:spacing w:line="360" w:lineRule="auto"/>
        <w:jc w:val="center"/>
        <w:rPr>
          <w:rFonts w:asciiTheme="minorEastAsia" w:eastAsiaTheme="minorEastAsia" w:hAnsiTheme="minorEastAsia"/>
          <w:b/>
          <w:bCs/>
          <w:color w:val="000000" w:themeColor="text1"/>
          <w:sz w:val="48"/>
          <w:szCs w:val="48"/>
        </w:rPr>
      </w:pPr>
    </w:p>
    <w:p w:rsidR="00A36824" w:rsidRPr="003222FD" w:rsidRDefault="00453518">
      <w:pPr>
        <w:spacing w:line="360" w:lineRule="auto"/>
        <w:jc w:val="center"/>
        <w:rPr>
          <w:rFonts w:asciiTheme="minorEastAsia" w:eastAsiaTheme="minorEastAsia" w:hAnsiTheme="minorEastAsia"/>
          <w:b/>
          <w:bCs/>
          <w:color w:val="000000" w:themeColor="text1"/>
          <w:sz w:val="48"/>
          <w:szCs w:val="48"/>
        </w:rPr>
      </w:pPr>
      <w:r w:rsidRPr="003222FD">
        <w:rPr>
          <w:rFonts w:asciiTheme="minorEastAsia" w:eastAsiaTheme="minorEastAsia" w:hAnsiTheme="minorEastAsia" w:hint="eastAsia"/>
          <w:b/>
          <w:bCs/>
          <w:color w:val="000000" w:themeColor="text1"/>
          <w:sz w:val="48"/>
          <w:szCs w:val="48"/>
        </w:rPr>
        <w:t>件</w:t>
      </w:r>
    </w:p>
    <w:p w:rsidR="00A36824" w:rsidRPr="003222FD" w:rsidRDefault="00A36824">
      <w:pPr>
        <w:spacing w:line="360" w:lineRule="auto"/>
        <w:jc w:val="center"/>
        <w:rPr>
          <w:rFonts w:asciiTheme="minorEastAsia" w:eastAsiaTheme="minorEastAsia" w:hAnsiTheme="minorEastAsia"/>
          <w:b/>
          <w:bCs/>
          <w:color w:val="000000" w:themeColor="text1"/>
          <w:sz w:val="48"/>
          <w:szCs w:val="48"/>
        </w:rPr>
      </w:pPr>
    </w:p>
    <w:p w:rsidR="00A36824" w:rsidRPr="003222FD" w:rsidRDefault="00A36824">
      <w:pPr>
        <w:spacing w:line="360" w:lineRule="auto"/>
        <w:jc w:val="center"/>
        <w:rPr>
          <w:rFonts w:asciiTheme="minorEastAsia" w:eastAsiaTheme="minorEastAsia" w:hAnsiTheme="minorEastAsia"/>
          <w:b/>
          <w:bCs/>
          <w:color w:val="000000" w:themeColor="text1"/>
          <w:sz w:val="48"/>
          <w:szCs w:val="48"/>
        </w:rPr>
      </w:pPr>
    </w:p>
    <w:p w:rsidR="00A36824" w:rsidRPr="003222FD" w:rsidRDefault="00A36824">
      <w:pPr>
        <w:spacing w:line="360" w:lineRule="auto"/>
        <w:rPr>
          <w:rFonts w:asciiTheme="minorEastAsia" w:eastAsiaTheme="minorEastAsia" w:hAnsiTheme="minorEastAsia"/>
          <w:b/>
          <w:bCs/>
          <w:color w:val="000000" w:themeColor="text1"/>
          <w:sz w:val="72"/>
        </w:rPr>
      </w:pPr>
    </w:p>
    <w:p w:rsidR="00A36824" w:rsidRPr="003222FD" w:rsidRDefault="00453518">
      <w:pPr>
        <w:spacing w:line="480" w:lineRule="auto"/>
        <w:ind w:firstLineChars="300" w:firstLine="723"/>
        <w:jc w:val="left"/>
        <w:rPr>
          <w:rFonts w:asciiTheme="minorEastAsia" w:eastAsiaTheme="minorEastAsia" w:hAnsiTheme="minorEastAsia"/>
          <w:b/>
          <w:bCs/>
          <w:color w:val="000000" w:themeColor="text1"/>
          <w:sz w:val="24"/>
          <w:u w:val="single"/>
        </w:rPr>
      </w:pPr>
      <w:r w:rsidRPr="003222FD">
        <w:rPr>
          <w:rFonts w:asciiTheme="minorEastAsia" w:eastAsiaTheme="minorEastAsia" w:hAnsiTheme="minorEastAsia" w:hint="eastAsia"/>
          <w:b/>
          <w:bCs/>
          <w:color w:val="000000" w:themeColor="text1"/>
          <w:sz w:val="24"/>
        </w:rPr>
        <w:t>招标单位：</w:t>
      </w:r>
      <w:r w:rsidRPr="003222FD">
        <w:rPr>
          <w:rFonts w:asciiTheme="minorEastAsia" w:eastAsiaTheme="minorEastAsia" w:hAnsiTheme="minorEastAsia" w:hint="eastAsia"/>
          <w:b/>
          <w:bCs/>
          <w:color w:val="000000" w:themeColor="text1"/>
          <w:sz w:val="24"/>
          <w:u w:val="single"/>
        </w:rPr>
        <w:t>南通城市更新建设有限公司</w:t>
      </w:r>
    </w:p>
    <w:p w:rsidR="00A36824" w:rsidRPr="003222FD" w:rsidRDefault="00453518">
      <w:pPr>
        <w:spacing w:line="480" w:lineRule="auto"/>
        <w:ind w:firstLineChars="300" w:firstLine="723"/>
        <w:jc w:val="left"/>
        <w:rPr>
          <w:rFonts w:asciiTheme="minorEastAsia" w:eastAsiaTheme="minorEastAsia" w:hAnsiTheme="minorEastAsia"/>
          <w:b/>
          <w:bCs/>
          <w:color w:val="000000" w:themeColor="text1"/>
          <w:sz w:val="24"/>
          <w:u w:val="single"/>
        </w:rPr>
      </w:pPr>
      <w:r w:rsidRPr="003222FD">
        <w:rPr>
          <w:rFonts w:asciiTheme="minorEastAsia" w:eastAsiaTheme="minorEastAsia" w:hAnsiTheme="minorEastAsia" w:hint="eastAsia"/>
          <w:b/>
          <w:bCs/>
          <w:color w:val="000000" w:themeColor="text1"/>
          <w:sz w:val="24"/>
        </w:rPr>
        <w:t>招 标 代 理：</w:t>
      </w:r>
      <w:r w:rsidRPr="003222FD">
        <w:rPr>
          <w:rFonts w:asciiTheme="minorEastAsia" w:eastAsiaTheme="minorEastAsia" w:hAnsiTheme="minorEastAsia" w:hint="eastAsia"/>
          <w:b/>
          <w:bCs/>
          <w:color w:val="000000" w:themeColor="text1"/>
          <w:sz w:val="24"/>
          <w:u w:val="single"/>
        </w:rPr>
        <w:t>中诚工程建设管理（苏州）股份有限公司</w:t>
      </w:r>
    </w:p>
    <w:p w:rsidR="00A36824" w:rsidRPr="003222FD" w:rsidRDefault="00453518">
      <w:pPr>
        <w:spacing w:line="480" w:lineRule="auto"/>
        <w:ind w:firstLineChars="300" w:firstLine="723"/>
        <w:jc w:val="left"/>
        <w:rPr>
          <w:rFonts w:asciiTheme="minorEastAsia" w:eastAsiaTheme="minorEastAsia" w:hAnsiTheme="minorEastAsia"/>
          <w:b/>
          <w:bCs/>
          <w:color w:val="000000" w:themeColor="text1"/>
          <w:sz w:val="24"/>
        </w:rPr>
      </w:pPr>
      <w:r w:rsidRPr="003222FD">
        <w:rPr>
          <w:rFonts w:asciiTheme="minorEastAsia" w:eastAsiaTheme="minorEastAsia" w:hAnsiTheme="minorEastAsia" w:hint="eastAsia"/>
          <w:b/>
          <w:bCs/>
          <w:color w:val="000000" w:themeColor="text1"/>
          <w:sz w:val="24"/>
        </w:rPr>
        <w:t>日 期：</w:t>
      </w:r>
      <w:r w:rsidRPr="003222FD">
        <w:rPr>
          <w:rFonts w:asciiTheme="minorEastAsia" w:eastAsiaTheme="minorEastAsia" w:hAnsiTheme="minorEastAsia"/>
          <w:b/>
          <w:bCs/>
          <w:color w:val="000000" w:themeColor="text1"/>
          <w:sz w:val="24"/>
          <w:u w:val="single"/>
        </w:rPr>
        <w:t>2021</w:t>
      </w:r>
      <w:r w:rsidRPr="003222FD">
        <w:rPr>
          <w:rFonts w:asciiTheme="minorEastAsia" w:eastAsiaTheme="minorEastAsia" w:hAnsiTheme="minorEastAsia"/>
          <w:b/>
          <w:bCs/>
          <w:color w:val="000000" w:themeColor="text1"/>
          <w:sz w:val="24"/>
        </w:rPr>
        <w:t xml:space="preserve"> 年</w:t>
      </w:r>
      <w:r w:rsidR="005C657F" w:rsidRPr="003222FD">
        <w:rPr>
          <w:rFonts w:asciiTheme="minorEastAsia" w:eastAsiaTheme="minorEastAsia" w:hAnsiTheme="minorEastAsia" w:hint="eastAsia"/>
          <w:b/>
          <w:bCs/>
          <w:color w:val="000000" w:themeColor="text1"/>
          <w:sz w:val="24"/>
          <w:u w:val="single"/>
        </w:rPr>
        <w:t>1</w:t>
      </w:r>
      <w:r w:rsidR="00741724" w:rsidRPr="003222FD">
        <w:rPr>
          <w:rFonts w:asciiTheme="minorEastAsia" w:eastAsiaTheme="minorEastAsia" w:hAnsiTheme="minorEastAsia" w:hint="eastAsia"/>
          <w:b/>
          <w:bCs/>
          <w:color w:val="000000" w:themeColor="text1"/>
          <w:sz w:val="24"/>
          <w:u w:val="single"/>
        </w:rPr>
        <w:t>1</w:t>
      </w:r>
      <w:r w:rsidRPr="003222FD">
        <w:rPr>
          <w:rFonts w:asciiTheme="minorEastAsia" w:eastAsiaTheme="minorEastAsia" w:hAnsiTheme="minorEastAsia"/>
          <w:b/>
          <w:bCs/>
          <w:color w:val="000000" w:themeColor="text1"/>
          <w:sz w:val="24"/>
        </w:rPr>
        <w:t>月</w:t>
      </w:r>
      <w:r w:rsidR="007B7FDA" w:rsidRPr="003222FD">
        <w:rPr>
          <w:rFonts w:asciiTheme="minorEastAsia" w:eastAsiaTheme="minorEastAsia" w:hAnsiTheme="minorEastAsia" w:hint="eastAsia"/>
          <w:b/>
          <w:bCs/>
          <w:color w:val="000000" w:themeColor="text1"/>
          <w:sz w:val="24"/>
          <w:u w:val="single"/>
        </w:rPr>
        <w:t>1</w:t>
      </w:r>
      <w:r w:rsidR="00694519" w:rsidRPr="003222FD">
        <w:rPr>
          <w:rFonts w:asciiTheme="minorEastAsia" w:eastAsiaTheme="minorEastAsia" w:hAnsiTheme="minorEastAsia" w:hint="eastAsia"/>
          <w:b/>
          <w:bCs/>
          <w:color w:val="000000" w:themeColor="text1"/>
          <w:sz w:val="24"/>
          <w:u w:val="single"/>
        </w:rPr>
        <w:t>9</w:t>
      </w:r>
      <w:r w:rsidRPr="003222FD">
        <w:rPr>
          <w:rFonts w:asciiTheme="minorEastAsia" w:eastAsiaTheme="minorEastAsia" w:hAnsiTheme="minorEastAsia" w:hint="eastAsia"/>
          <w:b/>
          <w:bCs/>
          <w:color w:val="000000" w:themeColor="text1"/>
          <w:sz w:val="24"/>
        </w:rPr>
        <w:t>日</w:t>
      </w:r>
    </w:p>
    <w:p w:rsidR="00A36824" w:rsidRPr="003222FD" w:rsidRDefault="00A36824">
      <w:pPr>
        <w:spacing w:line="360" w:lineRule="auto"/>
        <w:ind w:firstLineChars="1000" w:firstLine="2409"/>
        <w:rPr>
          <w:rFonts w:asciiTheme="minorEastAsia" w:eastAsiaTheme="minorEastAsia" w:hAnsiTheme="minorEastAsia"/>
          <w:b/>
          <w:bCs/>
          <w:color w:val="000000" w:themeColor="text1"/>
          <w:sz w:val="24"/>
        </w:rPr>
      </w:pPr>
    </w:p>
    <w:p w:rsidR="00A36824" w:rsidRPr="003222FD" w:rsidRDefault="00453518">
      <w:pPr>
        <w:jc w:val="center"/>
        <w:rPr>
          <w:rFonts w:ascii="宋体" w:hAnsi="宋体"/>
          <w:b/>
          <w:color w:val="000000" w:themeColor="text1"/>
          <w:szCs w:val="21"/>
        </w:rPr>
      </w:pPr>
      <w:r w:rsidRPr="003222FD">
        <w:rPr>
          <w:rFonts w:asciiTheme="minorEastAsia" w:eastAsiaTheme="minorEastAsia" w:hAnsiTheme="minorEastAsia"/>
          <w:color w:val="000000" w:themeColor="text1"/>
        </w:rPr>
        <w:br w:type="page"/>
      </w:r>
      <w:bookmarkStart w:id="2" w:name="_Toc72644268"/>
      <w:bookmarkStart w:id="3" w:name="_Toc316563757"/>
      <w:bookmarkStart w:id="4" w:name="_Toc517284200"/>
      <w:r w:rsidRPr="003222FD">
        <w:rPr>
          <w:rFonts w:ascii="宋体" w:hAnsi="宋体" w:hint="eastAsia"/>
          <w:b/>
          <w:color w:val="000000" w:themeColor="text1"/>
          <w:szCs w:val="21"/>
        </w:rPr>
        <w:lastRenderedPageBreak/>
        <w:t>投标须知前附表</w:t>
      </w:r>
    </w:p>
    <w:tbl>
      <w:tblPr>
        <w:tblW w:w="9923" w:type="dxa"/>
        <w:jc w:val="center"/>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Look w:val="04A0"/>
      </w:tblPr>
      <w:tblGrid>
        <w:gridCol w:w="569"/>
        <w:gridCol w:w="479"/>
        <w:gridCol w:w="1504"/>
        <w:gridCol w:w="7371"/>
      </w:tblGrid>
      <w:tr w:rsidR="00A36824" w:rsidRPr="003222FD">
        <w:trPr>
          <w:trHeight w:val="544"/>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color w:val="000000" w:themeColor="text1"/>
                <w:szCs w:val="21"/>
              </w:rPr>
              <w:t>1</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招标单位</w:t>
            </w:r>
          </w:p>
        </w:tc>
        <w:tc>
          <w:tcPr>
            <w:tcW w:w="7371" w:type="dxa"/>
            <w:vAlign w:val="center"/>
          </w:tcPr>
          <w:p w:rsidR="00A36824" w:rsidRPr="003222FD" w:rsidRDefault="00453518">
            <w:pPr>
              <w:spacing w:line="360" w:lineRule="exact"/>
              <w:rPr>
                <w:rFonts w:ascii="宋体" w:hAnsi="宋体"/>
                <w:color w:val="000000" w:themeColor="text1"/>
                <w:szCs w:val="21"/>
              </w:rPr>
            </w:pPr>
            <w:r w:rsidRPr="003222FD">
              <w:rPr>
                <w:rFonts w:ascii="宋体" w:hAnsi="宋体" w:hint="eastAsia"/>
                <w:color w:val="000000" w:themeColor="text1"/>
                <w:szCs w:val="21"/>
              </w:rPr>
              <w:t>南通市城市更新建设有限公司</w:t>
            </w:r>
          </w:p>
        </w:tc>
      </w:tr>
      <w:tr w:rsidR="00A36824" w:rsidRPr="003222FD">
        <w:trPr>
          <w:trHeight w:val="557"/>
          <w:jc w:val="center"/>
        </w:trPr>
        <w:tc>
          <w:tcPr>
            <w:tcW w:w="569" w:type="dxa"/>
            <w:vMerge w:val="restart"/>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2</w:t>
            </w:r>
          </w:p>
        </w:tc>
        <w:tc>
          <w:tcPr>
            <w:tcW w:w="479" w:type="dxa"/>
            <w:vMerge w:val="restart"/>
            <w:vAlign w:val="center"/>
          </w:tcPr>
          <w:p w:rsidR="00A36824" w:rsidRPr="003222FD" w:rsidRDefault="00453518">
            <w:pPr>
              <w:spacing w:line="380" w:lineRule="exact"/>
              <w:jc w:val="center"/>
              <w:rPr>
                <w:rFonts w:ascii="宋体" w:hAnsi="宋体"/>
                <w:color w:val="000000" w:themeColor="text1"/>
                <w:szCs w:val="21"/>
              </w:rPr>
            </w:pPr>
            <w:r w:rsidRPr="003222FD">
              <w:rPr>
                <w:rFonts w:ascii="宋体" w:hAnsi="宋体" w:hint="eastAsia"/>
                <w:color w:val="000000" w:themeColor="text1"/>
                <w:szCs w:val="21"/>
              </w:rPr>
              <w:t>营销</w:t>
            </w:r>
          </w:p>
        </w:tc>
        <w:tc>
          <w:tcPr>
            <w:tcW w:w="1504"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项目名称</w:t>
            </w:r>
          </w:p>
        </w:tc>
        <w:tc>
          <w:tcPr>
            <w:tcW w:w="7371" w:type="dxa"/>
            <w:vAlign w:val="center"/>
          </w:tcPr>
          <w:p w:rsidR="00A36824" w:rsidRPr="003222FD" w:rsidRDefault="00453518">
            <w:pPr>
              <w:spacing w:line="360" w:lineRule="exact"/>
              <w:ind w:left="315" w:hangingChars="150" w:hanging="315"/>
              <w:rPr>
                <w:rFonts w:ascii="宋体" w:hAnsi="宋体"/>
                <w:color w:val="000000" w:themeColor="text1"/>
                <w:szCs w:val="21"/>
              </w:rPr>
            </w:pPr>
            <w:r w:rsidRPr="003222FD">
              <w:rPr>
                <w:rFonts w:ascii="宋体" w:hAnsi="宋体" w:hint="eastAsia"/>
                <w:color w:val="000000" w:themeColor="text1"/>
                <w:szCs w:val="21"/>
              </w:rPr>
              <w:t>■</w:t>
            </w:r>
            <w:r w:rsidRPr="003222FD">
              <w:rPr>
                <w:rFonts w:ascii="宋体" w:hAnsi="宋体" w:hint="eastAsia"/>
                <w:bCs/>
                <w:color w:val="000000" w:themeColor="text1"/>
                <w:szCs w:val="21"/>
              </w:rPr>
              <w:t>阳光悦城（任港路新村城市更新改造项目）沙盘、户型单体模型制作安装</w:t>
            </w:r>
          </w:p>
        </w:tc>
      </w:tr>
      <w:tr w:rsidR="00A36824" w:rsidRPr="003222FD">
        <w:trPr>
          <w:trHeight w:val="557"/>
          <w:jc w:val="center"/>
        </w:trPr>
        <w:tc>
          <w:tcPr>
            <w:tcW w:w="569" w:type="dxa"/>
            <w:vMerge/>
            <w:vAlign w:val="center"/>
          </w:tcPr>
          <w:p w:rsidR="00A36824" w:rsidRPr="003222FD" w:rsidRDefault="00A36824">
            <w:pPr>
              <w:spacing w:line="360" w:lineRule="auto"/>
              <w:jc w:val="center"/>
              <w:rPr>
                <w:rFonts w:ascii="宋体" w:hAnsi="宋体"/>
                <w:color w:val="000000" w:themeColor="text1"/>
                <w:szCs w:val="21"/>
              </w:rPr>
            </w:pPr>
          </w:p>
        </w:tc>
        <w:tc>
          <w:tcPr>
            <w:tcW w:w="479" w:type="dxa"/>
            <w:vMerge/>
            <w:vAlign w:val="center"/>
          </w:tcPr>
          <w:p w:rsidR="00A36824" w:rsidRPr="003222FD" w:rsidRDefault="00A36824">
            <w:pPr>
              <w:spacing w:line="380" w:lineRule="exact"/>
              <w:jc w:val="center"/>
              <w:rPr>
                <w:rFonts w:ascii="宋体" w:hAnsi="宋体"/>
                <w:color w:val="000000" w:themeColor="text1"/>
                <w:szCs w:val="21"/>
              </w:rPr>
            </w:pPr>
          </w:p>
        </w:tc>
        <w:tc>
          <w:tcPr>
            <w:tcW w:w="1504"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项目地点</w:t>
            </w:r>
          </w:p>
        </w:tc>
        <w:tc>
          <w:tcPr>
            <w:tcW w:w="7371" w:type="dxa"/>
            <w:vAlign w:val="center"/>
          </w:tcPr>
          <w:p w:rsidR="00A36824" w:rsidRPr="003222FD" w:rsidRDefault="00453518">
            <w:pPr>
              <w:spacing w:line="360" w:lineRule="exact"/>
              <w:rPr>
                <w:rFonts w:ascii="宋体" w:hAnsi="宋体"/>
                <w:color w:val="000000" w:themeColor="text1"/>
                <w:szCs w:val="21"/>
              </w:rPr>
            </w:pPr>
            <w:r w:rsidRPr="003222FD">
              <w:rPr>
                <w:rFonts w:ascii="宋体" w:hAnsi="宋体" w:hint="eastAsia"/>
                <w:color w:val="000000" w:themeColor="text1"/>
                <w:szCs w:val="21"/>
              </w:rPr>
              <w:t>■</w:t>
            </w:r>
            <w:r w:rsidRPr="003222FD">
              <w:rPr>
                <w:rFonts w:ascii="宋体" w:hAnsi="宋体" w:hint="eastAsia"/>
                <w:bCs/>
                <w:color w:val="000000" w:themeColor="text1"/>
                <w:szCs w:val="21"/>
              </w:rPr>
              <w:t>南通市崇川区任港路万濠华府原售楼处</w:t>
            </w:r>
          </w:p>
        </w:tc>
      </w:tr>
      <w:tr w:rsidR="00A36824" w:rsidRPr="003222FD">
        <w:trPr>
          <w:trHeight w:val="662"/>
          <w:jc w:val="center"/>
        </w:trPr>
        <w:tc>
          <w:tcPr>
            <w:tcW w:w="569" w:type="dxa"/>
            <w:vMerge/>
            <w:vAlign w:val="center"/>
          </w:tcPr>
          <w:p w:rsidR="00A36824" w:rsidRPr="003222FD" w:rsidRDefault="00A36824">
            <w:pPr>
              <w:widowControl/>
              <w:spacing w:line="360" w:lineRule="auto"/>
              <w:jc w:val="center"/>
              <w:rPr>
                <w:rFonts w:ascii="宋体" w:hAnsi="宋体"/>
                <w:color w:val="000000" w:themeColor="text1"/>
                <w:szCs w:val="21"/>
              </w:rPr>
            </w:pPr>
          </w:p>
        </w:tc>
        <w:tc>
          <w:tcPr>
            <w:tcW w:w="479" w:type="dxa"/>
            <w:vMerge/>
            <w:vAlign w:val="center"/>
          </w:tcPr>
          <w:p w:rsidR="00A36824" w:rsidRPr="003222FD" w:rsidRDefault="00A36824">
            <w:pPr>
              <w:widowControl/>
              <w:spacing w:line="380" w:lineRule="exact"/>
              <w:jc w:val="center"/>
              <w:rPr>
                <w:rFonts w:ascii="宋体" w:hAnsi="宋体"/>
                <w:color w:val="000000" w:themeColor="text1"/>
                <w:szCs w:val="21"/>
              </w:rPr>
            </w:pPr>
          </w:p>
        </w:tc>
        <w:tc>
          <w:tcPr>
            <w:tcW w:w="1504"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招标范围说明</w:t>
            </w:r>
          </w:p>
        </w:tc>
        <w:tc>
          <w:tcPr>
            <w:tcW w:w="7371" w:type="dxa"/>
            <w:vAlign w:val="center"/>
          </w:tcPr>
          <w:p w:rsidR="00A36824" w:rsidRPr="003222FD" w:rsidRDefault="00453518">
            <w:pPr>
              <w:spacing w:line="360" w:lineRule="exact"/>
              <w:ind w:left="315" w:hangingChars="150" w:hanging="315"/>
              <w:rPr>
                <w:color w:val="000000" w:themeColor="text1"/>
                <w:szCs w:val="21"/>
              </w:rPr>
            </w:pPr>
            <w:r w:rsidRPr="003222FD">
              <w:rPr>
                <w:rFonts w:ascii="宋体" w:hAnsi="宋体" w:hint="eastAsia"/>
                <w:color w:val="000000" w:themeColor="text1"/>
                <w:szCs w:val="21"/>
              </w:rPr>
              <w:t>■售楼处沙盘、户型单体6个（均含大理石底座）（含设计制作安装及后期售后调试）</w:t>
            </w:r>
          </w:p>
        </w:tc>
      </w:tr>
      <w:tr w:rsidR="00A36824" w:rsidRPr="003222FD">
        <w:trPr>
          <w:trHeight w:val="662"/>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3</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投标人资格要求</w:t>
            </w:r>
          </w:p>
        </w:tc>
        <w:tc>
          <w:tcPr>
            <w:tcW w:w="7371" w:type="dxa"/>
            <w:vAlign w:val="center"/>
          </w:tcPr>
          <w:p w:rsidR="00A36824" w:rsidRPr="003222FD" w:rsidRDefault="00453518">
            <w:pPr>
              <w:spacing w:line="360" w:lineRule="exact"/>
              <w:ind w:left="315" w:hangingChars="150" w:hanging="315"/>
              <w:rPr>
                <w:rFonts w:ascii="宋体" w:hAnsi="宋体"/>
                <w:color w:val="000000" w:themeColor="text1"/>
                <w:szCs w:val="21"/>
              </w:rPr>
            </w:pPr>
            <w:r w:rsidRPr="003222FD">
              <w:rPr>
                <w:rFonts w:ascii="宋体" w:hAnsi="宋体" w:hint="eastAsia"/>
                <w:color w:val="000000" w:themeColor="text1"/>
              </w:rPr>
              <w:t>■投标人应具有独立的法人资格</w:t>
            </w:r>
            <w:r w:rsidRPr="003222FD">
              <w:rPr>
                <w:rFonts w:ascii="宋体" w:hAnsi="宋体" w:hint="eastAsia"/>
                <w:color w:val="000000" w:themeColor="text1"/>
                <w:szCs w:val="21"/>
              </w:rPr>
              <w:t>。</w:t>
            </w:r>
          </w:p>
        </w:tc>
      </w:tr>
      <w:tr w:rsidR="00A36824" w:rsidRPr="003222FD">
        <w:trPr>
          <w:trHeight w:val="346"/>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4</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工期要求</w:t>
            </w:r>
          </w:p>
        </w:tc>
        <w:tc>
          <w:tcPr>
            <w:tcW w:w="7371" w:type="dxa"/>
          </w:tcPr>
          <w:p w:rsidR="00A36824" w:rsidRPr="003222FD" w:rsidRDefault="00453518" w:rsidP="000D7D50">
            <w:pPr>
              <w:pStyle w:val="af5"/>
              <w:numPr>
                <w:ilvl w:val="0"/>
                <w:numId w:val="2"/>
              </w:numPr>
              <w:spacing w:line="360" w:lineRule="exact"/>
              <w:ind w:firstLineChars="0"/>
              <w:rPr>
                <w:rFonts w:ascii="宋体" w:hAnsi="宋体"/>
                <w:color w:val="000000" w:themeColor="text1"/>
                <w:szCs w:val="21"/>
              </w:rPr>
            </w:pPr>
            <w:r w:rsidRPr="003222FD">
              <w:rPr>
                <w:rFonts w:ascii="宋体" w:hAnsi="宋体" w:hint="eastAsia"/>
                <w:color w:val="000000" w:themeColor="text1"/>
                <w:szCs w:val="21"/>
              </w:rPr>
              <w:t>2021年</w:t>
            </w:r>
            <w:r w:rsidR="00C13755" w:rsidRPr="003222FD">
              <w:rPr>
                <w:rFonts w:ascii="宋体" w:hAnsi="宋体" w:hint="eastAsia"/>
                <w:color w:val="000000" w:themeColor="text1"/>
                <w:szCs w:val="21"/>
              </w:rPr>
              <w:t>12</w:t>
            </w:r>
            <w:r w:rsidRPr="003222FD">
              <w:rPr>
                <w:rFonts w:ascii="宋体" w:hAnsi="宋体" w:hint="eastAsia"/>
                <w:color w:val="000000" w:themeColor="text1"/>
                <w:szCs w:val="21"/>
              </w:rPr>
              <w:t>月</w:t>
            </w:r>
            <w:r w:rsidR="000D7D50" w:rsidRPr="003222FD">
              <w:rPr>
                <w:rFonts w:ascii="宋体" w:hAnsi="宋体" w:hint="eastAsia"/>
                <w:color w:val="000000" w:themeColor="text1"/>
                <w:szCs w:val="21"/>
              </w:rPr>
              <w:t>31</w:t>
            </w:r>
            <w:r w:rsidRPr="003222FD">
              <w:rPr>
                <w:rFonts w:ascii="宋体" w:hAnsi="宋体" w:hint="eastAsia"/>
                <w:color w:val="000000" w:themeColor="text1"/>
                <w:szCs w:val="21"/>
              </w:rPr>
              <w:t>日前安装完毕</w:t>
            </w:r>
          </w:p>
        </w:tc>
      </w:tr>
      <w:tr w:rsidR="00A36824" w:rsidRPr="003222FD">
        <w:trPr>
          <w:trHeight w:val="757"/>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5</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color w:val="000000" w:themeColor="text1"/>
                <w:szCs w:val="21"/>
              </w:rPr>
              <w:t>质量要求</w:t>
            </w:r>
          </w:p>
        </w:tc>
        <w:tc>
          <w:tcPr>
            <w:tcW w:w="7371" w:type="dxa"/>
            <w:vAlign w:val="center"/>
          </w:tcPr>
          <w:p w:rsidR="00A36824" w:rsidRPr="003222FD" w:rsidRDefault="00453518">
            <w:pPr>
              <w:spacing w:line="360" w:lineRule="exact"/>
              <w:ind w:left="315" w:hangingChars="150" w:hanging="315"/>
              <w:rPr>
                <w:rFonts w:ascii="宋体" w:hAnsi="宋体"/>
                <w:color w:val="000000" w:themeColor="text1"/>
                <w:szCs w:val="21"/>
              </w:rPr>
            </w:pPr>
            <w:r w:rsidRPr="003222FD">
              <w:rPr>
                <w:rFonts w:ascii="宋体" w:hAnsi="宋体"/>
                <w:color w:val="000000" w:themeColor="text1"/>
                <w:szCs w:val="21"/>
              </w:rPr>
              <w:t>■</w:t>
            </w:r>
            <w:r w:rsidRPr="003222FD">
              <w:rPr>
                <w:rFonts w:ascii="宋体" w:hAnsi="宋体" w:hint="eastAsia"/>
                <w:color w:val="000000" w:themeColor="text1"/>
                <w:szCs w:val="21"/>
              </w:rPr>
              <w:t xml:space="preserve"> 质量要求及标准：合格</w:t>
            </w:r>
          </w:p>
          <w:p w:rsidR="00A36824" w:rsidRPr="003222FD" w:rsidRDefault="00453518">
            <w:pPr>
              <w:spacing w:line="360" w:lineRule="exact"/>
              <w:ind w:left="315" w:hangingChars="150" w:hanging="315"/>
              <w:rPr>
                <w:rFonts w:ascii="宋体" w:hAnsi="宋体"/>
                <w:color w:val="000000" w:themeColor="text1"/>
                <w:szCs w:val="21"/>
              </w:rPr>
            </w:pPr>
            <w:r w:rsidRPr="003222FD">
              <w:rPr>
                <w:rFonts w:ascii="宋体" w:hAnsi="宋体"/>
                <w:color w:val="000000" w:themeColor="text1"/>
                <w:szCs w:val="21"/>
              </w:rPr>
              <w:t>■</w:t>
            </w:r>
            <w:r w:rsidRPr="003222FD">
              <w:rPr>
                <w:rFonts w:ascii="宋体" w:hAnsi="宋体" w:hint="eastAsia"/>
                <w:color w:val="000000" w:themeColor="text1"/>
                <w:szCs w:val="21"/>
              </w:rPr>
              <w:t xml:space="preserve"> 质量保修期：</w:t>
            </w:r>
            <w:r w:rsidRPr="003222FD">
              <w:rPr>
                <w:rFonts w:ascii="宋体" w:hAnsi="宋体"/>
                <w:color w:val="000000" w:themeColor="text1"/>
                <w:szCs w:val="21"/>
              </w:rPr>
              <w:t>2</w:t>
            </w:r>
            <w:r w:rsidRPr="003222FD">
              <w:rPr>
                <w:rFonts w:ascii="宋体" w:hAnsi="宋体" w:hint="eastAsia"/>
                <w:color w:val="000000" w:themeColor="text1"/>
                <w:szCs w:val="21"/>
              </w:rPr>
              <w:t>年</w:t>
            </w:r>
          </w:p>
        </w:tc>
      </w:tr>
      <w:tr w:rsidR="00A36824" w:rsidRPr="003222FD">
        <w:trPr>
          <w:trHeight w:val="416"/>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9</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投标有效期</w:t>
            </w:r>
          </w:p>
        </w:tc>
        <w:tc>
          <w:tcPr>
            <w:tcW w:w="7371" w:type="dxa"/>
            <w:vAlign w:val="center"/>
          </w:tcPr>
          <w:p w:rsidR="00A36824" w:rsidRPr="003222FD" w:rsidRDefault="00453518">
            <w:pPr>
              <w:spacing w:line="360" w:lineRule="exact"/>
              <w:ind w:left="315" w:hangingChars="150" w:hanging="315"/>
              <w:rPr>
                <w:rFonts w:ascii="宋体" w:hAnsi="宋体"/>
                <w:color w:val="000000" w:themeColor="text1"/>
                <w:szCs w:val="21"/>
              </w:rPr>
            </w:pPr>
            <w:r w:rsidRPr="003222FD">
              <w:rPr>
                <w:rFonts w:ascii="宋体" w:hAnsi="宋体" w:hint="eastAsia"/>
                <w:color w:val="000000" w:themeColor="text1"/>
                <w:szCs w:val="21"/>
              </w:rPr>
              <w:t>■</w:t>
            </w:r>
            <w:r w:rsidRPr="003222FD">
              <w:rPr>
                <w:rFonts w:ascii="宋体" w:hAnsi="宋体"/>
                <w:color w:val="000000" w:themeColor="text1"/>
                <w:szCs w:val="21"/>
              </w:rPr>
              <w:t>60</w:t>
            </w:r>
            <w:r w:rsidRPr="003222FD">
              <w:rPr>
                <w:rFonts w:ascii="宋体" w:hAnsi="宋体" w:hint="eastAsia"/>
                <w:color w:val="000000" w:themeColor="text1"/>
                <w:szCs w:val="21"/>
              </w:rPr>
              <w:t>个日历天（从投标截止之日算起）</w:t>
            </w:r>
          </w:p>
        </w:tc>
      </w:tr>
      <w:tr w:rsidR="00A36824" w:rsidRPr="003222FD">
        <w:trPr>
          <w:trHeight w:hRule="exact" w:val="563"/>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10</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投标文件份数</w:t>
            </w:r>
          </w:p>
        </w:tc>
        <w:tc>
          <w:tcPr>
            <w:tcW w:w="7371" w:type="dxa"/>
          </w:tcPr>
          <w:p w:rsidR="00A36824" w:rsidRPr="003222FD" w:rsidRDefault="00453518">
            <w:pPr>
              <w:spacing w:line="360" w:lineRule="exact"/>
              <w:ind w:left="315" w:hangingChars="150" w:hanging="315"/>
              <w:jc w:val="left"/>
              <w:rPr>
                <w:rFonts w:ascii="宋体" w:hAnsi="宋体"/>
                <w:color w:val="000000" w:themeColor="text1"/>
                <w:szCs w:val="21"/>
              </w:rPr>
            </w:pPr>
            <w:r w:rsidRPr="003222FD">
              <w:rPr>
                <w:rFonts w:ascii="宋体" w:hAnsi="宋体" w:hint="eastAsia"/>
                <w:color w:val="000000" w:themeColor="text1"/>
                <w:szCs w:val="21"/>
              </w:rPr>
              <w:t>■ 投标文件的要求：正本一份，副本两份</w:t>
            </w:r>
          </w:p>
        </w:tc>
      </w:tr>
      <w:tr w:rsidR="00A36824" w:rsidRPr="003222FD">
        <w:trPr>
          <w:trHeight w:val="535"/>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11</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评标方法及标准</w:t>
            </w:r>
          </w:p>
        </w:tc>
        <w:tc>
          <w:tcPr>
            <w:tcW w:w="7371" w:type="dxa"/>
            <w:vAlign w:val="center"/>
          </w:tcPr>
          <w:p w:rsidR="00A36824" w:rsidRPr="003222FD" w:rsidRDefault="00453518">
            <w:pPr>
              <w:spacing w:line="360" w:lineRule="auto"/>
              <w:jc w:val="left"/>
              <w:rPr>
                <w:rFonts w:ascii="宋体" w:hAnsi="宋体"/>
                <w:b/>
                <w:color w:val="000000" w:themeColor="text1"/>
                <w:szCs w:val="21"/>
              </w:rPr>
            </w:pPr>
            <w:r w:rsidRPr="003222FD">
              <w:rPr>
                <w:rFonts w:ascii="宋体" w:hAnsi="宋体" w:hint="eastAsia"/>
                <w:color w:val="000000" w:themeColor="text1"/>
                <w:szCs w:val="21"/>
              </w:rPr>
              <w:t>■ 详见评标办法。</w:t>
            </w:r>
          </w:p>
        </w:tc>
      </w:tr>
      <w:tr w:rsidR="00A36824" w:rsidRPr="003222FD">
        <w:trPr>
          <w:trHeight w:val="1542"/>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12</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投标费用</w:t>
            </w:r>
          </w:p>
        </w:tc>
        <w:tc>
          <w:tcPr>
            <w:tcW w:w="7371" w:type="dxa"/>
            <w:vAlign w:val="center"/>
          </w:tcPr>
          <w:p w:rsidR="00A36824" w:rsidRPr="003222FD" w:rsidRDefault="00453518">
            <w:pPr>
              <w:spacing w:line="360" w:lineRule="exact"/>
              <w:ind w:left="315" w:hangingChars="150" w:hanging="315"/>
              <w:rPr>
                <w:rFonts w:ascii="宋体" w:hAnsi="宋体"/>
                <w:color w:val="000000" w:themeColor="text1"/>
                <w:spacing w:val="-4"/>
                <w:szCs w:val="21"/>
              </w:rPr>
            </w:pPr>
            <w:r w:rsidRPr="003222FD">
              <w:rPr>
                <w:rFonts w:ascii="宋体" w:hAnsi="宋体" w:hint="eastAsia"/>
                <w:color w:val="000000" w:themeColor="text1"/>
                <w:szCs w:val="21"/>
              </w:rPr>
              <w:t>■ 投标人因参加本次投标的所产生的一切费用均由投标人自行承担，包括人员酬金、制作标书、现场勘测、交通、购买招标文件、评委费等发生的费用。投标人根据相关图纸继续优化的图纸设计费用由投标人自行承担。</w:t>
            </w:r>
          </w:p>
        </w:tc>
      </w:tr>
      <w:tr w:rsidR="00A36824" w:rsidRPr="003222FD">
        <w:trPr>
          <w:trHeight w:val="837"/>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13</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招投标时间安排</w:t>
            </w:r>
          </w:p>
        </w:tc>
        <w:tc>
          <w:tcPr>
            <w:tcW w:w="7371" w:type="dxa"/>
          </w:tcPr>
          <w:p w:rsidR="00A36824" w:rsidRPr="003222FD" w:rsidRDefault="00453518">
            <w:pPr>
              <w:spacing w:line="360" w:lineRule="exact"/>
              <w:ind w:left="315" w:hangingChars="150" w:hanging="315"/>
              <w:rPr>
                <w:rFonts w:ascii="宋体" w:hAnsi="宋体"/>
                <w:color w:val="000000" w:themeColor="text1"/>
                <w:szCs w:val="21"/>
              </w:rPr>
            </w:pPr>
            <w:r w:rsidRPr="003222FD">
              <w:rPr>
                <w:rFonts w:ascii="宋体" w:hAnsi="宋体"/>
                <w:color w:val="000000" w:themeColor="text1"/>
                <w:szCs w:val="21"/>
              </w:rPr>
              <w:t>■</w:t>
            </w:r>
            <w:r w:rsidRPr="003222FD">
              <w:rPr>
                <w:rFonts w:ascii="宋体" w:hAnsi="宋体" w:hint="eastAsia"/>
                <w:color w:val="000000" w:themeColor="text1"/>
                <w:szCs w:val="21"/>
              </w:rPr>
              <w:t>开标时间：</w:t>
            </w:r>
            <w:r w:rsidR="004B6651" w:rsidRPr="003222FD">
              <w:rPr>
                <w:rFonts w:asciiTheme="minorEastAsia" w:eastAsiaTheme="minorEastAsia" w:hAnsiTheme="minorEastAsia" w:hint="eastAsia"/>
                <w:color w:val="000000" w:themeColor="text1"/>
                <w:u w:val="single"/>
              </w:rPr>
              <w:t>2021</w:t>
            </w:r>
            <w:r w:rsidR="004B6651" w:rsidRPr="003222FD">
              <w:rPr>
                <w:rFonts w:asciiTheme="minorEastAsia" w:eastAsiaTheme="minorEastAsia" w:hAnsiTheme="minorEastAsia" w:hint="eastAsia"/>
                <w:bCs/>
                <w:color w:val="000000" w:themeColor="text1"/>
                <w:szCs w:val="21"/>
              </w:rPr>
              <w:t>年</w:t>
            </w:r>
            <w:r w:rsidR="004B6651" w:rsidRPr="003222FD">
              <w:rPr>
                <w:rFonts w:asciiTheme="minorEastAsia" w:eastAsiaTheme="minorEastAsia" w:hAnsiTheme="minorEastAsia" w:hint="eastAsia"/>
                <w:color w:val="000000" w:themeColor="text1"/>
                <w:u w:val="single"/>
              </w:rPr>
              <w:t>1</w:t>
            </w:r>
            <w:r w:rsidR="00741724" w:rsidRPr="003222FD">
              <w:rPr>
                <w:rFonts w:asciiTheme="minorEastAsia" w:eastAsiaTheme="minorEastAsia" w:hAnsiTheme="minorEastAsia" w:hint="eastAsia"/>
                <w:color w:val="000000" w:themeColor="text1"/>
                <w:u w:val="single"/>
              </w:rPr>
              <w:t>1</w:t>
            </w:r>
            <w:r w:rsidR="004B6651" w:rsidRPr="003222FD">
              <w:rPr>
                <w:rFonts w:asciiTheme="minorEastAsia" w:eastAsiaTheme="minorEastAsia" w:hAnsiTheme="minorEastAsia" w:hint="eastAsia"/>
                <w:bCs/>
                <w:color w:val="000000" w:themeColor="text1"/>
                <w:szCs w:val="21"/>
              </w:rPr>
              <w:t>月</w:t>
            </w:r>
            <w:r w:rsidR="00694519" w:rsidRPr="003222FD">
              <w:rPr>
                <w:rFonts w:asciiTheme="minorEastAsia" w:eastAsiaTheme="minorEastAsia" w:hAnsiTheme="minorEastAsia" w:hint="eastAsia"/>
                <w:bCs/>
                <w:color w:val="000000" w:themeColor="text1"/>
                <w:szCs w:val="21"/>
                <w:u w:val="single"/>
              </w:rPr>
              <w:t>26</w:t>
            </w:r>
            <w:r w:rsidR="004B6651" w:rsidRPr="003222FD">
              <w:rPr>
                <w:rFonts w:asciiTheme="minorEastAsia" w:eastAsiaTheme="minorEastAsia" w:hAnsiTheme="minorEastAsia" w:hint="eastAsia"/>
                <w:bCs/>
                <w:color w:val="000000" w:themeColor="text1"/>
                <w:szCs w:val="21"/>
              </w:rPr>
              <w:t>日</w:t>
            </w:r>
            <w:r w:rsidR="004B6651" w:rsidRPr="003222FD">
              <w:rPr>
                <w:rFonts w:asciiTheme="minorEastAsia" w:eastAsiaTheme="minorEastAsia" w:hAnsiTheme="minorEastAsia" w:hint="eastAsia"/>
                <w:bCs/>
                <w:color w:val="000000" w:themeColor="text1"/>
                <w:szCs w:val="21"/>
                <w:u w:val="single"/>
              </w:rPr>
              <w:t>1</w:t>
            </w:r>
            <w:r w:rsidR="00694519" w:rsidRPr="003222FD">
              <w:rPr>
                <w:rFonts w:asciiTheme="minorEastAsia" w:eastAsiaTheme="minorEastAsia" w:hAnsiTheme="minorEastAsia" w:hint="eastAsia"/>
                <w:bCs/>
                <w:color w:val="000000" w:themeColor="text1"/>
                <w:szCs w:val="21"/>
                <w:u w:val="single"/>
              </w:rPr>
              <w:t>4</w:t>
            </w:r>
            <w:r w:rsidR="004B6651" w:rsidRPr="003222FD">
              <w:rPr>
                <w:rFonts w:asciiTheme="minorEastAsia" w:eastAsiaTheme="minorEastAsia" w:hAnsiTheme="minorEastAsia" w:hint="eastAsia"/>
                <w:bCs/>
                <w:color w:val="000000" w:themeColor="text1"/>
                <w:szCs w:val="21"/>
              </w:rPr>
              <w:t>时</w:t>
            </w:r>
            <w:r w:rsidR="004B6651" w:rsidRPr="003222FD">
              <w:rPr>
                <w:rFonts w:asciiTheme="minorEastAsia" w:eastAsiaTheme="minorEastAsia" w:hAnsiTheme="minorEastAsia" w:hint="eastAsia"/>
                <w:bCs/>
                <w:color w:val="000000" w:themeColor="text1"/>
                <w:szCs w:val="21"/>
                <w:u w:val="single"/>
              </w:rPr>
              <w:t xml:space="preserve">00 </w:t>
            </w:r>
            <w:r w:rsidR="004B6651" w:rsidRPr="003222FD">
              <w:rPr>
                <w:rFonts w:asciiTheme="minorEastAsia" w:eastAsiaTheme="minorEastAsia" w:hAnsiTheme="minorEastAsia" w:hint="eastAsia"/>
                <w:bCs/>
                <w:color w:val="000000" w:themeColor="text1"/>
                <w:szCs w:val="21"/>
              </w:rPr>
              <w:t>分</w:t>
            </w:r>
          </w:p>
          <w:p w:rsidR="00A36824" w:rsidRPr="003222FD" w:rsidRDefault="00453518">
            <w:pPr>
              <w:spacing w:line="360" w:lineRule="exact"/>
              <w:ind w:left="315" w:hangingChars="150" w:hanging="315"/>
              <w:rPr>
                <w:rFonts w:ascii="宋体" w:hAnsi="宋体"/>
                <w:color w:val="000000" w:themeColor="text1"/>
                <w:szCs w:val="21"/>
              </w:rPr>
            </w:pPr>
            <w:r w:rsidRPr="003222FD">
              <w:rPr>
                <w:rFonts w:ascii="宋体" w:hAnsi="宋体"/>
                <w:color w:val="000000" w:themeColor="text1"/>
                <w:szCs w:val="21"/>
              </w:rPr>
              <w:t>■</w:t>
            </w:r>
            <w:r w:rsidRPr="003222FD">
              <w:rPr>
                <w:rFonts w:ascii="宋体" w:hAnsi="宋体" w:hint="eastAsia"/>
                <w:color w:val="000000" w:themeColor="text1"/>
                <w:szCs w:val="21"/>
              </w:rPr>
              <w:t xml:space="preserve"> 投标截止时间：</w:t>
            </w:r>
            <w:r w:rsidR="004B6651" w:rsidRPr="003222FD">
              <w:rPr>
                <w:rFonts w:asciiTheme="minorEastAsia" w:eastAsiaTheme="minorEastAsia" w:hAnsiTheme="minorEastAsia" w:hint="eastAsia"/>
                <w:color w:val="000000" w:themeColor="text1"/>
                <w:u w:val="single"/>
              </w:rPr>
              <w:t>2021</w:t>
            </w:r>
            <w:r w:rsidR="004B6651" w:rsidRPr="003222FD">
              <w:rPr>
                <w:rFonts w:asciiTheme="minorEastAsia" w:eastAsiaTheme="minorEastAsia" w:hAnsiTheme="minorEastAsia" w:hint="eastAsia"/>
                <w:bCs/>
                <w:color w:val="000000" w:themeColor="text1"/>
                <w:szCs w:val="21"/>
              </w:rPr>
              <w:t>年</w:t>
            </w:r>
            <w:r w:rsidR="004B6651" w:rsidRPr="003222FD">
              <w:rPr>
                <w:rFonts w:asciiTheme="minorEastAsia" w:eastAsiaTheme="minorEastAsia" w:hAnsiTheme="minorEastAsia" w:hint="eastAsia"/>
                <w:color w:val="000000" w:themeColor="text1"/>
                <w:u w:val="single"/>
              </w:rPr>
              <w:t>1</w:t>
            </w:r>
            <w:r w:rsidR="00741724" w:rsidRPr="003222FD">
              <w:rPr>
                <w:rFonts w:asciiTheme="minorEastAsia" w:eastAsiaTheme="minorEastAsia" w:hAnsiTheme="minorEastAsia" w:hint="eastAsia"/>
                <w:color w:val="000000" w:themeColor="text1"/>
                <w:u w:val="single"/>
              </w:rPr>
              <w:t>1</w:t>
            </w:r>
            <w:r w:rsidR="004B6651" w:rsidRPr="003222FD">
              <w:rPr>
                <w:rFonts w:asciiTheme="minorEastAsia" w:eastAsiaTheme="minorEastAsia" w:hAnsiTheme="minorEastAsia" w:hint="eastAsia"/>
                <w:bCs/>
                <w:color w:val="000000" w:themeColor="text1"/>
                <w:szCs w:val="21"/>
              </w:rPr>
              <w:t>月</w:t>
            </w:r>
            <w:r w:rsidR="00694519" w:rsidRPr="003222FD">
              <w:rPr>
                <w:rFonts w:asciiTheme="minorEastAsia" w:eastAsiaTheme="minorEastAsia" w:hAnsiTheme="minorEastAsia" w:hint="eastAsia"/>
                <w:bCs/>
                <w:color w:val="000000" w:themeColor="text1"/>
                <w:szCs w:val="21"/>
                <w:u w:val="single"/>
              </w:rPr>
              <w:t>26</w:t>
            </w:r>
            <w:r w:rsidR="004B6651" w:rsidRPr="003222FD">
              <w:rPr>
                <w:rFonts w:asciiTheme="minorEastAsia" w:eastAsiaTheme="minorEastAsia" w:hAnsiTheme="minorEastAsia" w:hint="eastAsia"/>
                <w:bCs/>
                <w:color w:val="000000" w:themeColor="text1"/>
                <w:szCs w:val="21"/>
              </w:rPr>
              <w:t>日</w:t>
            </w:r>
            <w:r w:rsidR="004B6651" w:rsidRPr="003222FD">
              <w:rPr>
                <w:rFonts w:asciiTheme="minorEastAsia" w:eastAsiaTheme="minorEastAsia" w:hAnsiTheme="minorEastAsia" w:hint="eastAsia"/>
                <w:bCs/>
                <w:color w:val="000000" w:themeColor="text1"/>
                <w:szCs w:val="21"/>
                <w:u w:val="single"/>
              </w:rPr>
              <w:t>1</w:t>
            </w:r>
            <w:r w:rsidR="00694519" w:rsidRPr="003222FD">
              <w:rPr>
                <w:rFonts w:asciiTheme="minorEastAsia" w:eastAsiaTheme="minorEastAsia" w:hAnsiTheme="minorEastAsia" w:hint="eastAsia"/>
                <w:bCs/>
                <w:color w:val="000000" w:themeColor="text1"/>
                <w:szCs w:val="21"/>
                <w:u w:val="single"/>
              </w:rPr>
              <w:t>4</w:t>
            </w:r>
            <w:r w:rsidR="004B6651" w:rsidRPr="003222FD">
              <w:rPr>
                <w:rFonts w:asciiTheme="minorEastAsia" w:eastAsiaTheme="minorEastAsia" w:hAnsiTheme="minorEastAsia" w:hint="eastAsia"/>
                <w:bCs/>
                <w:color w:val="000000" w:themeColor="text1"/>
                <w:szCs w:val="21"/>
              </w:rPr>
              <w:t>时</w:t>
            </w:r>
            <w:r w:rsidR="004B6651" w:rsidRPr="003222FD">
              <w:rPr>
                <w:rFonts w:asciiTheme="minorEastAsia" w:eastAsiaTheme="minorEastAsia" w:hAnsiTheme="minorEastAsia" w:hint="eastAsia"/>
                <w:bCs/>
                <w:color w:val="000000" w:themeColor="text1"/>
                <w:szCs w:val="21"/>
                <w:u w:val="single"/>
              </w:rPr>
              <w:t xml:space="preserve">00 </w:t>
            </w:r>
            <w:r w:rsidR="004B6651" w:rsidRPr="003222FD">
              <w:rPr>
                <w:rFonts w:asciiTheme="minorEastAsia" w:eastAsiaTheme="minorEastAsia" w:hAnsiTheme="minorEastAsia" w:hint="eastAsia"/>
                <w:bCs/>
                <w:color w:val="000000" w:themeColor="text1"/>
                <w:szCs w:val="21"/>
              </w:rPr>
              <w:t>分</w:t>
            </w:r>
            <w:r w:rsidRPr="003222FD">
              <w:rPr>
                <w:rFonts w:ascii="宋体" w:hAnsi="宋体" w:hint="eastAsia"/>
                <w:color w:val="000000" w:themeColor="text1"/>
                <w:szCs w:val="21"/>
              </w:rPr>
              <w:t>前送达</w:t>
            </w:r>
          </w:p>
          <w:p w:rsidR="00A36824" w:rsidRPr="003222FD" w:rsidRDefault="00453518">
            <w:pPr>
              <w:spacing w:line="360" w:lineRule="exact"/>
              <w:ind w:left="315" w:hangingChars="150" w:hanging="315"/>
              <w:rPr>
                <w:rFonts w:ascii="宋体" w:hAnsi="宋体"/>
                <w:color w:val="000000" w:themeColor="text1"/>
                <w:szCs w:val="21"/>
              </w:rPr>
            </w:pPr>
            <w:r w:rsidRPr="003222FD">
              <w:rPr>
                <w:rFonts w:ascii="宋体" w:hAnsi="宋体"/>
                <w:color w:val="000000" w:themeColor="text1"/>
                <w:szCs w:val="21"/>
              </w:rPr>
              <w:t>■</w:t>
            </w:r>
            <w:r w:rsidRPr="003222FD">
              <w:rPr>
                <w:rFonts w:ascii="宋体" w:hAnsi="宋体" w:hint="eastAsia"/>
                <w:color w:val="000000" w:themeColor="text1"/>
                <w:szCs w:val="21"/>
              </w:rPr>
              <w:t>招标单位联系人：王工   电话：0513-59001129</w:t>
            </w:r>
          </w:p>
        </w:tc>
      </w:tr>
      <w:tr w:rsidR="00A36824" w:rsidRPr="003222FD">
        <w:trPr>
          <w:trHeight w:val="837"/>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14</w:t>
            </w:r>
          </w:p>
        </w:tc>
        <w:tc>
          <w:tcPr>
            <w:tcW w:w="1983" w:type="dxa"/>
            <w:gridSpan w:val="2"/>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投标文件提交地点</w:t>
            </w:r>
          </w:p>
        </w:tc>
        <w:tc>
          <w:tcPr>
            <w:tcW w:w="7371" w:type="dxa"/>
            <w:vAlign w:val="center"/>
          </w:tcPr>
          <w:p w:rsidR="00A36824" w:rsidRPr="003222FD" w:rsidRDefault="00453518">
            <w:pPr>
              <w:spacing w:line="360" w:lineRule="auto"/>
              <w:ind w:left="315" w:hangingChars="150" w:hanging="315"/>
              <w:rPr>
                <w:rFonts w:ascii="宋体" w:hAnsi="宋体"/>
                <w:color w:val="000000" w:themeColor="text1"/>
                <w:szCs w:val="21"/>
              </w:rPr>
            </w:pPr>
            <w:r w:rsidRPr="003222FD">
              <w:rPr>
                <w:rFonts w:ascii="宋体" w:hAnsi="宋体" w:hint="eastAsia"/>
                <w:color w:val="000000" w:themeColor="text1"/>
                <w:szCs w:val="21"/>
              </w:rPr>
              <w:t>■ 地点：</w:t>
            </w:r>
            <w:r w:rsidRPr="003222FD">
              <w:rPr>
                <w:rFonts w:ascii="宋体" w:hAnsi="宋体" w:hint="eastAsia"/>
                <w:color w:val="000000" w:themeColor="text1"/>
                <w:szCs w:val="21"/>
                <w:u w:val="single"/>
              </w:rPr>
              <w:t>南通市崇川区世纪大道18号恒隆国际A座16楼</w:t>
            </w:r>
            <w:r w:rsidR="00874594" w:rsidRPr="003222FD">
              <w:rPr>
                <w:rFonts w:ascii="宋体" w:hAnsi="宋体" w:hint="eastAsia"/>
                <w:color w:val="000000" w:themeColor="text1"/>
                <w:szCs w:val="21"/>
                <w:u w:val="single"/>
              </w:rPr>
              <w:t>1615会议室</w:t>
            </w:r>
            <w:r w:rsidRPr="003222FD">
              <w:rPr>
                <w:rFonts w:ascii="宋体" w:hAnsi="宋体" w:hint="eastAsia"/>
                <w:color w:val="000000" w:themeColor="text1"/>
                <w:szCs w:val="21"/>
                <w:u w:val="single"/>
              </w:rPr>
              <w:t>（开标地点同投标文件提交地点）</w:t>
            </w:r>
          </w:p>
        </w:tc>
      </w:tr>
      <w:tr w:rsidR="00A36824" w:rsidRPr="003222FD">
        <w:trPr>
          <w:trHeight w:val="2769"/>
          <w:jc w:val="center"/>
        </w:trPr>
        <w:tc>
          <w:tcPr>
            <w:tcW w:w="569" w:type="dxa"/>
            <w:vAlign w:val="center"/>
          </w:tcPr>
          <w:p w:rsidR="00A36824" w:rsidRPr="003222FD" w:rsidRDefault="00453518">
            <w:pPr>
              <w:spacing w:line="360" w:lineRule="exact"/>
              <w:jc w:val="center"/>
              <w:rPr>
                <w:rFonts w:ascii="宋体" w:hAnsi="宋体"/>
                <w:color w:val="000000" w:themeColor="text1"/>
                <w:szCs w:val="21"/>
              </w:rPr>
            </w:pPr>
            <w:r w:rsidRPr="003222FD">
              <w:rPr>
                <w:rFonts w:ascii="宋体" w:hAnsi="宋体" w:hint="eastAsia"/>
                <w:color w:val="000000" w:themeColor="text1"/>
                <w:szCs w:val="21"/>
              </w:rPr>
              <w:t>1</w:t>
            </w:r>
            <w:r w:rsidRPr="003222FD">
              <w:rPr>
                <w:rFonts w:ascii="宋体" w:hAnsi="宋体"/>
                <w:color w:val="000000" w:themeColor="text1"/>
                <w:szCs w:val="21"/>
              </w:rPr>
              <w:t>5</w:t>
            </w:r>
          </w:p>
        </w:tc>
        <w:tc>
          <w:tcPr>
            <w:tcW w:w="1983" w:type="dxa"/>
            <w:gridSpan w:val="2"/>
            <w:vAlign w:val="center"/>
          </w:tcPr>
          <w:p w:rsidR="00A36824" w:rsidRPr="003222FD" w:rsidRDefault="00453518">
            <w:pPr>
              <w:rPr>
                <w:color w:val="000000" w:themeColor="text1"/>
              </w:rPr>
            </w:pPr>
            <w:r w:rsidRPr="003222FD">
              <w:rPr>
                <w:rFonts w:hint="eastAsia"/>
                <w:color w:val="000000" w:themeColor="text1"/>
              </w:rPr>
              <w:t>联系方式</w:t>
            </w:r>
          </w:p>
        </w:tc>
        <w:tc>
          <w:tcPr>
            <w:tcW w:w="7371" w:type="dxa"/>
            <w:vAlign w:val="center"/>
          </w:tcPr>
          <w:p w:rsidR="00A36824" w:rsidRPr="003222FD" w:rsidRDefault="00453518">
            <w:pPr>
              <w:rPr>
                <w:color w:val="000000" w:themeColor="text1"/>
              </w:rPr>
            </w:pPr>
            <w:r w:rsidRPr="003222FD">
              <w:rPr>
                <w:rFonts w:hint="eastAsia"/>
                <w:color w:val="000000" w:themeColor="text1"/>
              </w:rPr>
              <w:t>招标人：南通市城市更新建设有限公司</w:t>
            </w:r>
          </w:p>
          <w:p w:rsidR="00A36824" w:rsidRPr="003222FD" w:rsidRDefault="00453518">
            <w:pPr>
              <w:rPr>
                <w:color w:val="000000" w:themeColor="text1"/>
              </w:rPr>
            </w:pPr>
            <w:r w:rsidRPr="003222FD">
              <w:rPr>
                <w:rFonts w:hint="eastAsia"/>
                <w:color w:val="000000" w:themeColor="text1"/>
              </w:rPr>
              <w:t>地址：南通市崇川区世纪大道</w:t>
            </w:r>
            <w:r w:rsidRPr="003222FD">
              <w:rPr>
                <w:rFonts w:hint="eastAsia"/>
                <w:color w:val="000000" w:themeColor="text1"/>
              </w:rPr>
              <w:t>18</w:t>
            </w:r>
            <w:r w:rsidRPr="003222FD">
              <w:rPr>
                <w:rFonts w:hint="eastAsia"/>
                <w:color w:val="000000" w:themeColor="text1"/>
              </w:rPr>
              <w:t>号恒隆国际</w:t>
            </w:r>
            <w:r w:rsidRPr="003222FD">
              <w:rPr>
                <w:rFonts w:hint="eastAsia"/>
                <w:color w:val="000000" w:themeColor="text1"/>
              </w:rPr>
              <w:t>A</w:t>
            </w:r>
            <w:r w:rsidRPr="003222FD">
              <w:rPr>
                <w:rFonts w:hint="eastAsia"/>
                <w:color w:val="000000" w:themeColor="text1"/>
              </w:rPr>
              <w:t>座</w:t>
            </w:r>
            <w:r w:rsidRPr="003222FD">
              <w:rPr>
                <w:rFonts w:hint="eastAsia"/>
                <w:color w:val="000000" w:themeColor="text1"/>
              </w:rPr>
              <w:t>16</w:t>
            </w:r>
            <w:r w:rsidRPr="003222FD">
              <w:rPr>
                <w:rFonts w:hint="eastAsia"/>
                <w:color w:val="000000" w:themeColor="text1"/>
              </w:rPr>
              <w:t>楼</w:t>
            </w:r>
          </w:p>
          <w:p w:rsidR="00A36824" w:rsidRPr="003222FD" w:rsidRDefault="00453518">
            <w:pPr>
              <w:rPr>
                <w:color w:val="000000" w:themeColor="text1"/>
              </w:rPr>
            </w:pPr>
            <w:r w:rsidRPr="003222FD">
              <w:rPr>
                <w:rFonts w:hint="eastAsia"/>
                <w:color w:val="000000" w:themeColor="text1"/>
              </w:rPr>
              <w:t>联系人：王工</w:t>
            </w:r>
          </w:p>
          <w:p w:rsidR="00A36824" w:rsidRPr="003222FD" w:rsidRDefault="00453518">
            <w:pPr>
              <w:rPr>
                <w:color w:val="000000" w:themeColor="text1"/>
              </w:rPr>
            </w:pPr>
            <w:r w:rsidRPr="003222FD">
              <w:rPr>
                <w:rFonts w:hint="eastAsia"/>
                <w:color w:val="000000" w:themeColor="text1"/>
              </w:rPr>
              <w:t>联系电话：</w:t>
            </w:r>
            <w:r w:rsidRPr="003222FD">
              <w:rPr>
                <w:color w:val="000000" w:themeColor="text1"/>
              </w:rPr>
              <w:t>0513-</w:t>
            </w:r>
            <w:r w:rsidRPr="003222FD">
              <w:rPr>
                <w:rFonts w:hint="eastAsia"/>
                <w:color w:val="000000" w:themeColor="text1"/>
              </w:rPr>
              <w:t>59001129</w:t>
            </w:r>
          </w:p>
          <w:p w:rsidR="00A36824" w:rsidRPr="003222FD" w:rsidRDefault="00453518">
            <w:pPr>
              <w:rPr>
                <w:color w:val="000000" w:themeColor="text1"/>
              </w:rPr>
            </w:pPr>
            <w:r w:rsidRPr="003222FD">
              <w:rPr>
                <w:rFonts w:hint="eastAsia"/>
                <w:color w:val="000000" w:themeColor="text1"/>
              </w:rPr>
              <w:t>招标</w:t>
            </w:r>
            <w:r w:rsidRPr="003222FD">
              <w:rPr>
                <w:color w:val="000000" w:themeColor="text1"/>
              </w:rPr>
              <w:t>代理：</w:t>
            </w:r>
            <w:r w:rsidRPr="003222FD">
              <w:rPr>
                <w:rFonts w:hint="eastAsia"/>
                <w:color w:val="000000" w:themeColor="text1"/>
              </w:rPr>
              <w:t>中诚工程建设管理（苏州）股份有限公司</w:t>
            </w:r>
          </w:p>
          <w:p w:rsidR="00A36824" w:rsidRPr="003222FD" w:rsidRDefault="00453518">
            <w:pPr>
              <w:rPr>
                <w:color w:val="000000" w:themeColor="text1"/>
              </w:rPr>
            </w:pPr>
            <w:r w:rsidRPr="003222FD">
              <w:rPr>
                <w:rFonts w:hint="eastAsia"/>
                <w:color w:val="000000" w:themeColor="text1"/>
              </w:rPr>
              <w:t>地址：南通市崇川区世纪大道</w:t>
            </w:r>
            <w:r w:rsidRPr="003222FD">
              <w:rPr>
                <w:rFonts w:hint="eastAsia"/>
                <w:color w:val="000000" w:themeColor="text1"/>
              </w:rPr>
              <w:t>18</w:t>
            </w:r>
            <w:r w:rsidRPr="003222FD">
              <w:rPr>
                <w:rFonts w:hint="eastAsia"/>
                <w:color w:val="000000" w:themeColor="text1"/>
              </w:rPr>
              <w:t>号恒隆国际</w:t>
            </w:r>
            <w:r w:rsidRPr="003222FD">
              <w:rPr>
                <w:color w:val="000000" w:themeColor="text1"/>
              </w:rPr>
              <w:t>B</w:t>
            </w:r>
            <w:r w:rsidRPr="003222FD">
              <w:rPr>
                <w:rFonts w:hint="eastAsia"/>
                <w:color w:val="000000" w:themeColor="text1"/>
              </w:rPr>
              <w:t>座</w:t>
            </w:r>
            <w:r w:rsidRPr="003222FD">
              <w:rPr>
                <w:rFonts w:hint="eastAsia"/>
                <w:color w:val="000000" w:themeColor="text1"/>
              </w:rPr>
              <w:t>9</w:t>
            </w:r>
            <w:r w:rsidRPr="003222FD">
              <w:rPr>
                <w:color w:val="000000" w:themeColor="text1"/>
              </w:rPr>
              <w:t>03</w:t>
            </w:r>
            <w:r w:rsidRPr="003222FD">
              <w:rPr>
                <w:rFonts w:hint="eastAsia"/>
                <w:color w:val="000000" w:themeColor="text1"/>
              </w:rPr>
              <w:t>室</w:t>
            </w:r>
          </w:p>
          <w:p w:rsidR="00A36824" w:rsidRPr="003222FD" w:rsidRDefault="00453518">
            <w:pPr>
              <w:rPr>
                <w:color w:val="000000" w:themeColor="text1"/>
              </w:rPr>
            </w:pPr>
            <w:r w:rsidRPr="003222FD">
              <w:rPr>
                <w:color w:val="000000" w:themeColor="text1"/>
              </w:rPr>
              <w:t>联系人：</w:t>
            </w:r>
            <w:r w:rsidRPr="003222FD">
              <w:rPr>
                <w:rFonts w:hint="eastAsia"/>
                <w:color w:val="000000" w:themeColor="text1"/>
              </w:rPr>
              <w:t>高丽</w:t>
            </w:r>
            <w:r w:rsidRPr="003222FD">
              <w:rPr>
                <w:color w:val="000000" w:themeColor="text1"/>
              </w:rPr>
              <w:t>，电话：</w:t>
            </w:r>
            <w:r w:rsidRPr="003222FD">
              <w:rPr>
                <w:rFonts w:hint="eastAsia"/>
                <w:color w:val="000000" w:themeColor="text1"/>
              </w:rPr>
              <w:t>13773759775</w:t>
            </w:r>
          </w:p>
        </w:tc>
      </w:tr>
    </w:tbl>
    <w:p w:rsidR="00A36824" w:rsidRPr="003222FD" w:rsidRDefault="00453518">
      <w:pPr>
        <w:pStyle w:val="ac"/>
        <w:jc w:val="left"/>
        <w:rPr>
          <w:rFonts w:ascii="Times New Roman" w:hAnsi="Times New Roman"/>
          <w:color w:val="000000" w:themeColor="text1"/>
          <w:sz w:val="21"/>
        </w:rPr>
      </w:pPr>
      <w:bookmarkStart w:id="5" w:name="_Toc517473431"/>
      <w:r w:rsidRPr="003222FD">
        <w:rPr>
          <w:rFonts w:hint="eastAsia"/>
          <w:color w:val="000000" w:themeColor="text1"/>
        </w:rPr>
        <w:lastRenderedPageBreak/>
        <w:t>一、项目概况</w:t>
      </w:r>
      <w:bookmarkEnd w:id="2"/>
      <w:bookmarkEnd w:id="3"/>
      <w:bookmarkEnd w:id="4"/>
      <w:bookmarkEnd w:id="5"/>
    </w:p>
    <w:p w:rsidR="00A36824" w:rsidRPr="003222FD" w:rsidRDefault="00453518">
      <w:pPr>
        <w:adjustRightInd w:val="0"/>
        <w:snapToGrid w:val="0"/>
        <w:spacing w:line="360" w:lineRule="auto"/>
        <w:ind w:left="210"/>
        <w:jc w:val="left"/>
        <w:rPr>
          <w:rFonts w:asciiTheme="minorEastAsia" w:eastAsiaTheme="minorEastAsia" w:hAnsiTheme="minorEastAsia"/>
          <w:b/>
          <w:bCs/>
          <w:color w:val="000000" w:themeColor="text1"/>
        </w:rPr>
      </w:pPr>
      <w:r w:rsidRPr="003222FD">
        <w:rPr>
          <w:rFonts w:asciiTheme="minorEastAsia" w:eastAsiaTheme="minorEastAsia" w:hAnsiTheme="minorEastAsia" w:hint="eastAsia"/>
          <w:b/>
          <w:bCs/>
          <w:color w:val="000000" w:themeColor="text1"/>
        </w:rPr>
        <w:t>地理位置与地块概况</w:t>
      </w:r>
    </w:p>
    <w:p w:rsidR="00A36824" w:rsidRPr="003222FD" w:rsidRDefault="00453518">
      <w:pPr>
        <w:pStyle w:val="af5"/>
        <w:widowControl/>
        <w:numPr>
          <w:ilvl w:val="0"/>
          <w:numId w:val="3"/>
        </w:numPr>
        <w:ind w:firstLineChars="0"/>
        <w:jc w:val="left"/>
        <w:rPr>
          <w:rStyle w:val="af"/>
          <w:rFonts w:eastAsia="Times New Roman"/>
          <w:b w:val="0"/>
          <w:bCs w:val="0"/>
          <w:color w:val="000000" w:themeColor="text1"/>
          <w:kern w:val="0"/>
          <w:sz w:val="24"/>
        </w:rPr>
      </w:pPr>
      <w:r w:rsidRPr="003222FD">
        <w:rPr>
          <w:rStyle w:val="af"/>
          <w:rFonts w:asciiTheme="minorEastAsia" w:eastAsiaTheme="minorEastAsia" w:hAnsiTheme="minorEastAsia" w:hint="eastAsia"/>
          <w:b w:val="0"/>
          <w:bCs w:val="0"/>
          <w:color w:val="000000" w:themeColor="text1"/>
          <w:szCs w:val="27"/>
        </w:rPr>
        <w:t>总建筑面积：</w:t>
      </w:r>
      <w:r w:rsidRPr="003222FD">
        <w:rPr>
          <w:rFonts w:ascii="Arial" w:eastAsia="Times New Roman" w:hAnsi="Arial" w:cs="Arial" w:hint="eastAsia"/>
          <w:color w:val="000000" w:themeColor="text1"/>
          <w:kern w:val="0"/>
          <w:sz w:val="20"/>
          <w:szCs w:val="20"/>
          <w:shd w:val="clear" w:color="auto" w:fill="FFFFFF"/>
        </w:rPr>
        <w:t>288074.96</w:t>
      </w:r>
      <w:r w:rsidRPr="003222FD">
        <w:rPr>
          <w:rFonts w:ascii="Arial" w:eastAsia="Times New Roman" w:hAnsi="Arial" w:cs="Arial"/>
          <w:color w:val="000000" w:themeColor="text1"/>
          <w:kern w:val="0"/>
          <w:sz w:val="20"/>
          <w:szCs w:val="20"/>
          <w:shd w:val="clear" w:color="auto" w:fill="FFFFFF"/>
        </w:rPr>
        <w:t>m²</w:t>
      </w:r>
      <w:r w:rsidRPr="003222FD">
        <w:rPr>
          <w:rStyle w:val="af"/>
          <w:rFonts w:asciiTheme="minorEastAsia" w:eastAsiaTheme="minorEastAsia" w:hAnsiTheme="minorEastAsia" w:hint="eastAsia"/>
          <w:b w:val="0"/>
          <w:bCs w:val="0"/>
          <w:color w:val="000000" w:themeColor="text1"/>
          <w:szCs w:val="27"/>
        </w:rPr>
        <w:t>；</w:t>
      </w:r>
    </w:p>
    <w:p w:rsidR="00A36824" w:rsidRPr="003222FD" w:rsidRDefault="00453518">
      <w:pPr>
        <w:pStyle w:val="af5"/>
        <w:numPr>
          <w:ilvl w:val="0"/>
          <w:numId w:val="3"/>
        </w:numPr>
        <w:spacing w:line="360" w:lineRule="auto"/>
        <w:ind w:firstLineChars="0"/>
        <w:rPr>
          <w:rStyle w:val="af"/>
          <w:rFonts w:asciiTheme="minorEastAsia" w:eastAsiaTheme="minorEastAsia" w:hAnsiTheme="minorEastAsia"/>
          <w:b w:val="0"/>
          <w:bCs w:val="0"/>
          <w:color w:val="000000" w:themeColor="text1"/>
          <w:szCs w:val="27"/>
        </w:rPr>
      </w:pPr>
      <w:r w:rsidRPr="003222FD">
        <w:rPr>
          <w:rStyle w:val="af"/>
          <w:rFonts w:asciiTheme="minorEastAsia" w:eastAsiaTheme="minorEastAsia" w:hAnsiTheme="minorEastAsia" w:hint="eastAsia"/>
          <w:b w:val="0"/>
          <w:bCs w:val="0"/>
          <w:color w:val="000000" w:themeColor="text1"/>
          <w:szCs w:val="27"/>
        </w:rPr>
        <w:t>项目地点：</w:t>
      </w:r>
      <w:r w:rsidRPr="003222FD">
        <w:rPr>
          <w:rFonts w:ascii="宋体" w:hAnsi="宋体" w:hint="eastAsia"/>
          <w:bCs/>
          <w:color w:val="000000" w:themeColor="text1"/>
          <w:szCs w:val="21"/>
        </w:rPr>
        <w:t>南通市崇川区任港路万濠华府原售楼处</w:t>
      </w:r>
      <w:r w:rsidRPr="003222FD">
        <w:rPr>
          <w:rStyle w:val="af"/>
          <w:rFonts w:asciiTheme="minorEastAsia" w:eastAsiaTheme="minorEastAsia" w:hAnsiTheme="minorEastAsia" w:hint="eastAsia"/>
          <w:b w:val="0"/>
          <w:bCs w:val="0"/>
          <w:color w:val="000000" w:themeColor="text1"/>
          <w:szCs w:val="27"/>
        </w:rPr>
        <w:t>；</w:t>
      </w:r>
    </w:p>
    <w:p w:rsidR="00A36824" w:rsidRPr="003222FD" w:rsidRDefault="00453518">
      <w:pPr>
        <w:pStyle w:val="af5"/>
        <w:numPr>
          <w:ilvl w:val="0"/>
          <w:numId w:val="3"/>
        </w:numPr>
        <w:spacing w:line="360" w:lineRule="auto"/>
        <w:ind w:firstLineChars="0"/>
        <w:rPr>
          <w:rStyle w:val="af"/>
          <w:rFonts w:asciiTheme="minorEastAsia" w:eastAsiaTheme="minorEastAsia" w:hAnsiTheme="minorEastAsia"/>
          <w:b w:val="0"/>
          <w:bCs w:val="0"/>
          <w:color w:val="000000" w:themeColor="text1"/>
          <w:szCs w:val="27"/>
        </w:rPr>
      </w:pPr>
      <w:r w:rsidRPr="003222FD">
        <w:rPr>
          <w:rStyle w:val="af"/>
          <w:rFonts w:asciiTheme="minorEastAsia" w:eastAsiaTheme="minorEastAsia" w:hAnsiTheme="minorEastAsia" w:hint="eastAsia"/>
          <w:b w:val="0"/>
          <w:bCs w:val="0"/>
          <w:color w:val="000000" w:themeColor="text1"/>
          <w:szCs w:val="27"/>
        </w:rPr>
        <w:t>产品形式：毛坯高层；</w:t>
      </w:r>
    </w:p>
    <w:p w:rsidR="00A36824" w:rsidRPr="003222FD" w:rsidRDefault="00453518">
      <w:pPr>
        <w:pStyle w:val="ac"/>
        <w:jc w:val="left"/>
        <w:rPr>
          <w:color w:val="000000" w:themeColor="text1"/>
        </w:rPr>
      </w:pPr>
      <w:bookmarkStart w:id="6" w:name="_Toc281491209"/>
      <w:bookmarkStart w:id="7" w:name="_Toc517284201"/>
      <w:bookmarkStart w:id="8" w:name="_Toc517473432"/>
      <w:r w:rsidRPr="003222FD">
        <w:rPr>
          <w:rFonts w:hint="eastAsia"/>
          <w:color w:val="000000" w:themeColor="text1"/>
        </w:rPr>
        <w:t>二、投标单位须知</w:t>
      </w:r>
      <w:bookmarkEnd w:id="6"/>
      <w:bookmarkEnd w:id="7"/>
      <w:bookmarkEnd w:id="8"/>
    </w:p>
    <w:p w:rsidR="00A36824" w:rsidRPr="003222FD" w:rsidRDefault="00453518">
      <w:pPr>
        <w:pStyle w:val="af5"/>
        <w:numPr>
          <w:ilvl w:val="0"/>
          <w:numId w:val="4"/>
        </w:numPr>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本次招标旨在确定</w:t>
      </w:r>
      <w:r w:rsidRPr="003222FD">
        <w:rPr>
          <w:rFonts w:asciiTheme="minorEastAsia" w:eastAsiaTheme="minorEastAsia" w:hAnsiTheme="minorEastAsia" w:hint="eastAsia"/>
          <w:color w:val="000000" w:themeColor="text1"/>
          <w:u w:val="single"/>
        </w:rPr>
        <w:t>阳光悦城（任港路新村城市更新改造项目）售楼处沙盘、户型单体设计、制作、安装、售后</w:t>
      </w:r>
      <w:r w:rsidRPr="003222FD">
        <w:rPr>
          <w:rFonts w:asciiTheme="minorEastAsia" w:eastAsiaTheme="minorEastAsia" w:hAnsiTheme="minorEastAsia" w:hint="eastAsia"/>
          <w:color w:val="000000" w:themeColor="text1"/>
        </w:rPr>
        <w:t>合作单位，请各投标单位充分考虑我司的需求后进行投标。</w:t>
      </w:r>
    </w:p>
    <w:p w:rsidR="00B918FD" w:rsidRPr="003222FD" w:rsidRDefault="00B918FD" w:rsidP="00B918FD">
      <w:pPr>
        <w:pStyle w:val="af5"/>
        <w:numPr>
          <w:ilvl w:val="0"/>
          <w:numId w:val="4"/>
        </w:numPr>
        <w:snapToGrid w:val="0"/>
        <w:spacing w:line="500" w:lineRule="exact"/>
        <w:ind w:firstLineChars="0"/>
        <w:contextualSpacing/>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投标人下载招标文件后，应仔细检查招标文件的所有内容。如内容中有页码短缺、资格要求以及任何设置有不合理的条件对投标人实行差别待遇或者歧视待遇的，应在招标文件发布后的</w:t>
      </w:r>
      <w:r w:rsidR="00170AB7" w:rsidRPr="003222FD">
        <w:rPr>
          <w:rFonts w:asciiTheme="minorEastAsia" w:eastAsiaTheme="minorEastAsia" w:hAnsiTheme="minorEastAsia" w:hint="eastAsia"/>
          <w:color w:val="000000" w:themeColor="text1"/>
        </w:rPr>
        <w:t>3</w:t>
      </w:r>
      <w:r w:rsidRPr="003222FD">
        <w:rPr>
          <w:rFonts w:asciiTheme="minorEastAsia" w:eastAsiaTheme="minorEastAsia" w:hAnsiTheme="minorEastAsia" w:hint="eastAsia"/>
          <w:color w:val="000000" w:themeColor="text1"/>
        </w:rPr>
        <w:t>日内，以书面形式向代理机构提出询问或疑问，未在规定的时间内提出询问或疑问的，视同理解并接受本招标文件的所有内容，因此引起的损失由投标人自负，而且投标人不得在招标活动结束后针对招标文件的所有内容提出质疑事项。非书面形式的不作为日后质疑提出的依据。</w:t>
      </w:r>
    </w:p>
    <w:p w:rsidR="00A36824" w:rsidRPr="003222FD" w:rsidRDefault="00453518">
      <w:pPr>
        <w:pStyle w:val="af5"/>
        <w:numPr>
          <w:ilvl w:val="0"/>
          <w:numId w:val="4"/>
        </w:numPr>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投标单位在提交投标文件前，对本项业务的有关资质、配合要求等情况已详细了解清楚。投标单位须认真研究全部的招标文件，如投标单位的投标文件不能符合我司对招标文件的要求，责任由投标单位负责，实质上不响应招标文件的投标文件将被我司拒绝。</w:t>
      </w:r>
    </w:p>
    <w:p w:rsidR="00B918FD" w:rsidRPr="003222FD" w:rsidRDefault="00B918FD" w:rsidP="00B918FD">
      <w:pPr>
        <w:pStyle w:val="af5"/>
        <w:numPr>
          <w:ilvl w:val="0"/>
          <w:numId w:val="4"/>
        </w:numPr>
        <w:snapToGrid w:val="0"/>
        <w:spacing w:line="500" w:lineRule="exact"/>
        <w:ind w:firstLineChars="0"/>
        <w:contextualSpacing/>
        <w:jc w:val="left"/>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招标文件的澄清、修改、补充等内容均以书面明确的形式发布，并以南通市保障房建设投资（集团）有限公司官网（http://www.ntftjt.com/）－公示公告发布的信息为准。</w:t>
      </w:r>
    </w:p>
    <w:p w:rsidR="00B918FD" w:rsidRPr="003222FD" w:rsidRDefault="00B918FD" w:rsidP="00B918FD">
      <w:pPr>
        <w:pStyle w:val="af5"/>
        <w:numPr>
          <w:ilvl w:val="0"/>
          <w:numId w:val="4"/>
        </w:numPr>
        <w:snapToGrid w:val="0"/>
        <w:spacing w:line="500" w:lineRule="exact"/>
        <w:ind w:firstLineChars="0"/>
        <w:contextualSpacing/>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代理机构对招标文件的澄清、修改将构成招标文件的一部分，对投标人具有约束力。</w:t>
      </w:r>
    </w:p>
    <w:p w:rsidR="00B918FD" w:rsidRPr="003222FD" w:rsidRDefault="00B918FD" w:rsidP="00B918FD">
      <w:pPr>
        <w:pStyle w:val="af5"/>
        <w:numPr>
          <w:ilvl w:val="0"/>
          <w:numId w:val="4"/>
        </w:numPr>
        <w:snapToGrid w:val="0"/>
        <w:spacing w:line="500" w:lineRule="exact"/>
        <w:ind w:firstLineChars="0"/>
        <w:contextualSpacing/>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澄清或者修改的内容可能影响到投标文件编制的，代理机构将在提交投标文件接收截止之日</w:t>
      </w:r>
      <w:r w:rsidR="00170AB7" w:rsidRPr="003222FD">
        <w:rPr>
          <w:rFonts w:asciiTheme="minorEastAsia" w:eastAsiaTheme="minorEastAsia" w:hAnsiTheme="minorEastAsia" w:hint="eastAsia"/>
          <w:color w:val="000000" w:themeColor="text1"/>
        </w:rPr>
        <w:t>3</w:t>
      </w:r>
      <w:r w:rsidRPr="003222FD">
        <w:rPr>
          <w:rFonts w:asciiTheme="minorEastAsia" w:eastAsiaTheme="minorEastAsia" w:hAnsiTheme="minorEastAsia" w:hint="eastAsia"/>
          <w:color w:val="000000" w:themeColor="text1"/>
        </w:rPr>
        <w:t>日前，发布澄清或者修改公告，不足</w:t>
      </w:r>
      <w:r w:rsidR="00170AB7" w:rsidRPr="003222FD">
        <w:rPr>
          <w:rFonts w:asciiTheme="minorEastAsia" w:eastAsiaTheme="minorEastAsia" w:hAnsiTheme="minorEastAsia" w:hint="eastAsia"/>
          <w:color w:val="000000" w:themeColor="text1"/>
        </w:rPr>
        <w:t>3</w:t>
      </w:r>
      <w:r w:rsidRPr="003222FD">
        <w:rPr>
          <w:rFonts w:asciiTheme="minorEastAsia" w:eastAsiaTheme="minorEastAsia" w:hAnsiTheme="minorEastAsia" w:hint="eastAsia"/>
          <w:color w:val="000000" w:themeColor="text1"/>
        </w:rPr>
        <w:t>日的，当顺延提交投标文件接收截止时间。</w:t>
      </w:r>
    </w:p>
    <w:p w:rsidR="00B918FD" w:rsidRPr="003222FD" w:rsidRDefault="00B918FD" w:rsidP="00B918FD">
      <w:pPr>
        <w:pStyle w:val="af5"/>
        <w:numPr>
          <w:ilvl w:val="0"/>
          <w:numId w:val="4"/>
        </w:numPr>
        <w:snapToGrid w:val="0"/>
        <w:spacing w:line="500" w:lineRule="exact"/>
        <w:ind w:firstLineChars="0"/>
        <w:contextualSpacing/>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除非代理机构以书面的形式对招标文件作出澄清、修改及补充，投标人对涉及招标文件的任何推论、理解和结论所造成的结果，均由投标人自负。</w:t>
      </w:r>
    </w:p>
    <w:p w:rsidR="00A36824" w:rsidRPr="003222FD" w:rsidRDefault="00453518">
      <w:pPr>
        <w:pStyle w:val="af5"/>
        <w:numPr>
          <w:ilvl w:val="0"/>
          <w:numId w:val="4"/>
        </w:numPr>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此招标文件为投标单位编制投标书的重要依据，亦为日后签订协议的重要依据，与中标单位的中标通知书同为合同附件，与合同具有同等法律效力，望投标单位予以重视。</w:t>
      </w:r>
    </w:p>
    <w:p w:rsidR="00A36824" w:rsidRPr="003222FD" w:rsidRDefault="00453518">
      <w:pPr>
        <w:pStyle w:val="af5"/>
        <w:numPr>
          <w:ilvl w:val="0"/>
          <w:numId w:val="4"/>
        </w:numPr>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lastRenderedPageBreak/>
        <w:t>投标单位在参加本招标活动中，必须由本企业的法定代表人或法定代表人的委托人参加，不得委派其他人员参加，若有发现均按中途退标处理。</w:t>
      </w:r>
    </w:p>
    <w:p w:rsidR="00A36824" w:rsidRPr="003222FD" w:rsidRDefault="00453518">
      <w:pPr>
        <w:pStyle w:val="af5"/>
        <w:numPr>
          <w:ilvl w:val="0"/>
          <w:numId w:val="4"/>
        </w:numPr>
        <w:spacing w:line="360" w:lineRule="auto"/>
        <w:ind w:firstLineChars="0"/>
        <w:rPr>
          <w:rFonts w:asciiTheme="minorEastAsia" w:eastAsiaTheme="minorEastAsia" w:hAnsiTheme="minorEastAsia"/>
          <w:b/>
          <w:color w:val="000000" w:themeColor="text1"/>
        </w:rPr>
      </w:pPr>
      <w:r w:rsidRPr="003222FD">
        <w:rPr>
          <w:rFonts w:asciiTheme="minorEastAsia" w:eastAsiaTheme="minorEastAsia" w:hAnsiTheme="minorEastAsia" w:hint="eastAsia"/>
          <w:b/>
          <w:color w:val="000000" w:themeColor="text1"/>
        </w:rPr>
        <w:t>投标单位应按招标文件规定的日程安排，准时参加招标各项活动，并在投标时递交应验的法定代表人或法定代表人的委托人的身份证。</w:t>
      </w:r>
    </w:p>
    <w:p w:rsidR="00A36824" w:rsidRPr="003222FD" w:rsidRDefault="00453518">
      <w:pPr>
        <w:pStyle w:val="af5"/>
        <w:numPr>
          <w:ilvl w:val="0"/>
          <w:numId w:val="4"/>
        </w:numPr>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投标单位对所获资料、信息的正确性负全部责任。投标方一旦向招标方正式递交投标文件，则视为接受招标方在招标文件中提出的所有要求。</w:t>
      </w:r>
    </w:p>
    <w:p w:rsidR="00687759" w:rsidRPr="003222FD" w:rsidRDefault="00687759" w:rsidP="00687759">
      <w:pPr>
        <w:pStyle w:val="af5"/>
        <w:widowControl/>
        <w:numPr>
          <w:ilvl w:val="0"/>
          <w:numId w:val="4"/>
        </w:numPr>
        <w:spacing w:line="500" w:lineRule="exact"/>
        <w:ind w:firstLineChars="0"/>
        <w:jc w:val="left"/>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本项目评委评标费须由中标单位承担，具体金额以实际支出为准。</w:t>
      </w:r>
    </w:p>
    <w:p w:rsidR="00A36824" w:rsidRPr="003222FD" w:rsidRDefault="00453518">
      <w:pPr>
        <w:pStyle w:val="af5"/>
        <w:numPr>
          <w:ilvl w:val="0"/>
          <w:numId w:val="4"/>
        </w:numPr>
        <w:autoSpaceDE w:val="0"/>
        <w:autoSpaceDN w:val="0"/>
        <w:adjustRightInd w:val="0"/>
        <w:spacing w:line="360" w:lineRule="auto"/>
        <w:ind w:firstLineChars="0"/>
        <w:jc w:val="left"/>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投标人在提交投标文件的同时提交 300元（现金）招标文件相关费用，无论是否中标，该费用不予退还。</w:t>
      </w:r>
    </w:p>
    <w:p w:rsidR="00A36824" w:rsidRPr="003222FD" w:rsidRDefault="00453518">
      <w:pPr>
        <w:pStyle w:val="af5"/>
        <w:numPr>
          <w:ilvl w:val="0"/>
          <w:numId w:val="4"/>
        </w:numPr>
        <w:autoSpaceDE w:val="0"/>
        <w:autoSpaceDN w:val="0"/>
        <w:adjustRightInd w:val="0"/>
        <w:spacing w:line="360" w:lineRule="auto"/>
        <w:ind w:firstLineChars="0"/>
        <w:jc w:val="left"/>
        <w:rPr>
          <w:rFonts w:asciiTheme="minorEastAsia" w:eastAsiaTheme="minorEastAsia" w:hAnsiTheme="minorEastAsia"/>
          <w:color w:val="000000" w:themeColor="text1"/>
        </w:rPr>
      </w:pPr>
      <w:r w:rsidRPr="003222FD">
        <w:rPr>
          <w:rFonts w:hint="eastAsia"/>
          <w:color w:val="000000" w:themeColor="text1"/>
        </w:rPr>
        <w:t>本项目</w:t>
      </w:r>
      <w:r w:rsidR="00A419BC" w:rsidRPr="003222FD">
        <w:rPr>
          <w:rFonts w:hint="eastAsia"/>
          <w:color w:val="000000" w:themeColor="text1"/>
        </w:rPr>
        <w:t>投标</w:t>
      </w:r>
      <w:r w:rsidRPr="003222FD">
        <w:rPr>
          <w:rFonts w:hint="eastAsia"/>
          <w:color w:val="000000" w:themeColor="text1"/>
        </w:rPr>
        <w:t>保证金金额为人民币伍仟元整（</w:t>
      </w:r>
      <w:r w:rsidRPr="003222FD">
        <w:rPr>
          <w:rFonts w:hint="eastAsia"/>
          <w:color w:val="000000" w:themeColor="text1"/>
        </w:rPr>
        <w:t>5000.00</w:t>
      </w:r>
      <w:r w:rsidRPr="003222FD">
        <w:rPr>
          <w:rFonts w:hint="eastAsia"/>
          <w:color w:val="000000" w:themeColor="text1"/>
        </w:rPr>
        <w:t>元），</w:t>
      </w:r>
      <w:r w:rsidR="00A419BC" w:rsidRPr="003222FD">
        <w:rPr>
          <w:rFonts w:hint="eastAsia"/>
          <w:color w:val="000000" w:themeColor="text1"/>
        </w:rPr>
        <w:t>投标</w:t>
      </w:r>
      <w:r w:rsidRPr="003222FD">
        <w:rPr>
          <w:rFonts w:hint="eastAsia"/>
          <w:color w:val="000000" w:themeColor="text1"/>
        </w:rPr>
        <w:t>截止时间前由</w:t>
      </w:r>
      <w:r w:rsidR="00A419BC" w:rsidRPr="003222FD">
        <w:rPr>
          <w:rFonts w:hint="eastAsia"/>
          <w:color w:val="000000" w:themeColor="text1"/>
        </w:rPr>
        <w:t>投标</w:t>
      </w:r>
      <w:r w:rsidRPr="003222FD">
        <w:rPr>
          <w:rFonts w:hint="eastAsia"/>
          <w:color w:val="000000" w:themeColor="text1"/>
        </w:rPr>
        <w:t>人密封后以现金形式带至现场递交给</w:t>
      </w:r>
      <w:r w:rsidR="00A419BC" w:rsidRPr="003222FD">
        <w:rPr>
          <w:rFonts w:hint="eastAsia"/>
          <w:color w:val="000000" w:themeColor="text1"/>
        </w:rPr>
        <w:t>招标人</w:t>
      </w:r>
      <w:r w:rsidRPr="003222FD">
        <w:rPr>
          <w:rFonts w:hint="eastAsia"/>
          <w:color w:val="000000" w:themeColor="text1"/>
        </w:rPr>
        <w:t>。确定</w:t>
      </w:r>
      <w:r w:rsidR="00A419BC" w:rsidRPr="003222FD">
        <w:rPr>
          <w:rFonts w:hint="eastAsia"/>
          <w:color w:val="000000" w:themeColor="text1"/>
        </w:rPr>
        <w:t>中标人</w:t>
      </w:r>
      <w:r w:rsidRPr="003222FD">
        <w:rPr>
          <w:rFonts w:hint="eastAsia"/>
          <w:color w:val="000000" w:themeColor="text1"/>
        </w:rPr>
        <w:t>后当场退还未</w:t>
      </w:r>
      <w:r w:rsidR="00F670F2" w:rsidRPr="003222FD">
        <w:rPr>
          <w:rFonts w:hint="eastAsia"/>
          <w:color w:val="000000" w:themeColor="text1"/>
        </w:rPr>
        <w:t>中标</w:t>
      </w:r>
      <w:r w:rsidRPr="003222FD">
        <w:rPr>
          <w:rFonts w:hint="eastAsia"/>
          <w:color w:val="000000" w:themeColor="text1"/>
        </w:rPr>
        <w:t>单位的</w:t>
      </w:r>
      <w:r w:rsidR="00A419BC" w:rsidRPr="003222FD">
        <w:rPr>
          <w:rFonts w:hint="eastAsia"/>
          <w:color w:val="000000" w:themeColor="text1"/>
        </w:rPr>
        <w:t>投标</w:t>
      </w:r>
      <w:r w:rsidRPr="003222FD">
        <w:rPr>
          <w:rFonts w:hint="eastAsia"/>
          <w:color w:val="000000" w:themeColor="text1"/>
        </w:rPr>
        <w:t>保证金。</w:t>
      </w:r>
    </w:p>
    <w:p w:rsidR="00A36824" w:rsidRPr="003222FD" w:rsidRDefault="00F670F2">
      <w:pPr>
        <w:pStyle w:val="af5"/>
        <w:autoSpaceDE w:val="0"/>
        <w:autoSpaceDN w:val="0"/>
        <w:adjustRightInd w:val="0"/>
        <w:spacing w:line="360" w:lineRule="auto"/>
        <w:ind w:left="420" w:firstLineChars="0" w:firstLine="0"/>
        <w:jc w:val="left"/>
        <w:rPr>
          <w:color w:val="000000" w:themeColor="text1"/>
        </w:rPr>
      </w:pPr>
      <w:r w:rsidRPr="003222FD">
        <w:rPr>
          <w:rFonts w:hint="eastAsia"/>
          <w:color w:val="000000" w:themeColor="text1"/>
        </w:rPr>
        <w:t>中标</w:t>
      </w:r>
      <w:r w:rsidR="00453518" w:rsidRPr="003222FD">
        <w:rPr>
          <w:rFonts w:hint="eastAsia"/>
          <w:color w:val="000000" w:themeColor="text1"/>
        </w:rPr>
        <w:t>单位的</w:t>
      </w:r>
      <w:r w:rsidR="00A419BC" w:rsidRPr="003222FD">
        <w:rPr>
          <w:rFonts w:hint="eastAsia"/>
          <w:color w:val="000000" w:themeColor="text1"/>
        </w:rPr>
        <w:t>投标</w:t>
      </w:r>
      <w:r w:rsidR="00453518" w:rsidRPr="003222FD">
        <w:rPr>
          <w:rFonts w:hint="eastAsia"/>
          <w:color w:val="000000" w:themeColor="text1"/>
        </w:rPr>
        <w:t>保证金自动转为履约保证金，</w:t>
      </w:r>
      <w:r w:rsidRPr="003222FD">
        <w:rPr>
          <w:rFonts w:hint="eastAsia"/>
          <w:color w:val="000000" w:themeColor="text1"/>
        </w:rPr>
        <w:t>中标</w:t>
      </w:r>
      <w:r w:rsidR="00453518" w:rsidRPr="003222FD">
        <w:rPr>
          <w:rFonts w:hint="eastAsia"/>
          <w:color w:val="000000" w:themeColor="text1"/>
        </w:rPr>
        <w:t>单位在签订合同之前须将履约保证金通过转账形式至南通市</w:t>
      </w:r>
      <w:r w:rsidR="00453518" w:rsidRPr="003222FD">
        <w:rPr>
          <w:color w:val="000000" w:themeColor="text1"/>
        </w:rPr>
        <w:t>城市更新建设有限公司账户</w:t>
      </w:r>
      <w:r w:rsidR="00453518" w:rsidRPr="003222FD">
        <w:rPr>
          <w:rFonts w:hint="eastAsia"/>
          <w:color w:val="000000" w:themeColor="text1"/>
        </w:rPr>
        <w:t>（打款账号：建设银行南通分行</w:t>
      </w:r>
      <w:r w:rsidR="00453518" w:rsidRPr="003222FD">
        <w:rPr>
          <w:rFonts w:hint="eastAsia"/>
          <w:color w:val="000000" w:themeColor="text1"/>
        </w:rPr>
        <w:t xml:space="preserve"> 3205 0164 8636 0000 2431</w:t>
      </w:r>
      <w:r w:rsidR="00453518" w:rsidRPr="003222FD">
        <w:rPr>
          <w:rFonts w:hint="eastAsia"/>
          <w:color w:val="000000" w:themeColor="text1"/>
        </w:rPr>
        <w:t>），合同签订时退还现金保证金。履约保证金待合同履行完成后退还（无息）。若自动放弃</w:t>
      </w:r>
      <w:r w:rsidRPr="003222FD">
        <w:rPr>
          <w:rFonts w:hint="eastAsia"/>
          <w:color w:val="000000" w:themeColor="text1"/>
        </w:rPr>
        <w:t>中标</w:t>
      </w:r>
      <w:r w:rsidR="00453518" w:rsidRPr="003222FD">
        <w:rPr>
          <w:rFonts w:hint="eastAsia"/>
          <w:color w:val="000000" w:themeColor="text1"/>
        </w:rPr>
        <w:t>项目或不在规定时间内签订合同的，则</w:t>
      </w:r>
      <w:r w:rsidR="00A419BC" w:rsidRPr="003222FD">
        <w:rPr>
          <w:rFonts w:hint="eastAsia"/>
          <w:color w:val="000000" w:themeColor="text1"/>
        </w:rPr>
        <w:t>投标</w:t>
      </w:r>
      <w:r w:rsidR="00453518" w:rsidRPr="003222FD">
        <w:rPr>
          <w:rFonts w:hint="eastAsia"/>
          <w:color w:val="000000" w:themeColor="text1"/>
        </w:rPr>
        <w:t>保证金不予退还。</w:t>
      </w:r>
    </w:p>
    <w:p w:rsidR="00A36824" w:rsidRPr="003222FD" w:rsidRDefault="00453518">
      <w:pPr>
        <w:pStyle w:val="ac"/>
        <w:jc w:val="left"/>
        <w:rPr>
          <w:color w:val="000000" w:themeColor="text1"/>
        </w:rPr>
      </w:pPr>
      <w:bookmarkStart w:id="9" w:name="_Toc517473433"/>
      <w:bookmarkStart w:id="10" w:name="_Toc517284202"/>
      <w:r w:rsidRPr="003222FD">
        <w:rPr>
          <w:rFonts w:hint="eastAsia"/>
          <w:color w:val="000000" w:themeColor="text1"/>
        </w:rPr>
        <w:t>三、投标人资格</w:t>
      </w:r>
      <w:bookmarkEnd w:id="9"/>
      <w:bookmarkEnd w:id="10"/>
    </w:p>
    <w:p w:rsidR="00A36824" w:rsidRPr="003222FD" w:rsidRDefault="00453518">
      <w:pPr>
        <w:spacing w:line="360" w:lineRule="auto"/>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参加投标的单位需满足以下要求：</w:t>
      </w:r>
    </w:p>
    <w:p w:rsidR="008E1C05" w:rsidRPr="003222FD" w:rsidRDefault="000757A2" w:rsidP="00971AEE">
      <w:pPr>
        <w:snapToGrid w:val="0"/>
        <w:spacing w:line="360" w:lineRule="auto"/>
        <w:ind w:firstLineChars="200" w:firstLine="42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w:t>
      </w:r>
      <w:r w:rsidR="008E1C05" w:rsidRPr="003222FD">
        <w:rPr>
          <w:rFonts w:asciiTheme="minorEastAsia" w:eastAsiaTheme="minorEastAsia" w:hAnsiTheme="minorEastAsia" w:hint="eastAsia"/>
          <w:color w:val="000000" w:themeColor="text1"/>
        </w:rPr>
        <w:t>1</w:t>
      </w:r>
      <w:r w:rsidRPr="003222FD">
        <w:rPr>
          <w:rFonts w:asciiTheme="minorEastAsia" w:eastAsiaTheme="minorEastAsia" w:hAnsiTheme="minorEastAsia" w:hint="eastAsia"/>
          <w:color w:val="000000" w:themeColor="text1"/>
        </w:rPr>
        <w:t>）</w:t>
      </w:r>
      <w:r w:rsidR="008E1C05" w:rsidRPr="003222FD">
        <w:rPr>
          <w:rFonts w:asciiTheme="minorEastAsia" w:eastAsiaTheme="minorEastAsia" w:hAnsiTheme="minorEastAsia" w:hint="eastAsia"/>
          <w:color w:val="000000" w:themeColor="text1"/>
        </w:rPr>
        <w:t>具有独立承担民事责任的能力，提供</w:t>
      </w:r>
      <w:r w:rsidR="007D38FF" w:rsidRPr="003222FD">
        <w:rPr>
          <w:rFonts w:asciiTheme="minorEastAsia" w:eastAsiaTheme="minorEastAsia" w:hAnsiTheme="minorEastAsia" w:hint="eastAsia"/>
          <w:color w:val="000000" w:themeColor="text1"/>
        </w:rPr>
        <w:t>工商行政管理部门颁发的有效的法人营业执照。</w:t>
      </w:r>
    </w:p>
    <w:p w:rsidR="008E1C05" w:rsidRPr="003222FD" w:rsidRDefault="000757A2" w:rsidP="00971AEE">
      <w:pPr>
        <w:snapToGrid w:val="0"/>
        <w:spacing w:line="360" w:lineRule="auto"/>
        <w:ind w:firstLineChars="200" w:firstLine="42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w:t>
      </w:r>
      <w:r w:rsidR="008E1C05" w:rsidRPr="003222FD">
        <w:rPr>
          <w:rFonts w:asciiTheme="minorEastAsia" w:eastAsiaTheme="minorEastAsia" w:hAnsiTheme="minorEastAsia" w:hint="eastAsia"/>
          <w:color w:val="000000" w:themeColor="text1"/>
        </w:rPr>
        <w:t>2</w:t>
      </w:r>
      <w:r w:rsidRPr="003222FD">
        <w:rPr>
          <w:rFonts w:asciiTheme="minorEastAsia" w:eastAsiaTheme="minorEastAsia" w:hAnsiTheme="minorEastAsia" w:hint="eastAsia"/>
          <w:color w:val="000000" w:themeColor="text1"/>
        </w:rPr>
        <w:t>）</w:t>
      </w:r>
      <w:r w:rsidR="008E1C05" w:rsidRPr="003222FD">
        <w:rPr>
          <w:rFonts w:asciiTheme="minorEastAsia" w:eastAsiaTheme="minorEastAsia" w:hAnsiTheme="minorEastAsia" w:hint="eastAsia"/>
          <w:color w:val="000000" w:themeColor="text1"/>
        </w:rPr>
        <w:t>法定代表人参加投标的，必须提供法定代表人身份证明；非法定代表人参加投标的，必须提供法定代表人签字或盖章的授权委托书。</w:t>
      </w:r>
    </w:p>
    <w:p w:rsidR="008E1C05" w:rsidRPr="003222FD" w:rsidRDefault="000757A2" w:rsidP="00971AEE">
      <w:pPr>
        <w:snapToGrid w:val="0"/>
        <w:spacing w:line="360" w:lineRule="auto"/>
        <w:ind w:firstLineChars="200" w:firstLine="42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3）投标人自2018年1月1日以来承担过类似沙盘模型制作面积不小于20万方的住宅项目业绩。提供合同复印件等证明材料，日期以合同签订时间为准，证明材料中须体现出总建筑面积、项目类型等评审指标，若不能体现的，则另需提供业主证明（原件），否则不予认可。</w:t>
      </w:r>
    </w:p>
    <w:p w:rsidR="000757A2" w:rsidRPr="003222FD" w:rsidRDefault="000757A2" w:rsidP="00971AEE">
      <w:pPr>
        <w:snapToGrid w:val="0"/>
        <w:spacing w:line="360" w:lineRule="auto"/>
        <w:ind w:firstLineChars="200" w:firstLine="42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（4）诚信承诺书，投标人法定代表人签名（或盖章）并加盖单位公章的诚信承诺书。</w:t>
      </w:r>
    </w:p>
    <w:p w:rsidR="008E1C05" w:rsidRPr="003222FD" w:rsidRDefault="000757A2" w:rsidP="00971AEE">
      <w:pPr>
        <w:snapToGrid w:val="0"/>
        <w:spacing w:line="360" w:lineRule="auto"/>
        <w:ind w:firstLineChars="200" w:firstLine="42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（5）</w:t>
      </w:r>
      <w:r w:rsidR="008E1C05" w:rsidRPr="003222FD">
        <w:rPr>
          <w:rFonts w:asciiTheme="minorEastAsia" w:eastAsiaTheme="minorEastAsia" w:hAnsiTheme="minorEastAsia" w:hint="eastAsia"/>
          <w:color w:val="000000" w:themeColor="text1"/>
        </w:rPr>
        <w:t>本项目不接受联合体</w:t>
      </w:r>
      <w:r w:rsidRPr="003222FD">
        <w:rPr>
          <w:rFonts w:asciiTheme="minorEastAsia" w:eastAsiaTheme="minorEastAsia" w:hAnsiTheme="minorEastAsia" w:hint="eastAsia"/>
          <w:color w:val="000000" w:themeColor="text1"/>
        </w:rPr>
        <w:t>投标</w:t>
      </w:r>
      <w:r w:rsidR="008E1C05" w:rsidRPr="003222FD">
        <w:rPr>
          <w:rFonts w:asciiTheme="minorEastAsia" w:eastAsiaTheme="minorEastAsia" w:hAnsiTheme="minorEastAsia" w:hint="eastAsia"/>
          <w:color w:val="000000" w:themeColor="text1"/>
        </w:rPr>
        <w:t>。</w:t>
      </w:r>
    </w:p>
    <w:p w:rsidR="00A36824" w:rsidRPr="003222FD" w:rsidRDefault="00453518">
      <w:pPr>
        <w:pStyle w:val="ac"/>
        <w:jc w:val="left"/>
        <w:rPr>
          <w:color w:val="000000" w:themeColor="text1"/>
        </w:rPr>
      </w:pPr>
      <w:bookmarkStart w:id="11" w:name="_Toc72644271"/>
      <w:bookmarkStart w:id="12" w:name="_Toc517473434"/>
      <w:bookmarkStart w:id="13" w:name="_Toc517284203"/>
      <w:r w:rsidRPr="003222FD">
        <w:rPr>
          <w:rFonts w:hint="eastAsia"/>
          <w:color w:val="000000" w:themeColor="text1"/>
        </w:rPr>
        <w:lastRenderedPageBreak/>
        <w:t>四、投标内容</w:t>
      </w:r>
      <w:bookmarkEnd w:id="11"/>
      <w:r w:rsidRPr="003222FD">
        <w:rPr>
          <w:rFonts w:hint="eastAsia"/>
          <w:color w:val="000000" w:themeColor="text1"/>
        </w:rPr>
        <w:t>要求</w:t>
      </w:r>
      <w:bookmarkEnd w:id="12"/>
      <w:bookmarkEnd w:id="13"/>
    </w:p>
    <w:p w:rsidR="00A36824" w:rsidRPr="003222FD" w:rsidRDefault="00453518">
      <w:pPr>
        <w:spacing w:line="360" w:lineRule="auto"/>
        <w:rPr>
          <w:rFonts w:asciiTheme="minorEastAsia" w:eastAsiaTheme="minorEastAsia" w:hAnsiTheme="minorEastAsia"/>
          <w:color w:val="000000" w:themeColor="text1"/>
        </w:rPr>
      </w:pPr>
      <w:bookmarkStart w:id="14" w:name="_Toc72644273"/>
      <w:r w:rsidRPr="003222FD">
        <w:rPr>
          <w:rFonts w:asciiTheme="minorEastAsia" w:eastAsiaTheme="minorEastAsia" w:hAnsiTheme="minorEastAsia" w:hint="eastAsia"/>
          <w:color w:val="000000" w:themeColor="text1"/>
        </w:rPr>
        <w:t>本项目模型制作内容主要包括：</w:t>
      </w:r>
    </w:p>
    <w:p w:rsidR="00A36824" w:rsidRPr="003222FD" w:rsidRDefault="00453518">
      <w:pPr>
        <w:pStyle w:val="af5"/>
        <w:numPr>
          <w:ilvl w:val="0"/>
          <w:numId w:val="5"/>
        </w:numPr>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项目整体沙盘1个：</w:t>
      </w:r>
    </w:p>
    <w:p w:rsidR="00A36824" w:rsidRPr="003222FD" w:rsidRDefault="00BB57A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底座</w:t>
      </w:r>
      <w:r w:rsidR="00453518" w:rsidRPr="003222FD">
        <w:rPr>
          <w:rFonts w:asciiTheme="minorEastAsia" w:eastAsiaTheme="minorEastAsia" w:hAnsiTheme="minorEastAsia" w:hint="eastAsia"/>
          <w:color w:val="000000" w:themeColor="text1"/>
        </w:rPr>
        <w:t>尺寸：</w:t>
      </w:r>
      <w:r w:rsidR="00453518" w:rsidRPr="003222FD">
        <w:rPr>
          <w:rFonts w:asciiTheme="minorEastAsia" w:eastAsiaTheme="minorEastAsia" w:hAnsiTheme="minorEastAsia"/>
          <w:color w:val="000000" w:themeColor="text1"/>
        </w:rPr>
        <w:t>6.1</w:t>
      </w:r>
      <w:r w:rsidR="00453518" w:rsidRPr="003222FD">
        <w:rPr>
          <w:rFonts w:asciiTheme="minorEastAsia" w:eastAsiaTheme="minorEastAsia" w:hAnsiTheme="minorEastAsia" w:hint="eastAsia"/>
          <w:color w:val="000000" w:themeColor="text1"/>
        </w:rPr>
        <w:t>米*</w:t>
      </w:r>
      <w:r w:rsidR="00453518" w:rsidRPr="003222FD">
        <w:rPr>
          <w:rFonts w:asciiTheme="minorEastAsia" w:eastAsiaTheme="minorEastAsia" w:hAnsiTheme="minorEastAsia"/>
          <w:color w:val="000000" w:themeColor="text1"/>
        </w:rPr>
        <w:t>5.</w:t>
      </w:r>
      <w:r w:rsidRPr="003222FD">
        <w:rPr>
          <w:rFonts w:asciiTheme="minorEastAsia" w:eastAsiaTheme="minorEastAsia" w:hAnsiTheme="minorEastAsia" w:hint="eastAsia"/>
          <w:color w:val="000000" w:themeColor="text1"/>
        </w:rPr>
        <w:t>4</w:t>
      </w:r>
      <w:r w:rsidR="00453518" w:rsidRPr="003222FD">
        <w:rPr>
          <w:rFonts w:asciiTheme="minorEastAsia" w:eastAsiaTheme="minorEastAsia" w:hAnsiTheme="minorEastAsia" w:hint="eastAsia"/>
          <w:color w:val="000000" w:themeColor="text1"/>
        </w:rPr>
        <w:t>米；</w:t>
      </w:r>
    </w:p>
    <w:p w:rsidR="00A36824" w:rsidRPr="003222FD" w:rsidRDefault="0045351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比例：景观比例</w:t>
      </w:r>
      <w:r w:rsidRPr="003222FD">
        <w:rPr>
          <w:rFonts w:asciiTheme="minorEastAsia" w:eastAsiaTheme="minorEastAsia" w:hAnsiTheme="minorEastAsia"/>
          <w:color w:val="000000" w:themeColor="text1"/>
        </w:rPr>
        <w:t>1</w:t>
      </w:r>
      <w:r w:rsidRPr="003222FD">
        <w:rPr>
          <w:rFonts w:asciiTheme="minorEastAsia" w:eastAsiaTheme="minorEastAsia" w:hAnsiTheme="minorEastAsia" w:hint="eastAsia"/>
          <w:color w:val="000000" w:themeColor="text1"/>
        </w:rPr>
        <w:t>：</w:t>
      </w:r>
      <w:r w:rsidRPr="003222FD">
        <w:rPr>
          <w:rFonts w:asciiTheme="minorEastAsia" w:eastAsiaTheme="minorEastAsia" w:hAnsiTheme="minorEastAsia"/>
          <w:color w:val="000000" w:themeColor="text1"/>
        </w:rPr>
        <w:t>85</w:t>
      </w:r>
      <w:r w:rsidRPr="003222FD">
        <w:rPr>
          <w:rFonts w:asciiTheme="minorEastAsia" w:eastAsiaTheme="minorEastAsia" w:hAnsiTheme="minorEastAsia" w:hint="eastAsia"/>
          <w:color w:val="000000" w:themeColor="text1"/>
        </w:rPr>
        <w:t>，建筑比例1：</w:t>
      </w:r>
      <w:r w:rsidRPr="003222FD">
        <w:rPr>
          <w:rFonts w:asciiTheme="minorEastAsia" w:eastAsiaTheme="minorEastAsia" w:hAnsiTheme="minorEastAsia"/>
          <w:color w:val="000000" w:themeColor="text1"/>
        </w:rPr>
        <w:t>10</w:t>
      </w:r>
      <w:r w:rsidRPr="003222FD">
        <w:rPr>
          <w:rFonts w:asciiTheme="minorEastAsia" w:eastAsiaTheme="minorEastAsia" w:hAnsiTheme="minorEastAsia" w:hint="eastAsia"/>
          <w:color w:val="000000" w:themeColor="text1"/>
        </w:rPr>
        <w:t>0；</w:t>
      </w:r>
    </w:p>
    <w:p w:rsidR="00A36824" w:rsidRPr="003222FD" w:rsidRDefault="0045351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表现方式：建筑写实制作，环境写实制作</w:t>
      </w:r>
      <w:r w:rsidR="00BB57A8" w:rsidRPr="003222FD">
        <w:rPr>
          <w:rFonts w:asciiTheme="minorEastAsia" w:eastAsiaTheme="minorEastAsia" w:hAnsiTheme="minorEastAsia" w:hint="eastAsia"/>
          <w:color w:val="000000" w:themeColor="text1"/>
        </w:rPr>
        <w:t>；</w:t>
      </w:r>
    </w:p>
    <w:p w:rsidR="00A36824" w:rsidRPr="003222FD" w:rsidRDefault="0045351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制作表现：具体楼间距及材质根据图纸实际情况而定</w:t>
      </w:r>
      <w:r w:rsidR="00BB57A8" w:rsidRPr="003222FD">
        <w:rPr>
          <w:rFonts w:asciiTheme="minorEastAsia" w:eastAsiaTheme="minorEastAsia" w:hAnsiTheme="minorEastAsia" w:hint="eastAsia"/>
          <w:color w:val="000000" w:themeColor="text1"/>
        </w:rPr>
        <w:t>；</w:t>
      </w:r>
    </w:p>
    <w:p w:rsidR="00A36824" w:rsidRPr="003222FD" w:rsidRDefault="0045351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底座要求：底座由沙盘公司提供（暂定高60公分）</w:t>
      </w:r>
      <w:r w:rsidR="00BB57A8" w:rsidRPr="003222FD">
        <w:rPr>
          <w:rFonts w:asciiTheme="minorEastAsia" w:eastAsiaTheme="minorEastAsia" w:hAnsiTheme="minorEastAsia" w:hint="eastAsia"/>
          <w:color w:val="000000" w:themeColor="text1"/>
        </w:rPr>
        <w:t>；</w:t>
      </w:r>
    </w:p>
    <w:p w:rsidR="00A36824" w:rsidRPr="003222FD" w:rsidRDefault="0045351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注：</w:t>
      </w:r>
      <w:r w:rsidR="00785EAE" w:rsidRPr="003222FD">
        <w:rPr>
          <w:rFonts w:asciiTheme="minorEastAsia" w:eastAsiaTheme="minorEastAsia" w:hAnsiTheme="minorEastAsia" w:hint="eastAsia"/>
          <w:color w:val="000000" w:themeColor="text1"/>
        </w:rPr>
        <w:t>材料</w:t>
      </w:r>
      <w:r w:rsidRPr="003222FD">
        <w:rPr>
          <w:rFonts w:asciiTheme="minorEastAsia" w:eastAsiaTheme="minorEastAsia" w:hAnsiTheme="minorEastAsia" w:hint="eastAsia"/>
          <w:color w:val="000000" w:themeColor="text1"/>
        </w:rPr>
        <w:t>为人造大理石</w:t>
      </w:r>
      <w:r w:rsidR="0059676A" w:rsidRPr="003222FD">
        <w:rPr>
          <w:rFonts w:asciiTheme="minorEastAsia" w:eastAsiaTheme="minorEastAsia" w:hAnsiTheme="minorEastAsia" w:hint="eastAsia"/>
          <w:color w:val="000000" w:themeColor="text1"/>
        </w:rPr>
        <w:t>（厚度不得小于15mm）</w:t>
      </w:r>
      <w:r w:rsidR="00785EAE" w:rsidRPr="003222FD">
        <w:rPr>
          <w:rFonts w:asciiTheme="minorEastAsia" w:eastAsiaTheme="minorEastAsia" w:hAnsiTheme="minorEastAsia" w:hint="eastAsia"/>
          <w:color w:val="000000" w:themeColor="text1"/>
        </w:rPr>
        <w:t>或</w:t>
      </w:r>
      <w:r w:rsidR="00E53231" w:rsidRPr="003222FD">
        <w:rPr>
          <w:rFonts w:asciiTheme="minorEastAsia" w:eastAsiaTheme="minorEastAsia" w:hAnsiTheme="minorEastAsia" w:hint="eastAsia"/>
          <w:color w:val="000000" w:themeColor="text1"/>
        </w:rPr>
        <w:t>仿石材饰面</w:t>
      </w:r>
      <w:r w:rsidR="00785EAE" w:rsidRPr="003222FD">
        <w:rPr>
          <w:rFonts w:asciiTheme="minorEastAsia" w:eastAsiaTheme="minorEastAsia" w:hAnsiTheme="minorEastAsia" w:hint="eastAsia"/>
          <w:color w:val="000000" w:themeColor="text1"/>
        </w:rPr>
        <w:t>钢琴烤漆</w:t>
      </w:r>
      <w:r w:rsidR="00E979C2" w:rsidRPr="003222FD">
        <w:rPr>
          <w:rFonts w:asciiTheme="minorEastAsia" w:eastAsiaTheme="minorEastAsia" w:hAnsiTheme="minorEastAsia" w:hint="eastAsia"/>
          <w:color w:val="000000" w:themeColor="text1"/>
        </w:rPr>
        <w:t>（厚度不得小于1</w:t>
      </w:r>
      <w:r w:rsidR="00E979C2" w:rsidRPr="003222FD">
        <w:rPr>
          <w:rFonts w:asciiTheme="minorEastAsia" w:eastAsiaTheme="minorEastAsia" w:hAnsiTheme="minorEastAsia"/>
          <w:color w:val="000000" w:themeColor="text1"/>
        </w:rPr>
        <w:t>5</w:t>
      </w:r>
      <w:r w:rsidR="00E979C2" w:rsidRPr="003222FD">
        <w:rPr>
          <w:rFonts w:asciiTheme="minorEastAsia" w:eastAsiaTheme="minorEastAsia" w:hAnsiTheme="minorEastAsia" w:hint="eastAsia"/>
          <w:color w:val="000000" w:themeColor="text1"/>
        </w:rPr>
        <w:t>mm）</w:t>
      </w:r>
      <w:r w:rsidRPr="003222FD">
        <w:rPr>
          <w:rFonts w:asciiTheme="minorEastAsia" w:eastAsiaTheme="minorEastAsia" w:hAnsiTheme="minorEastAsia" w:hint="eastAsia"/>
          <w:color w:val="000000" w:themeColor="text1"/>
        </w:rPr>
        <w:t>，品种及颜色最终以甲方认定为准。</w:t>
      </w:r>
    </w:p>
    <w:p w:rsidR="00A36824" w:rsidRPr="003222FD" w:rsidRDefault="00453518">
      <w:pPr>
        <w:pStyle w:val="af5"/>
        <w:numPr>
          <w:ilvl w:val="0"/>
          <w:numId w:val="5"/>
        </w:numPr>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户型模型</w:t>
      </w:r>
      <w:r w:rsidRPr="003222FD">
        <w:rPr>
          <w:rFonts w:asciiTheme="minorEastAsia" w:eastAsiaTheme="minorEastAsia" w:hAnsiTheme="minorEastAsia"/>
          <w:color w:val="000000" w:themeColor="text1"/>
        </w:rPr>
        <w:t>6</w:t>
      </w:r>
      <w:r w:rsidRPr="003222FD">
        <w:rPr>
          <w:rFonts w:asciiTheme="minorEastAsia" w:eastAsiaTheme="minorEastAsia" w:hAnsiTheme="minorEastAsia" w:hint="eastAsia"/>
          <w:color w:val="000000" w:themeColor="text1"/>
        </w:rPr>
        <w:t>个：</w:t>
      </w:r>
    </w:p>
    <w:p w:rsidR="00A36824" w:rsidRPr="003222FD" w:rsidRDefault="0045351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尺寸：（暂定）</w:t>
      </w:r>
      <w:r w:rsidRPr="003222FD">
        <w:rPr>
          <w:rFonts w:asciiTheme="minorEastAsia" w:eastAsiaTheme="minorEastAsia" w:hAnsiTheme="minorEastAsia"/>
          <w:color w:val="000000" w:themeColor="text1"/>
        </w:rPr>
        <w:t>1</w:t>
      </w:r>
      <w:r w:rsidRPr="003222FD">
        <w:rPr>
          <w:rFonts w:asciiTheme="minorEastAsia" w:eastAsiaTheme="minorEastAsia" w:hAnsiTheme="minorEastAsia" w:hint="eastAsia"/>
          <w:color w:val="000000" w:themeColor="text1"/>
        </w:rPr>
        <w:t>米*</w:t>
      </w:r>
      <w:r w:rsidRPr="003222FD">
        <w:rPr>
          <w:rFonts w:asciiTheme="minorEastAsia" w:eastAsiaTheme="minorEastAsia" w:hAnsiTheme="minorEastAsia"/>
          <w:color w:val="000000" w:themeColor="text1"/>
        </w:rPr>
        <w:t>1</w:t>
      </w:r>
      <w:r w:rsidRPr="003222FD">
        <w:rPr>
          <w:rFonts w:asciiTheme="minorEastAsia" w:eastAsiaTheme="minorEastAsia" w:hAnsiTheme="minorEastAsia" w:hint="eastAsia"/>
          <w:color w:val="000000" w:themeColor="text1"/>
        </w:rPr>
        <w:t>米</w:t>
      </w:r>
      <w:r w:rsidR="00BB57A8" w:rsidRPr="003222FD">
        <w:rPr>
          <w:rFonts w:asciiTheme="minorEastAsia" w:eastAsiaTheme="minorEastAsia" w:hAnsiTheme="minorEastAsia" w:hint="eastAsia"/>
          <w:color w:val="000000" w:themeColor="text1"/>
        </w:rPr>
        <w:t>；</w:t>
      </w:r>
    </w:p>
    <w:p w:rsidR="00A36824" w:rsidRPr="003222FD" w:rsidRDefault="0045351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具体要求：户型模型比例根据1：</w:t>
      </w:r>
      <w:r w:rsidRPr="003222FD">
        <w:rPr>
          <w:rFonts w:asciiTheme="minorEastAsia" w:eastAsiaTheme="minorEastAsia" w:hAnsiTheme="minorEastAsia"/>
          <w:color w:val="000000" w:themeColor="text1"/>
        </w:rPr>
        <w:t>18</w:t>
      </w:r>
      <w:r w:rsidRPr="003222FD">
        <w:rPr>
          <w:rFonts w:asciiTheme="minorEastAsia" w:eastAsiaTheme="minorEastAsia" w:hAnsiTheme="minorEastAsia" w:hint="eastAsia"/>
          <w:color w:val="000000" w:themeColor="text1"/>
        </w:rPr>
        <w:t>；写实制作</w:t>
      </w:r>
      <w:r w:rsidR="00BB57A8" w:rsidRPr="003222FD">
        <w:rPr>
          <w:rFonts w:asciiTheme="minorEastAsia" w:eastAsiaTheme="minorEastAsia" w:hAnsiTheme="minorEastAsia" w:hint="eastAsia"/>
          <w:color w:val="000000" w:themeColor="text1"/>
        </w:rPr>
        <w:t>；</w:t>
      </w:r>
    </w:p>
    <w:p w:rsidR="00A36824" w:rsidRPr="003222FD" w:rsidRDefault="0045351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底座要求：底座由沙盘公司提供（暂定高70公分）</w:t>
      </w:r>
      <w:r w:rsidR="00BB57A8" w:rsidRPr="003222FD">
        <w:rPr>
          <w:rFonts w:asciiTheme="minorEastAsia" w:eastAsiaTheme="minorEastAsia" w:hAnsiTheme="minorEastAsia" w:hint="eastAsia"/>
          <w:color w:val="000000" w:themeColor="text1"/>
        </w:rPr>
        <w:t>。</w:t>
      </w:r>
    </w:p>
    <w:p w:rsidR="00BB57A8" w:rsidRPr="003222FD" w:rsidRDefault="00BB57A8" w:rsidP="00BB57A8">
      <w:pPr>
        <w:pStyle w:val="af5"/>
        <w:spacing w:line="360" w:lineRule="auto"/>
        <w:ind w:left="720" w:firstLineChars="0" w:firstLine="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注：</w:t>
      </w:r>
      <w:r w:rsidR="0059676A" w:rsidRPr="003222FD">
        <w:rPr>
          <w:rFonts w:asciiTheme="minorEastAsia" w:eastAsiaTheme="minorEastAsia" w:hAnsiTheme="minorEastAsia" w:hint="eastAsia"/>
          <w:color w:val="000000" w:themeColor="text1"/>
        </w:rPr>
        <w:t>材料为人造大理石（厚度不得小于15mm）或钢琴烤漆</w:t>
      </w:r>
      <w:r w:rsidRPr="003222FD">
        <w:rPr>
          <w:rFonts w:asciiTheme="minorEastAsia" w:eastAsiaTheme="minorEastAsia" w:hAnsiTheme="minorEastAsia" w:hint="eastAsia"/>
          <w:color w:val="000000" w:themeColor="text1"/>
        </w:rPr>
        <w:t>,品种及颜色最终以甲方认定为准。</w:t>
      </w:r>
    </w:p>
    <w:p w:rsidR="00B02F26" w:rsidRPr="003222FD" w:rsidRDefault="00B02F26" w:rsidP="00B02F26">
      <w:pPr>
        <w:keepNext/>
        <w:keepLines/>
        <w:spacing w:line="578" w:lineRule="auto"/>
        <w:outlineLvl w:val="0"/>
        <w:rPr>
          <w:rFonts w:ascii="宋体" w:hAnsi="宋体" w:cs="宋体"/>
          <w:b/>
          <w:bCs/>
          <w:color w:val="000000" w:themeColor="text1"/>
          <w:kern w:val="44"/>
          <w:szCs w:val="21"/>
        </w:rPr>
      </w:pPr>
      <w:r w:rsidRPr="003222FD">
        <w:rPr>
          <w:rFonts w:ascii="宋体" w:hAnsi="宋体" w:cs="宋体" w:hint="eastAsia"/>
          <w:b/>
          <w:bCs/>
          <w:color w:val="000000" w:themeColor="text1"/>
          <w:kern w:val="44"/>
          <w:szCs w:val="21"/>
        </w:rPr>
        <w:t>具体要求详见合同附件1：沙盘制作技术标准（供参考，具体以</w:t>
      </w:r>
      <w:r w:rsidR="00BB0EC9" w:rsidRPr="003222FD">
        <w:rPr>
          <w:rFonts w:ascii="宋体" w:hAnsi="宋体" w:cs="宋体" w:hint="eastAsia"/>
          <w:b/>
          <w:bCs/>
          <w:color w:val="000000" w:themeColor="text1"/>
          <w:kern w:val="44"/>
          <w:szCs w:val="21"/>
        </w:rPr>
        <w:t>招标人要求</w:t>
      </w:r>
      <w:r w:rsidRPr="003222FD">
        <w:rPr>
          <w:rFonts w:ascii="宋体" w:hAnsi="宋体" w:cs="宋体" w:hint="eastAsia"/>
          <w:b/>
          <w:bCs/>
          <w:color w:val="000000" w:themeColor="text1"/>
          <w:kern w:val="44"/>
          <w:szCs w:val="21"/>
        </w:rPr>
        <w:t>为准）</w:t>
      </w:r>
    </w:p>
    <w:p w:rsidR="00A36824" w:rsidRPr="003222FD" w:rsidRDefault="00453518">
      <w:pPr>
        <w:pStyle w:val="ac"/>
        <w:jc w:val="left"/>
        <w:rPr>
          <w:color w:val="000000" w:themeColor="text1"/>
        </w:rPr>
      </w:pPr>
      <w:bookmarkStart w:id="15" w:name="_Toc517473435"/>
      <w:bookmarkStart w:id="16" w:name="_Toc517284204"/>
      <w:bookmarkEnd w:id="14"/>
      <w:r w:rsidRPr="003222FD">
        <w:rPr>
          <w:rFonts w:hint="eastAsia"/>
          <w:color w:val="000000" w:themeColor="text1"/>
        </w:rPr>
        <w:t>五、投标文件编制</w:t>
      </w:r>
      <w:bookmarkEnd w:id="15"/>
      <w:bookmarkEnd w:id="16"/>
    </w:p>
    <w:p w:rsidR="00B02F26" w:rsidRPr="003222FD" w:rsidRDefault="00453518" w:rsidP="00B02F26">
      <w:pPr>
        <w:spacing w:line="500" w:lineRule="exact"/>
        <w:ind w:firstLineChars="200" w:firstLine="422"/>
        <w:contextualSpacing/>
        <w:rPr>
          <w:rFonts w:asciiTheme="minorEastAsia" w:eastAsiaTheme="minorEastAsia" w:hAnsiTheme="minorEastAsia"/>
          <w:b/>
          <w:bCs/>
          <w:color w:val="000000" w:themeColor="text1"/>
          <w:szCs w:val="21"/>
        </w:rPr>
      </w:pPr>
      <w:bookmarkStart w:id="17" w:name="_Hlk82727399"/>
      <w:r w:rsidRPr="003222FD">
        <w:rPr>
          <w:rFonts w:asciiTheme="minorEastAsia" w:eastAsiaTheme="minorEastAsia" w:hAnsiTheme="minorEastAsia"/>
          <w:b/>
          <w:bCs/>
          <w:color w:val="000000" w:themeColor="text1"/>
          <w:szCs w:val="21"/>
        </w:rPr>
        <w:t>投标文件包含资格审查</w:t>
      </w:r>
      <w:r w:rsidR="00913870" w:rsidRPr="003222FD">
        <w:rPr>
          <w:rFonts w:asciiTheme="minorEastAsia" w:eastAsiaTheme="minorEastAsia" w:hAnsiTheme="minorEastAsia" w:hint="eastAsia"/>
          <w:b/>
          <w:bCs/>
          <w:color w:val="000000" w:themeColor="text1"/>
          <w:szCs w:val="21"/>
        </w:rPr>
        <w:t>文件</w:t>
      </w:r>
      <w:r w:rsidRPr="003222FD">
        <w:rPr>
          <w:rFonts w:asciiTheme="minorEastAsia" w:eastAsiaTheme="minorEastAsia" w:hAnsiTheme="minorEastAsia"/>
          <w:b/>
          <w:bCs/>
          <w:color w:val="000000" w:themeColor="text1"/>
          <w:szCs w:val="21"/>
        </w:rPr>
        <w:t>、</w:t>
      </w:r>
      <w:r w:rsidRPr="003222FD">
        <w:rPr>
          <w:rFonts w:asciiTheme="minorEastAsia" w:eastAsiaTheme="minorEastAsia" w:hAnsiTheme="minorEastAsia" w:hint="eastAsia"/>
          <w:b/>
          <w:bCs/>
          <w:color w:val="000000" w:themeColor="text1"/>
          <w:szCs w:val="21"/>
        </w:rPr>
        <w:t>技术标</w:t>
      </w:r>
      <w:r w:rsidRPr="003222FD">
        <w:rPr>
          <w:rFonts w:asciiTheme="minorEastAsia" w:eastAsiaTheme="minorEastAsia" w:hAnsiTheme="minorEastAsia"/>
          <w:b/>
          <w:bCs/>
          <w:color w:val="000000" w:themeColor="text1"/>
          <w:szCs w:val="21"/>
        </w:rPr>
        <w:t>和</w:t>
      </w:r>
      <w:r w:rsidRPr="003222FD">
        <w:rPr>
          <w:rFonts w:asciiTheme="minorEastAsia" w:eastAsiaTheme="minorEastAsia" w:hAnsiTheme="minorEastAsia" w:hint="eastAsia"/>
          <w:b/>
          <w:bCs/>
          <w:color w:val="000000" w:themeColor="text1"/>
          <w:szCs w:val="21"/>
        </w:rPr>
        <w:t>商务标三部分组成。</w:t>
      </w:r>
      <w:r w:rsidR="00B02F26" w:rsidRPr="003222FD">
        <w:rPr>
          <w:rFonts w:asciiTheme="minorEastAsia" w:eastAsiaTheme="minorEastAsia" w:hAnsiTheme="minorEastAsia" w:hint="eastAsia"/>
          <w:b/>
          <w:bCs/>
          <w:color w:val="000000" w:themeColor="text1"/>
          <w:szCs w:val="21"/>
        </w:rPr>
        <w:t>投标人按招标文件要求编写投标文件，并牢固装订成册。投标文件均需采用</w:t>
      </w:r>
      <w:r w:rsidR="00B02F26" w:rsidRPr="003222FD">
        <w:rPr>
          <w:rFonts w:asciiTheme="minorEastAsia" w:eastAsiaTheme="minorEastAsia" w:hAnsiTheme="minorEastAsia"/>
          <w:b/>
          <w:bCs/>
          <w:color w:val="000000" w:themeColor="text1"/>
          <w:szCs w:val="21"/>
        </w:rPr>
        <w:t>A4</w:t>
      </w:r>
      <w:r w:rsidR="00B02F26" w:rsidRPr="003222FD">
        <w:rPr>
          <w:rFonts w:asciiTheme="minorEastAsia" w:eastAsiaTheme="minorEastAsia" w:hAnsiTheme="minorEastAsia" w:hint="eastAsia"/>
          <w:b/>
          <w:bCs/>
          <w:color w:val="000000" w:themeColor="text1"/>
          <w:szCs w:val="21"/>
        </w:rPr>
        <w:t>纸（图纸等除外），投标文件不得行间插字、涂改、增删，如修改错漏处，须经投标文件签署人签字并加盖公章。</w:t>
      </w:r>
    </w:p>
    <w:p w:rsidR="00A36824" w:rsidRPr="003222FD" w:rsidRDefault="00453518">
      <w:pPr>
        <w:autoSpaceDE w:val="0"/>
        <w:autoSpaceDN w:val="0"/>
        <w:adjustRightInd w:val="0"/>
        <w:spacing w:line="360" w:lineRule="auto"/>
        <w:rPr>
          <w:rFonts w:asciiTheme="minorEastAsia" w:eastAsiaTheme="minorEastAsia" w:hAnsiTheme="minorEastAsia"/>
          <w:b/>
          <w:color w:val="000000" w:themeColor="text1"/>
          <w:szCs w:val="21"/>
        </w:rPr>
      </w:pPr>
      <w:r w:rsidRPr="003222FD">
        <w:rPr>
          <w:rFonts w:asciiTheme="minorEastAsia" w:eastAsiaTheme="minorEastAsia" w:hAnsiTheme="minorEastAsia"/>
          <w:b/>
          <w:bCs/>
          <w:color w:val="000000" w:themeColor="text1"/>
          <w:szCs w:val="21"/>
        </w:rPr>
        <w:t>1</w:t>
      </w:r>
      <w:r w:rsidRPr="003222FD">
        <w:rPr>
          <w:rFonts w:asciiTheme="minorEastAsia" w:eastAsiaTheme="minorEastAsia" w:hAnsiTheme="minorEastAsia" w:hint="eastAsia"/>
          <w:b/>
          <w:bCs/>
          <w:color w:val="000000" w:themeColor="text1"/>
          <w:szCs w:val="21"/>
        </w:rPr>
        <w:t>、资格审查</w:t>
      </w:r>
      <w:r w:rsidR="00913870" w:rsidRPr="003222FD">
        <w:rPr>
          <w:rFonts w:asciiTheme="minorEastAsia" w:eastAsiaTheme="minorEastAsia" w:hAnsiTheme="minorEastAsia" w:hint="eastAsia"/>
          <w:b/>
          <w:bCs/>
          <w:color w:val="000000" w:themeColor="text1"/>
          <w:szCs w:val="21"/>
        </w:rPr>
        <w:t>文件</w:t>
      </w:r>
    </w:p>
    <w:p w:rsidR="007D38FF" w:rsidRPr="003222FD" w:rsidRDefault="007D38FF">
      <w:pPr>
        <w:numPr>
          <w:ilvl w:val="0"/>
          <w:numId w:val="6"/>
        </w:numPr>
        <w:autoSpaceDE w:val="0"/>
        <w:autoSpaceDN w:val="0"/>
        <w:adjustRightInd w:val="0"/>
        <w:spacing w:line="360" w:lineRule="auto"/>
        <w:rPr>
          <w:rFonts w:asciiTheme="minorEastAsia" w:eastAsiaTheme="minorEastAsia" w:hAnsiTheme="minorEastAsia"/>
          <w:color w:val="000000" w:themeColor="text1"/>
          <w:szCs w:val="21"/>
        </w:rPr>
      </w:pPr>
      <w:bookmarkStart w:id="18" w:name="_Hlk82727720"/>
      <w:r w:rsidRPr="003222FD">
        <w:rPr>
          <w:rFonts w:asciiTheme="minorEastAsia" w:eastAsiaTheme="minorEastAsia" w:hAnsiTheme="minorEastAsia" w:hint="eastAsia"/>
          <w:color w:val="000000" w:themeColor="text1"/>
          <w:szCs w:val="21"/>
        </w:rPr>
        <w:t>法定代表人身份证明或授权委托书</w:t>
      </w:r>
    </w:p>
    <w:p w:rsidR="00A36824" w:rsidRPr="003222FD" w:rsidRDefault="00453518">
      <w:pPr>
        <w:numPr>
          <w:ilvl w:val="0"/>
          <w:numId w:val="6"/>
        </w:numPr>
        <w:autoSpaceDE w:val="0"/>
        <w:autoSpaceDN w:val="0"/>
        <w:adjustRightInd w:val="0"/>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企业法人营业执照</w:t>
      </w:r>
    </w:p>
    <w:p w:rsidR="00453518" w:rsidRPr="003222FD" w:rsidRDefault="00453518" w:rsidP="00453518">
      <w:pPr>
        <w:numPr>
          <w:ilvl w:val="0"/>
          <w:numId w:val="6"/>
        </w:numPr>
        <w:autoSpaceDE w:val="0"/>
        <w:autoSpaceDN w:val="0"/>
        <w:adjustRightInd w:val="0"/>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投标人自2018年1月1日以来承担过类似沙盘模型制作</w:t>
      </w:r>
      <w:r w:rsidR="00185AA6" w:rsidRPr="003222FD">
        <w:rPr>
          <w:rFonts w:asciiTheme="minorEastAsia" w:eastAsiaTheme="minorEastAsia" w:hAnsiTheme="minorEastAsia" w:hint="eastAsia"/>
          <w:color w:val="000000" w:themeColor="text1"/>
          <w:szCs w:val="21"/>
        </w:rPr>
        <w:t>面积不小于</w:t>
      </w:r>
      <w:r w:rsidR="00BB57A8" w:rsidRPr="003222FD">
        <w:rPr>
          <w:rFonts w:asciiTheme="minorEastAsia" w:eastAsiaTheme="minorEastAsia" w:hAnsiTheme="minorEastAsia" w:hint="eastAsia"/>
          <w:color w:val="000000" w:themeColor="text1"/>
          <w:szCs w:val="21"/>
        </w:rPr>
        <w:t>20万</w:t>
      </w:r>
      <w:r w:rsidR="00185AA6" w:rsidRPr="003222FD">
        <w:rPr>
          <w:rFonts w:asciiTheme="minorEastAsia" w:eastAsiaTheme="minorEastAsia" w:hAnsiTheme="minorEastAsia" w:hint="eastAsia"/>
          <w:color w:val="000000" w:themeColor="text1"/>
          <w:szCs w:val="21"/>
        </w:rPr>
        <w:t>方的住宅项目</w:t>
      </w:r>
      <w:r w:rsidR="00DC78B7" w:rsidRPr="003222FD">
        <w:rPr>
          <w:rFonts w:asciiTheme="minorEastAsia" w:eastAsiaTheme="minorEastAsia" w:hAnsiTheme="minorEastAsia" w:hint="eastAsia"/>
          <w:color w:val="000000" w:themeColor="text1"/>
          <w:szCs w:val="21"/>
        </w:rPr>
        <w:t>业绩</w:t>
      </w:r>
      <w:r w:rsidRPr="003222FD">
        <w:rPr>
          <w:rFonts w:asciiTheme="minorEastAsia" w:eastAsiaTheme="minorEastAsia" w:hAnsiTheme="minorEastAsia" w:hint="eastAsia"/>
          <w:color w:val="000000" w:themeColor="text1"/>
          <w:szCs w:val="21"/>
        </w:rPr>
        <w:t>。</w:t>
      </w:r>
    </w:p>
    <w:p w:rsidR="00A36824" w:rsidRPr="003222FD" w:rsidRDefault="00453518" w:rsidP="00453518">
      <w:pPr>
        <w:numPr>
          <w:ilvl w:val="0"/>
          <w:numId w:val="6"/>
        </w:numPr>
        <w:autoSpaceDE w:val="0"/>
        <w:autoSpaceDN w:val="0"/>
        <w:adjustRightInd w:val="0"/>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lastRenderedPageBreak/>
        <w:t>诚信承诺书</w:t>
      </w:r>
    </w:p>
    <w:p w:rsidR="004954CF" w:rsidRPr="003222FD" w:rsidRDefault="004954CF" w:rsidP="004954CF">
      <w:pPr>
        <w:autoSpaceDE w:val="0"/>
        <w:autoSpaceDN w:val="0"/>
        <w:adjustRightInd w:val="0"/>
        <w:spacing w:line="360" w:lineRule="auto"/>
        <w:ind w:left="420"/>
        <w:rPr>
          <w:rFonts w:asciiTheme="minorEastAsia" w:eastAsiaTheme="minorEastAsia" w:hAnsiTheme="minorEastAsia"/>
          <w:b/>
          <w:color w:val="000000" w:themeColor="text1"/>
          <w:szCs w:val="21"/>
        </w:rPr>
      </w:pPr>
      <w:r w:rsidRPr="003222FD">
        <w:rPr>
          <w:rFonts w:asciiTheme="minorEastAsia" w:eastAsiaTheme="minorEastAsia" w:hAnsiTheme="minorEastAsia" w:hint="eastAsia"/>
          <w:b/>
          <w:color w:val="000000" w:themeColor="text1"/>
          <w:szCs w:val="21"/>
        </w:rPr>
        <w:t>注：上述材料原件备查。</w:t>
      </w:r>
    </w:p>
    <w:bookmarkEnd w:id="18"/>
    <w:p w:rsidR="00A36824" w:rsidRPr="003222FD" w:rsidRDefault="00453518">
      <w:pPr>
        <w:autoSpaceDE w:val="0"/>
        <w:autoSpaceDN w:val="0"/>
        <w:adjustRightInd w:val="0"/>
        <w:spacing w:line="360" w:lineRule="auto"/>
        <w:rPr>
          <w:rFonts w:asciiTheme="minorEastAsia" w:eastAsiaTheme="minorEastAsia" w:hAnsiTheme="minorEastAsia"/>
          <w:b/>
          <w:bCs/>
          <w:color w:val="000000" w:themeColor="text1"/>
          <w:szCs w:val="21"/>
        </w:rPr>
      </w:pPr>
      <w:r w:rsidRPr="003222FD">
        <w:rPr>
          <w:rFonts w:asciiTheme="minorEastAsia" w:eastAsiaTheme="minorEastAsia" w:hAnsiTheme="minorEastAsia" w:hint="eastAsia"/>
          <w:b/>
          <w:bCs/>
          <w:color w:val="000000" w:themeColor="text1"/>
          <w:szCs w:val="21"/>
        </w:rPr>
        <w:t>2、技术标</w:t>
      </w:r>
    </w:p>
    <w:p w:rsidR="00DB7ABF" w:rsidRPr="003222FD" w:rsidRDefault="00DB7ABF" w:rsidP="00DB7ABF">
      <w:pPr>
        <w:numPr>
          <w:ilvl w:val="0"/>
          <w:numId w:val="7"/>
        </w:numPr>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color w:val="000000" w:themeColor="text1"/>
          <w:szCs w:val="21"/>
        </w:rPr>
        <w:t>类似业绩</w:t>
      </w:r>
    </w:p>
    <w:p w:rsidR="00DB7ABF" w:rsidRPr="003222FD" w:rsidRDefault="00DB7ABF" w:rsidP="00DB7ABF">
      <w:pPr>
        <w:numPr>
          <w:ilvl w:val="0"/>
          <w:numId w:val="7"/>
        </w:numPr>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实施方案（包含户模）</w:t>
      </w:r>
    </w:p>
    <w:p w:rsidR="00DB7ABF" w:rsidRPr="003222FD" w:rsidRDefault="00DB7ABF" w:rsidP="00DB7ABF">
      <w:pPr>
        <w:numPr>
          <w:ilvl w:val="0"/>
          <w:numId w:val="7"/>
        </w:numPr>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制作工程与售后服务陈述</w:t>
      </w:r>
    </w:p>
    <w:p w:rsidR="00DB7ABF" w:rsidRPr="003222FD" w:rsidRDefault="00DB7ABF">
      <w:pPr>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具体</w:t>
      </w:r>
      <w:r w:rsidR="00971762" w:rsidRPr="003222FD">
        <w:rPr>
          <w:rFonts w:asciiTheme="minorEastAsia" w:eastAsiaTheme="minorEastAsia" w:hAnsiTheme="minorEastAsia" w:hint="eastAsia"/>
          <w:color w:val="000000" w:themeColor="text1"/>
          <w:szCs w:val="21"/>
        </w:rPr>
        <w:t>详见</w:t>
      </w:r>
      <w:r w:rsidRPr="003222FD">
        <w:rPr>
          <w:rFonts w:asciiTheme="minorEastAsia" w:eastAsiaTheme="minorEastAsia" w:hAnsiTheme="minorEastAsia" w:hint="eastAsia"/>
          <w:color w:val="000000" w:themeColor="text1"/>
          <w:szCs w:val="21"/>
        </w:rPr>
        <w:t>六、评标办法</w:t>
      </w:r>
      <w:r w:rsidR="000833C3" w:rsidRPr="003222FD">
        <w:rPr>
          <w:rFonts w:asciiTheme="minorEastAsia" w:eastAsiaTheme="minorEastAsia" w:hAnsiTheme="minorEastAsia" w:hint="eastAsia"/>
          <w:color w:val="000000" w:themeColor="text1"/>
          <w:szCs w:val="21"/>
        </w:rPr>
        <w:t>-（三）</w:t>
      </w:r>
      <w:r w:rsidRPr="003222FD">
        <w:rPr>
          <w:rFonts w:asciiTheme="minorEastAsia" w:eastAsiaTheme="minorEastAsia" w:hAnsiTheme="minorEastAsia" w:hint="eastAsia"/>
          <w:color w:val="000000" w:themeColor="text1"/>
          <w:szCs w:val="21"/>
        </w:rPr>
        <w:t>技术标评审</w:t>
      </w:r>
      <w:r w:rsidR="00971762" w:rsidRPr="003222FD">
        <w:rPr>
          <w:rFonts w:asciiTheme="minorEastAsia" w:eastAsiaTheme="minorEastAsia" w:hAnsiTheme="minorEastAsia" w:hint="eastAsia"/>
          <w:color w:val="000000" w:themeColor="text1"/>
          <w:szCs w:val="21"/>
        </w:rPr>
        <w:t>的</w:t>
      </w:r>
      <w:r w:rsidR="000833C3" w:rsidRPr="003222FD">
        <w:rPr>
          <w:rFonts w:asciiTheme="minorEastAsia" w:eastAsiaTheme="minorEastAsia" w:hAnsiTheme="minorEastAsia" w:hint="eastAsia"/>
          <w:color w:val="000000" w:themeColor="text1"/>
          <w:szCs w:val="21"/>
        </w:rPr>
        <w:t>相关</w:t>
      </w:r>
      <w:r w:rsidR="00971762" w:rsidRPr="003222FD">
        <w:rPr>
          <w:rFonts w:asciiTheme="minorEastAsia" w:eastAsiaTheme="minorEastAsia" w:hAnsiTheme="minorEastAsia" w:hint="eastAsia"/>
          <w:color w:val="000000" w:themeColor="text1"/>
          <w:szCs w:val="21"/>
        </w:rPr>
        <w:t>要求</w:t>
      </w:r>
      <w:r w:rsidRPr="003222FD">
        <w:rPr>
          <w:rFonts w:asciiTheme="minorEastAsia" w:eastAsiaTheme="minorEastAsia" w:hAnsiTheme="minorEastAsia" w:hint="eastAsia"/>
          <w:color w:val="000000" w:themeColor="text1"/>
          <w:szCs w:val="21"/>
        </w:rPr>
        <w:t>。</w:t>
      </w:r>
    </w:p>
    <w:p w:rsidR="004954CF" w:rsidRPr="003222FD" w:rsidRDefault="004954CF" w:rsidP="004954CF">
      <w:pPr>
        <w:autoSpaceDE w:val="0"/>
        <w:autoSpaceDN w:val="0"/>
        <w:adjustRightInd w:val="0"/>
        <w:spacing w:line="360" w:lineRule="auto"/>
        <w:rPr>
          <w:rFonts w:asciiTheme="minorEastAsia" w:eastAsiaTheme="minorEastAsia" w:hAnsiTheme="minorEastAsia"/>
          <w:b/>
          <w:color w:val="000000" w:themeColor="text1"/>
          <w:szCs w:val="21"/>
        </w:rPr>
      </w:pPr>
      <w:r w:rsidRPr="003222FD">
        <w:rPr>
          <w:rFonts w:asciiTheme="minorEastAsia" w:eastAsiaTheme="minorEastAsia" w:hAnsiTheme="minorEastAsia" w:hint="eastAsia"/>
          <w:b/>
          <w:color w:val="000000" w:themeColor="text1"/>
          <w:szCs w:val="21"/>
        </w:rPr>
        <w:t>注：上述材料原件备查。</w:t>
      </w:r>
    </w:p>
    <w:p w:rsidR="00A36824" w:rsidRPr="003222FD" w:rsidRDefault="00453518">
      <w:pPr>
        <w:spacing w:line="360" w:lineRule="auto"/>
        <w:rPr>
          <w:rFonts w:asciiTheme="minorEastAsia" w:eastAsiaTheme="minorEastAsia" w:hAnsiTheme="minorEastAsia"/>
          <w:b/>
          <w:color w:val="000000" w:themeColor="text1"/>
        </w:rPr>
      </w:pPr>
      <w:r w:rsidRPr="003222FD">
        <w:rPr>
          <w:rFonts w:asciiTheme="minorEastAsia" w:eastAsiaTheme="minorEastAsia" w:hAnsiTheme="minorEastAsia" w:hint="eastAsia"/>
          <w:b/>
          <w:color w:val="000000" w:themeColor="text1"/>
        </w:rPr>
        <w:t>3、商务标</w:t>
      </w:r>
    </w:p>
    <w:p w:rsidR="00A36824" w:rsidRPr="003222FD" w:rsidRDefault="00453518">
      <w:pPr>
        <w:numPr>
          <w:ilvl w:val="0"/>
          <w:numId w:val="8"/>
        </w:numPr>
        <w:spacing w:line="360" w:lineRule="auto"/>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投标函；</w:t>
      </w:r>
    </w:p>
    <w:p w:rsidR="00A36824" w:rsidRPr="003222FD" w:rsidRDefault="00453518">
      <w:pPr>
        <w:numPr>
          <w:ilvl w:val="0"/>
          <w:numId w:val="8"/>
        </w:numPr>
        <w:spacing w:line="360" w:lineRule="auto"/>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报价明细表（格式自拟）；</w:t>
      </w:r>
    </w:p>
    <w:bookmarkEnd w:id="17"/>
    <w:p w:rsidR="00A36824" w:rsidRPr="003222FD" w:rsidRDefault="00453518">
      <w:pPr>
        <w:spacing w:line="360" w:lineRule="auto"/>
        <w:rPr>
          <w:rFonts w:ascii="宋体" w:hAnsi="宋体"/>
          <w:color w:val="000000" w:themeColor="text1"/>
          <w:sz w:val="24"/>
        </w:rPr>
      </w:pPr>
      <w:r w:rsidRPr="003222FD">
        <w:rPr>
          <w:rFonts w:ascii="宋体" w:hAnsi="宋体" w:hint="eastAsia"/>
          <w:b/>
          <w:color w:val="000000" w:themeColor="text1"/>
          <w:sz w:val="24"/>
        </w:rPr>
        <w:t>注：</w:t>
      </w:r>
      <w:r w:rsidRPr="003222FD">
        <w:rPr>
          <w:rFonts w:ascii="宋体" w:hAnsi="宋体"/>
          <w:b/>
          <w:color w:val="000000" w:themeColor="text1"/>
          <w:sz w:val="24"/>
        </w:rPr>
        <w:t>以上</w:t>
      </w:r>
      <w:r w:rsidR="00C475FA" w:rsidRPr="003222FD">
        <w:rPr>
          <w:rFonts w:ascii="宋体" w:hAnsi="宋体" w:hint="eastAsia"/>
          <w:b/>
          <w:color w:val="000000" w:themeColor="text1"/>
          <w:sz w:val="24"/>
        </w:rPr>
        <w:t>1、2、3项</w:t>
      </w:r>
      <w:r w:rsidRPr="003222FD">
        <w:rPr>
          <w:rFonts w:ascii="宋体" w:hAnsi="宋体"/>
          <w:b/>
          <w:color w:val="000000" w:themeColor="text1"/>
          <w:sz w:val="24"/>
        </w:rPr>
        <w:t>资料</w:t>
      </w:r>
      <w:r w:rsidR="00823FE2" w:rsidRPr="003222FD">
        <w:rPr>
          <w:rFonts w:ascii="宋体" w:hAnsi="宋体" w:hint="eastAsia"/>
          <w:b/>
          <w:color w:val="000000" w:themeColor="text1"/>
          <w:sz w:val="24"/>
        </w:rPr>
        <w:t>须</w:t>
      </w:r>
      <w:r w:rsidRPr="003222FD">
        <w:rPr>
          <w:rFonts w:ascii="宋体" w:hAnsi="宋体"/>
          <w:b/>
          <w:color w:val="000000" w:themeColor="text1"/>
          <w:sz w:val="24"/>
        </w:rPr>
        <w:t>加盖投标人单位公章</w:t>
      </w:r>
      <w:r w:rsidRPr="003222FD">
        <w:rPr>
          <w:rFonts w:ascii="宋体" w:hAnsi="宋体" w:hint="eastAsia"/>
          <w:b/>
          <w:color w:val="000000" w:themeColor="text1"/>
          <w:sz w:val="24"/>
        </w:rPr>
        <w:t>。</w:t>
      </w:r>
    </w:p>
    <w:p w:rsidR="00A36824" w:rsidRPr="003222FD" w:rsidRDefault="00453518">
      <w:pPr>
        <w:spacing w:line="360" w:lineRule="auto"/>
        <w:rPr>
          <w:rFonts w:asciiTheme="minorEastAsia" w:eastAsiaTheme="minorEastAsia" w:hAnsiTheme="minorEastAsia"/>
          <w:b/>
          <w:color w:val="000000" w:themeColor="text1"/>
        </w:rPr>
      </w:pPr>
      <w:r w:rsidRPr="003222FD">
        <w:rPr>
          <w:rFonts w:asciiTheme="minorEastAsia" w:eastAsiaTheme="minorEastAsia" w:hAnsiTheme="minorEastAsia"/>
          <w:b/>
          <w:color w:val="000000" w:themeColor="text1"/>
        </w:rPr>
        <w:t>4</w:t>
      </w:r>
      <w:r w:rsidRPr="003222FD">
        <w:rPr>
          <w:rFonts w:asciiTheme="minorEastAsia" w:eastAsiaTheme="minorEastAsia" w:hAnsiTheme="minorEastAsia" w:hint="eastAsia"/>
          <w:b/>
          <w:color w:val="000000" w:themeColor="text1"/>
        </w:rPr>
        <w:t>、其他贵司认为有必要说明的事项。</w:t>
      </w:r>
    </w:p>
    <w:p w:rsidR="00A36824" w:rsidRPr="003222FD" w:rsidRDefault="00453518">
      <w:pPr>
        <w:spacing w:line="360" w:lineRule="auto"/>
        <w:rPr>
          <w:rFonts w:asciiTheme="minorEastAsia" w:eastAsiaTheme="minorEastAsia" w:hAnsiTheme="minorEastAsia"/>
          <w:b/>
          <w:color w:val="000000" w:themeColor="text1"/>
        </w:rPr>
      </w:pPr>
      <w:r w:rsidRPr="003222FD">
        <w:rPr>
          <w:rFonts w:asciiTheme="minorEastAsia" w:eastAsiaTheme="minorEastAsia" w:hAnsiTheme="minorEastAsia"/>
          <w:b/>
          <w:color w:val="000000" w:themeColor="text1"/>
        </w:rPr>
        <w:t>5</w:t>
      </w:r>
      <w:r w:rsidRPr="003222FD">
        <w:rPr>
          <w:rFonts w:asciiTheme="minorEastAsia" w:eastAsiaTheme="minorEastAsia" w:hAnsiTheme="minorEastAsia" w:hint="eastAsia"/>
          <w:b/>
          <w:color w:val="000000" w:themeColor="text1"/>
        </w:rPr>
        <w:t>、投标文件的形式及装订要求：</w:t>
      </w:r>
    </w:p>
    <w:p w:rsidR="00A36824" w:rsidRPr="003222FD" w:rsidRDefault="00453518">
      <w:pPr>
        <w:pStyle w:val="af5"/>
        <w:numPr>
          <w:ilvl w:val="1"/>
          <w:numId w:val="9"/>
        </w:numPr>
        <w:spacing w:line="360" w:lineRule="auto"/>
        <w:ind w:left="777" w:firstLineChars="0" w:hanging="357"/>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投标单位使用本招标文件所提供的投标书格式。</w:t>
      </w:r>
    </w:p>
    <w:p w:rsidR="00A36824" w:rsidRPr="003222FD" w:rsidRDefault="00453518">
      <w:pPr>
        <w:pStyle w:val="af5"/>
        <w:numPr>
          <w:ilvl w:val="1"/>
          <w:numId w:val="9"/>
        </w:numPr>
        <w:spacing w:line="360" w:lineRule="auto"/>
        <w:ind w:left="777" w:firstLineChars="0" w:hanging="357"/>
        <w:rPr>
          <w:rFonts w:asciiTheme="minorEastAsia" w:eastAsiaTheme="minorEastAsia" w:hAnsiTheme="minorEastAsia"/>
          <w:color w:val="000000" w:themeColor="text1"/>
        </w:rPr>
      </w:pPr>
      <w:r w:rsidRPr="003222FD">
        <w:rPr>
          <w:rFonts w:asciiTheme="minorEastAsia" w:eastAsiaTheme="minorEastAsia" w:hAnsiTheme="minorEastAsia"/>
          <w:color w:val="000000" w:themeColor="text1"/>
        </w:rPr>
        <w:t>投标文件由资格审查</w:t>
      </w:r>
      <w:r w:rsidR="00913870" w:rsidRPr="003222FD">
        <w:rPr>
          <w:rFonts w:asciiTheme="minorEastAsia" w:eastAsiaTheme="minorEastAsia" w:hAnsiTheme="minorEastAsia" w:hint="eastAsia"/>
          <w:color w:val="000000" w:themeColor="text1"/>
        </w:rPr>
        <w:t>文件</w:t>
      </w:r>
      <w:r w:rsidRPr="003222FD">
        <w:rPr>
          <w:rFonts w:asciiTheme="minorEastAsia" w:eastAsiaTheme="minorEastAsia" w:hAnsiTheme="minorEastAsia"/>
          <w:color w:val="000000" w:themeColor="text1"/>
        </w:rPr>
        <w:t>、技术标和商务标组成。资格审查</w:t>
      </w:r>
      <w:r w:rsidR="00913870" w:rsidRPr="003222FD">
        <w:rPr>
          <w:rFonts w:asciiTheme="minorEastAsia" w:eastAsiaTheme="minorEastAsia" w:hAnsiTheme="minorEastAsia" w:hint="eastAsia"/>
          <w:color w:val="000000" w:themeColor="text1"/>
        </w:rPr>
        <w:t>文件</w:t>
      </w:r>
      <w:r w:rsidRPr="003222FD">
        <w:rPr>
          <w:rFonts w:asciiTheme="minorEastAsia" w:eastAsiaTheme="minorEastAsia" w:hAnsiTheme="minorEastAsia"/>
          <w:color w:val="000000" w:themeColor="text1"/>
        </w:rPr>
        <w:t>、技术标和商务标均提供一正，二副</w:t>
      </w:r>
      <w:r w:rsidR="00B918FD" w:rsidRPr="003222FD">
        <w:rPr>
          <w:rFonts w:asciiTheme="minorEastAsia" w:eastAsiaTheme="minorEastAsia" w:hAnsiTheme="minorEastAsia"/>
          <w:color w:val="000000" w:themeColor="text1"/>
        </w:rPr>
        <w:t>，装订成册，正副本分开装订</w:t>
      </w:r>
      <w:r w:rsidRPr="003222FD">
        <w:rPr>
          <w:rFonts w:asciiTheme="minorEastAsia" w:eastAsiaTheme="minorEastAsia" w:hAnsiTheme="minorEastAsia"/>
          <w:color w:val="000000" w:themeColor="text1"/>
        </w:rPr>
        <w:t>。资格审查</w:t>
      </w:r>
      <w:r w:rsidR="00913870" w:rsidRPr="003222FD">
        <w:rPr>
          <w:rFonts w:asciiTheme="minorEastAsia" w:eastAsiaTheme="minorEastAsia" w:hAnsiTheme="minorEastAsia" w:hint="eastAsia"/>
          <w:color w:val="000000" w:themeColor="text1"/>
        </w:rPr>
        <w:t>文件</w:t>
      </w:r>
      <w:r w:rsidRPr="003222FD">
        <w:rPr>
          <w:rFonts w:asciiTheme="minorEastAsia" w:eastAsiaTheme="minorEastAsia" w:hAnsiTheme="minorEastAsia" w:hint="eastAsia"/>
          <w:color w:val="000000" w:themeColor="text1"/>
        </w:rPr>
        <w:t>、</w:t>
      </w:r>
      <w:r w:rsidRPr="003222FD">
        <w:rPr>
          <w:rFonts w:asciiTheme="minorEastAsia" w:eastAsiaTheme="minorEastAsia" w:hAnsiTheme="minorEastAsia"/>
          <w:color w:val="000000" w:themeColor="text1"/>
        </w:rPr>
        <w:t>技术标和商务标</w:t>
      </w:r>
      <w:r w:rsidRPr="003222FD">
        <w:rPr>
          <w:rFonts w:asciiTheme="minorEastAsia" w:eastAsiaTheme="minorEastAsia" w:hAnsiTheme="minorEastAsia" w:hint="eastAsia"/>
          <w:color w:val="000000" w:themeColor="text1"/>
        </w:rPr>
        <w:t>封面上必须注明为“</w:t>
      </w:r>
      <w:r w:rsidRPr="003222FD">
        <w:rPr>
          <w:rFonts w:asciiTheme="minorEastAsia" w:eastAsiaTheme="minorEastAsia" w:hAnsiTheme="minorEastAsia"/>
          <w:color w:val="000000" w:themeColor="text1"/>
        </w:rPr>
        <w:t>正本</w:t>
      </w:r>
      <w:r w:rsidRPr="003222FD">
        <w:rPr>
          <w:rFonts w:asciiTheme="minorEastAsia" w:eastAsiaTheme="minorEastAsia" w:hAnsiTheme="minorEastAsia" w:hint="eastAsia"/>
          <w:color w:val="000000" w:themeColor="text1"/>
        </w:rPr>
        <w:t>”、“副本”，另外</w:t>
      </w:r>
      <w:r w:rsidRPr="003222FD">
        <w:rPr>
          <w:rFonts w:asciiTheme="minorEastAsia" w:eastAsiaTheme="minorEastAsia" w:hAnsiTheme="minorEastAsia"/>
          <w:color w:val="000000" w:themeColor="text1"/>
        </w:rPr>
        <w:t>资格审查</w:t>
      </w:r>
      <w:r w:rsidR="00913870" w:rsidRPr="003222FD">
        <w:rPr>
          <w:rFonts w:asciiTheme="minorEastAsia" w:eastAsiaTheme="minorEastAsia" w:hAnsiTheme="minorEastAsia" w:hint="eastAsia"/>
          <w:color w:val="000000" w:themeColor="text1"/>
        </w:rPr>
        <w:t>文件</w:t>
      </w:r>
      <w:r w:rsidRPr="003222FD">
        <w:rPr>
          <w:rFonts w:asciiTheme="minorEastAsia" w:eastAsiaTheme="minorEastAsia" w:hAnsiTheme="minorEastAsia" w:hint="eastAsia"/>
          <w:color w:val="000000" w:themeColor="text1"/>
        </w:rPr>
        <w:t>、技术标、</w:t>
      </w:r>
      <w:r w:rsidRPr="003222FD">
        <w:rPr>
          <w:rFonts w:asciiTheme="minorEastAsia" w:eastAsiaTheme="minorEastAsia" w:hAnsiTheme="minorEastAsia"/>
          <w:color w:val="000000" w:themeColor="text1"/>
        </w:rPr>
        <w:t>商务标必须分袋</w:t>
      </w:r>
      <w:r w:rsidR="00823FE2" w:rsidRPr="003222FD">
        <w:rPr>
          <w:rFonts w:asciiTheme="minorEastAsia" w:eastAsiaTheme="minorEastAsia" w:hAnsiTheme="minorEastAsia"/>
          <w:color w:val="000000" w:themeColor="text1"/>
        </w:rPr>
        <w:t>密封，并在封袋上加盖投标人单位公章，</w:t>
      </w:r>
      <w:r w:rsidR="00823FE2" w:rsidRPr="003222FD">
        <w:rPr>
          <w:rFonts w:asciiTheme="minorEastAsia" w:eastAsiaTheme="minorEastAsia" w:hAnsiTheme="minorEastAsia" w:hint="eastAsia"/>
          <w:color w:val="000000" w:themeColor="text1"/>
        </w:rPr>
        <w:t>法定代表人或其委托代理人（签字或盖章）</w:t>
      </w:r>
      <w:r w:rsidRPr="003222FD">
        <w:rPr>
          <w:rFonts w:asciiTheme="minorEastAsia" w:eastAsiaTheme="minorEastAsia" w:hAnsiTheme="minorEastAsia"/>
          <w:color w:val="000000" w:themeColor="text1"/>
        </w:rPr>
        <w:t>。</w:t>
      </w:r>
    </w:p>
    <w:p w:rsidR="00A36824" w:rsidRPr="003222FD" w:rsidRDefault="00453518">
      <w:pPr>
        <w:pStyle w:val="af5"/>
        <w:numPr>
          <w:ilvl w:val="1"/>
          <w:numId w:val="9"/>
        </w:numPr>
        <w:spacing w:line="360" w:lineRule="auto"/>
        <w:ind w:left="777" w:firstLineChars="0" w:hanging="357"/>
        <w:rPr>
          <w:rFonts w:asciiTheme="minorEastAsia" w:eastAsiaTheme="minorEastAsia" w:hAnsiTheme="minorEastAsia"/>
          <w:color w:val="000000" w:themeColor="text1"/>
        </w:rPr>
      </w:pPr>
      <w:r w:rsidRPr="003222FD">
        <w:rPr>
          <w:rFonts w:ascii="宋体" w:hAnsi="宋体" w:hint="eastAsia"/>
          <w:color w:val="000000" w:themeColor="text1"/>
          <w:szCs w:val="21"/>
        </w:rPr>
        <w:t>电子标书U盘或刻录光盘</w:t>
      </w:r>
      <w:r w:rsidRPr="003222FD">
        <w:rPr>
          <w:rFonts w:ascii="宋体" w:hAnsi="宋体" w:hint="eastAsia"/>
          <w:color w:val="000000" w:themeColor="text1"/>
          <w:szCs w:val="21"/>
          <w:u w:val="single"/>
        </w:rPr>
        <w:t xml:space="preserve"> 壹 </w:t>
      </w:r>
      <w:r w:rsidRPr="003222FD">
        <w:rPr>
          <w:rFonts w:ascii="宋体" w:hAnsi="宋体" w:hint="eastAsia"/>
          <w:color w:val="000000" w:themeColor="text1"/>
          <w:szCs w:val="21"/>
        </w:rPr>
        <w:t>个（密封在技术标中），书面</w:t>
      </w:r>
      <w:r w:rsidRPr="003222FD">
        <w:rPr>
          <w:rFonts w:ascii="宋体" w:hAnsi="宋体"/>
          <w:color w:val="000000" w:themeColor="text1"/>
          <w:szCs w:val="21"/>
        </w:rPr>
        <w:t>文件</w:t>
      </w:r>
      <w:r w:rsidRPr="003222FD">
        <w:rPr>
          <w:rFonts w:ascii="宋体" w:hAnsi="宋体" w:hint="eastAsia"/>
          <w:color w:val="000000" w:themeColor="text1"/>
          <w:szCs w:val="21"/>
        </w:rPr>
        <w:t>应</w:t>
      </w:r>
      <w:r w:rsidRPr="003222FD">
        <w:rPr>
          <w:rFonts w:ascii="宋体" w:hAnsi="宋体"/>
          <w:color w:val="000000" w:themeColor="text1"/>
          <w:szCs w:val="21"/>
        </w:rPr>
        <w:t>与电子</w:t>
      </w:r>
      <w:r w:rsidRPr="003222FD">
        <w:rPr>
          <w:rFonts w:ascii="宋体" w:hAnsi="宋体" w:hint="eastAsia"/>
          <w:color w:val="000000" w:themeColor="text1"/>
          <w:szCs w:val="21"/>
        </w:rPr>
        <w:t>标书内容一致。</w:t>
      </w:r>
    </w:p>
    <w:p w:rsidR="00A36824" w:rsidRPr="003222FD" w:rsidRDefault="00453518">
      <w:pPr>
        <w:pStyle w:val="af5"/>
        <w:numPr>
          <w:ilvl w:val="1"/>
          <w:numId w:val="9"/>
        </w:numPr>
        <w:spacing w:line="360" w:lineRule="auto"/>
        <w:ind w:left="777" w:firstLineChars="0" w:hanging="357"/>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请提供图文并茂的企划书彩色A4图册1册及电子文档1份、请提供POWERPOINT电子文档一份（此项材料无须密封，</w:t>
      </w:r>
      <w:r w:rsidR="00B04E75" w:rsidRPr="003222FD">
        <w:rPr>
          <w:rFonts w:asciiTheme="minorEastAsia" w:eastAsiaTheme="minorEastAsia" w:hAnsiTheme="minorEastAsia" w:hint="eastAsia"/>
          <w:color w:val="000000" w:themeColor="text1"/>
        </w:rPr>
        <w:t>由投标人随身携带，于现场汇报时递交，</w:t>
      </w:r>
      <w:r w:rsidR="00B04E75" w:rsidRPr="003222FD">
        <w:rPr>
          <w:rFonts w:ascii="宋体" w:hAnsi="宋体" w:hint="eastAsia"/>
          <w:color w:val="000000" w:themeColor="text1"/>
        </w:rPr>
        <w:t>电脑等汇报的相关设备由投标人自行配备</w:t>
      </w:r>
      <w:r w:rsidRPr="003222FD">
        <w:rPr>
          <w:rFonts w:asciiTheme="minorEastAsia" w:eastAsiaTheme="minorEastAsia" w:hAnsiTheme="minorEastAsia" w:hint="eastAsia"/>
          <w:color w:val="000000" w:themeColor="text1"/>
        </w:rPr>
        <w:t>；</w:t>
      </w:r>
      <w:r w:rsidR="00B85108" w:rsidRPr="003222FD">
        <w:rPr>
          <w:rFonts w:asciiTheme="minorEastAsia" w:eastAsiaTheme="minorEastAsia" w:hAnsiTheme="minorEastAsia" w:hint="eastAsia"/>
          <w:color w:val="000000" w:themeColor="text1"/>
        </w:rPr>
        <w:t>）</w:t>
      </w:r>
    </w:p>
    <w:p w:rsidR="00A36824" w:rsidRPr="003222FD" w:rsidRDefault="00453518">
      <w:pPr>
        <w:pStyle w:val="af5"/>
        <w:numPr>
          <w:ilvl w:val="1"/>
          <w:numId w:val="9"/>
        </w:numPr>
        <w:spacing w:line="360" w:lineRule="auto"/>
        <w:ind w:left="777" w:firstLineChars="0" w:hanging="357"/>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投标文件统一要求用A4纸制作，开标当天携带至开标现场。</w:t>
      </w:r>
    </w:p>
    <w:p w:rsidR="00A36824" w:rsidRPr="003222FD" w:rsidRDefault="00453518">
      <w:pPr>
        <w:pStyle w:val="ac"/>
        <w:jc w:val="left"/>
        <w:rPr>
          <w:color w:val="000000" w:themeColor="text1"/>
        </w:rPr>
      </w:pPr>
      <w:bookmarkStart w:id="19" w:name="_Toc517473436"/>
      <w:bookmarkStart w:id="20" w:name="_Toc517284205"/>
      <w:r w:rsidRPr="003222FD">
        <w:rPr>
          <w:rFonts w:hint="eastAsia"/>
          <w:color w:val="000000" w:themeColor="text1"/>
        </w:rPr>
        <w:t>六、</w:t>
      </w:r>
      <w:bookmarkEnd w:id="19"/>
      <w:bookmarkEnd w:id="20"/>
      <w:r w:rsidRPr="003222FD">
        <w:rPr>
          <w:rFonts w:hint="eastAsia"/>
          <w:color w:val="000000" w:themeColor="text1"/>
        </w:rPr>
        <w:t>评标办法</w:t>
      </w:r>
    </w:p>
    <w:p w:rsidR="00A36824" w:rsidRPr="003222FD" w:rsidRDefault="00453518">
      <w:pPr>
        <w:spacing w:line="360" w:lineRule="auto"/>
        <w:ind w:firstLineChars="200" w:firstLine="480"/>
        <w:rPr>
          <w:rFonts w:ascii="宋体" w:hAnsi="宋体"/>
          <w:color w:val="000000" w:themeColor="text1"/>
          <w:sz w:val="24"/>
        </w:rPr>
      </w:pPr>
      <w:r w:rsidRPr="003222FD">
        <w:rPr>
          <w:rFonts w:ascii="宋体" w:hAnsi="宋体" w:hint="eastAsia"/>
          <w:color w:val="000000" w:themeColor="text1"/>
          <w:sz w:val="24"/>
        </w:rPr>
        <w:lastRenderedPageBreak/>
        <w:t>本次招标投标遵循公开、公平、诚实信用的原则，根据《中华人民共和国招标投标法》及《评标委员会和评标方法暂行规定》的有关规定，评标委员会从投标人的资格及服务价格方面选择投标单位。</w:t>
      </w:r>
    </w:p>
    <w:p w:rsidR="00A36824" w:rsidRPr="003222FD" w:rsidRDefault="00453518">
      <w:pPr>
        <w:spacing w:line="360" w:lineRule="auto"/>
        <w:ind w:firstLine="482"/>
        <w:rPr>
          <w:rFonts w:ascii="宋体" w:hAnsi="宋体" w:cs="宋体"/>
          <w:b/>
          <w:bCs/>
          <w:color w:val="000000" w:themeColor="text1"/>
          <w:kern w:val="0"/>
          <w:sz w:val="24"/>
        </w:rPr>
      </w:pPr>
      <w:r w:rsidRPr="003222FD">
        <w:rPr>
          <w:rFonts w:ascii="宋体" w:hAnsi="宋体" w:cs="宋体" w:hint="eastAsia"/>
          <w:b/>
          <w:bCs/>
          <w:color w:val="000000" w:themeColor="text1"/>
          <w:kern w:val="0"/>
          <w:sz w:val="24"/>
        </w:rPr>
        <w:t>本项目采用综合评估法，且采用资格后审，具体资格审查及评标细则如下：</w:t>
      </w:r>
    </w:p>
    <w:p w:rsidR="00A36824" w:rsidRPr="003222FD" w:rsidRDefault="00453518">
      <w:pPr>
        <w:spacing w:line="360" w:lineRule="auto"/>
        <w:ind w:firstLine="482"/>
        <w:rPr>
          <w:rFonts w:ascii="宋体" w:hAnsi="宋体" w:cs="宋体"/>
          <w:b/>
          <w:color w:val="000000" w:themeColor="text1"/>
          <w:kern w:val="0"/>
          <w:sz w:val="24"/>
        </w:rPr>
      </w:pPr>
      <w:r w:rsidRPr="003222FD">
        <w:rPr>
          <w:rFonts w:ascii="宋体" w:hAnsi="宋体" w:cs="宋体" w:hint="eastAsia"/>
          <w:b/>
          <w:color w:val="000000" w:themeColor="text1"/>
          <w:kern w:val="0"/>
          <w:sz w:val="24"/>
        </w:rPr>
        <w:t>（一）评标程序</w:t>
      </w:r>
    </w:p>
    <w:p w:rsidR="00A36824" w:rsidRPr="003222FD" w:rsidRDefault="00453518">
      <w:pPr>
        <w:widowControl/>
        <w:adjustRightInd w:val="0"/>
        <w:snapToGrid w:val="0"/>
        <w:spacing w:line="360" w:lineRule="auto"/>
        <w:jc w:val="left"/>
        <w:rPr>
          <w:rFonts w:ascii="宋体" w:hAnsi="宋体" w:cs="宋体"/>
          <w:color w:val="000000" w:themeColor="text1"/>
          <w:kern w:val="0"/>
          <w:sz w:val="24"/>
        </w:rPr>
      </w:pPr>
      <w:r w:rsidRPr="003222FD">
        <w:rPr>
          <w:rFonts w:ascii="宋体" w:hAnsi="宋体" w:cs="宋体" w:hint="eastAsia"/>
          <w:color w:val="000000" w:themeColor="text1"/>
          <w:kern w:val="0"/>
          <w:sz w:val="24"/>
        </w:rPr>
        <w:t xml:space="preserve">    资格符合性评审→技术标评审→商务标评审→确定中标候选人</w:t>
      </w:r>
    </w:p>
    <w:p w:rsidR="00A36824" w:rsidRPr="003222FD" w:rsidRDefault="00453518">
      <w:pPr>
        <w:adjustRightInd w:val="0"/>
        <w:snapToGrid w:val="0"/>
        <w:spacing w:line="360" w:lineRule="auto"/>
        <w:ind w:firstLine="482"/>
        <w:rPr>
          <w:rFonts w:ascii="宋体" w:hAnsi="宋体" w:cs="宋体"/>
          <w:b/>
          <w:bCs/>
          <w:color w:val="000000" w:themeColor="text1"/>
          <w:kern w:val="0"/>
          <w:sz w:val="24"/>
        </w:rPr>
      </w:pPr>
      <w:r w:rsidRPr="003222FD">
        <w:rPr>
          <w:rFonts w:ascii="宋体" w:hAnsi="宋体" w:cs="宋体" w:hint="eastAsia"/>
          <w:color w:val="000000" w:themeColor="text1"/>
          <w:kern w:val="0"/>
          <w:sz w:val="24"/>
        </w:rPr>
        <w:t>（二）评审标准</w:t>
      </w:r>
    </w:p>
    <w:p w:rsidR="00A36824" w:rsidRPr="003222FD" w:rsidRDefault="00453518">
      <w:pPr>
        <w:adjustRightInd w:val="0"/>
        <w:snapToGrid w:val="0"/>
        <w:spacing w:line="360" w:lineRule="auto"/>
        <w:ind w:firstLine="482"/>
        <w:rPr>
          <w:rFonts w:ascii="宋体" w:hAnsi="宋体" w:cs="宋体"/>
          <w:b/>
          <w:bCs/>
          <w:color w:val="000000" w:themeColor="text1"/>
          <w:kern w:val="0"/>
          <w:sz w:val="24"/>
        </w:rPr>
      </w:pPr>
      <w:r w:rsidRPr="003222FD">
        <w:rPr>
          <w:rFonts w:ascii="宋体" w:hAnsi="宋体" w:cs="宋体" w:hint="eastAsia"/>
          <w:color w:val="000000" w:themeColor="text1"/>
          <w:kern w:val="0"/>
          <w:sz w:val="24"/>
        </w:rPr>
        <w:t>评标委员会将按评审标准、资格评审标准的合格条件，对各投标人递交的资格审查书面资料进行评审，并公布资格审查合格者名单。</w:t>
      </w:r>
    </w:p>
    <w:p w:rsidR="00A36824" w:rsidRPr="003222FD" w:rsidRDefault="00453518">
      <w:pPr>
        <w:widowControl/>
        <w:spacing w:line="360" w:lineRule="auto"/>
        <w:ind w:firstLineChars="200" w:firstLine="480"/>
        <w:jc w:val="left"/>
        <w:rPr>
          <w:rFonts w:ascii="宋体" w:hAnsi="宋体" w:cs="宋体"/>
          <w:color w:val="000000" w:themeColor="text1"/>
          <w:kern w:val="0"/>
          <w:sz w:val="24"/>
        </w:rPr>
      </w:pPr>
      <w:r w:rsidRPr="003222FD">
        <w:rPr>
          <w:rFonts w:ascii="宋体" w:hAnsi="宋体" w:cs="宋体" w:hint="eastAsia"/>
          <w:color w:val="000000" w:themeColor="text1"/>
          <w:kern w:val="0"/>
          <w:sz w:val="24"/>
        </w:rPr>
        <w:t>1、资格符合性评审</w:t>
      </w:r>
    </w:p>
    <w:p w:rsidR="00A36824" w:rsidRPr="003222FD" w:rsidRDefault="00453518">
      <w:pPr>
        <w:widowControl/>
        <w:adjustRightInd w:val="0"/>
        <w:snapToGrid w:val="0"/>
        <w:spacing w:line="360" w:lineRule="auto"/>
        <w:jc w:val="center"/>
        <w:rPr>
          <w:rFonts w:ascii="宋体" w:hAnsi="宋体" w:cs="宋体"/>
          <w:color w:val="000000" w:themeColor="text1"/>
          <w:kern w:val="0"/>
          <w:sz w:val="24"/>
        </w:rPr>
      </w:pPr>
      <w:r w:rsidRPr="003222FD">
        <w:rPr>
          <w:rFonts w:ascii="宋体" w:hAnsi="宋体" w:cs="宋体"/>
          <w:color w:val="000000" w:themeColor="text1"/>
          <w:kern w:val="0"/>
          <w:sz w:val="24"/>
        </w:rPr>
        <w:t>资格审查标准汇总表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2835"/>
        <w:gridCol w:w="3969"/>
      </w:tblGrid>
      <w:tr w:rsidR="00A36824" w:rsidRPr="003222FD" w:rsidTr="00CD202C">
        <w:trPr>
          <w:trHeight w:val="796"/>
        </w:trPr>
        <w:tc>
          <w:tcPr>
            <w:tcW w:w="675" w:type="dxa"/>
          </w:tcPr>
          <w:p w:rsidR="00A36824" w:rsidRPr="003222FD" w:rsidRDefault="00453518">
            <w:pPr>
              <w:widowControl/>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序号</w:t>
            </w:r>
          </w:p>
        </w:tc>
        <w:tc>
          <w:tcPr>
            <w:tcW w:w="1701" w:type="dxa"/>
          </w:tcPr>
          <w:p w:rsidR="00A36824" w:rsidRPr="003222FD" w:rsidRDefault="00453518">
            <w:pPr>
              <w:widowControl/>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项目内容</w:t>
            </w:r>
          </w:p>
        </w:tc>
        <w:tc>
          <w:tcPr>
            <w:tcW w:w="2835" w:type="dxa"/>
          </w:tcPr>
          <w:p w:rsidR="00A36824" w:rsidRPr="003222FD" w:rsidRDefault="00453518">
            <w:pPr>
              <w:widowControl/>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合格条件</w:t>
            </w:r>
          </w:p>
        </w:tc>
        <w:tc>
          <w:tcPr>
            <w:tcW w:w="3969" w:type="dxa"/>
          </w:tcPr>
          <w:p w:rsidR="00A36824" w:rsidRPr="003222FD" w:rsidRDefault="00453518">
            <w:pPr>
              <w:widowControl/>
              <w:adjustRightInd w:val="0"/>
              <w:snapToGrid w:val="0"/>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投标人需提供</w:t>
            </w:r>
          </w:p>
          <w:p w:rsidR="00A36824" w:rsidRPr="003222FD" w:rsidRDefault="00453518">
            <w:pPr>
              <w:widowControl/>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的材料</w:t>
            </w:r>
          </w:p>
        </w:tc>
      </w:tr>
      <w:tr w:rsidR="00A36824" w:rsidRPr="003222FD" w:rsidTr="00CD202C">
        <w:trPr>
          <w:trHeight w:val="796"/>
        </w:trPr>
        <w:tc>
          <w:tcPr>
            <w:tcW w:w="675" w:type="dxa"/>
          </w:tcPr>
          <w:p w:rsidR="00A36824" w:rsidRPr="003222FD" w:rsidRDefault="00453518">
            <w:pPr>
              <w:widowControl/>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1</w:t>
            </w:r>
          </w:p>
        </w:tc>
        <w:tc>
          <w:tcPr>
            <w:tcW w:w="1701" w:type="dxa"/>
          </w:tcPr>
          <w:p w:rsidR="00A36824" w:rsidRPr="003222FD" w:rsidRDefault="00453518">
            <w:pPr>
              <w:widowControl/>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法定代表人身份证明或授权委托书</w:t>
            </w:r>
          </w:p>
        </w:tc>
        <w:tc>
          <w:tcPr>
            <w:tcW w:w="2835" w:type="dxa"/>
          </w:tcPr>
          <w:p w:rsidR="00A36824" w:rsidRPr="003222FD" w:rsidRDefault="00453518">
            <w:pPr>
              <w:autoSpaceDE w:val="0"/>
              <w:autoSpaceDN w:val="0"/>
              <w:adjustRightInd w:val="0"/>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法定代表人身份证明或授权委托书</w:t>
            </w:r>
          </w:p>
        </w:tc>
        <w:tc>
          <w:tcPr>
            <w:tcW w:w="3969" w:type="dxa"/>
          </w:tcPr>
          <w:p w:rsidR="00A36824" w:rsidRPr="003222FD" w:rsidRDefault="00453518">
            <w:pPr>
              <w:widowControl/>
              <w:adjustRightInd w:val="0"/>
              <w:snapToGrid w:val="0"/>
              <w:spacing w:line="360" w:lineRule="auto"/>
              <w:jc w:val="center"/>
              <w:rPr>
                <w:rFonts w:ascii="宋体" w:hAnsi="宋体" w:cs="宋体"/>
                <w:color w:val="000000" w:themeColor="text1"/>
                <w:kern w:val="0"/>
                <w:sz w:val="24"/>
              </w:rPr>
            </w:pPr>
            <w:r w:rsidRPr="003222FD">
              <w:rPr>
                <w:rFonts w:ascii="宋体" w:hAnsi="宋体" w:cs="宋体" w:hint="eastAsia"/>
                <w:color w:val="000000" w:themeColor="text1"/>
                <w:kern w:val="0"/>
                <w:sz w:val="24"/>
              </w:rPr>
              <w:t>有效的法定代表人身份证明或授权委托书</w:t>
            </w:r>
          </w:p>
        </w:tc>
      </w:tr>
      <w:tr w:rsidR="00A36824" w:rsidRPr="003222FD" w:rsidTr="00CD202C">
        <w:trPr>
          <w:trHeight w:val="841"/>
        </w:trPr>
        <w:tc>
          <w:tcPr>
            <w:tcW w:w="675" w:type="dxa"/>
            <w:vAlign w:val="center"/>
          </w:tcPr>
          <w:p w:rsidR="00A36824" w:rsidRPr="003222FD" w:rsidRDefault="00453518">
            <w:pPr>
              <w:spacing w:line="360" w:lineRule="auto"/>
              <w:jc w:val="center"/>
              <w:rPr>
                <w:rFonts w:ascii="宋体" w:hAnsi="宋体" w:cs="宋体"/>
                <w:color w:val="000000" w:themeColor="text1"/>
                <w:sz w:val="24"/>
              </w:rPr>
            </w:pPr>
            <w:r w:rsidRPr="003222FD">
              <w:rPr>
                <w:rFonts w:ascii="宋体" w:hAnsi="宋体" w:cs="宋体"/>
                <w:color w:val="000000" w:themeColor="text1"/>
                <w:sz w:val="24"/>
              </w:rPr>
              <w:t>2</w:t>
            </w:r>
          </w:p>
        </w:tc>
        <w:tc>
          <w:tcPr>
            <w:tcW w:w="1701" w:type="dxa"/>
            <w:vAlign w:val="center"/>
          </w:tcPr>
          <w:p w:rsidR="00A36824" w:rsidRPr="003222FD" w:rsidRDefault="00453518">
            <w:pPr>
              <w:spacing w:line="360" w:lineRule="auto"/>
              <w:rPr>
                <w:rFonts w:ascii="宋体" w:hAnsi="宋体" w:cs="宋体"/>
                <w:color w:val="000000" w:themeColor="text1"/>
                <w:sz w:val="24"/>
              </w:rPr>
            </w:pPr>
            <w:r w:rsidRPr="003222FD">
              <w:rPr>
                <w:rFonts w:ascii="宋体" w:hAnsi="宋体" w:cs="宋体" w:hint="eastAsia"/>
                <w:color w:val="000000" w:themeColor="text1"/>
                <w:sz w:val="24"/>
              </w:rPr>
              <w:t xml:space="preserve">企业法人营业执照  </w:t>
            </w:r>
          </w:p>
        </w:tc>
        <w:tc>
          <w:tcPr>
            <w:tcW w:w="2835" w:type="dxa"/>
            <w:vAlign w:val="center"/>
          </w:tcPr>
          <w:p w:rsidR="00A36824" w:rsidRPr="003222FD" w:rsidRDefault="00453518">
            <w:pPr>
              <w:spacing w:line="360" w:lineRule="auto"/>
              <w:rPr>
                <w:rFonts w:ascii="宋体" w:hAnsi="宋体" w:cs="宋体"/>
                <w:color w:val="000000" w:themeColor="text1"/>
                <w:sz w:val="24"/>
              </w:rPr>
            </w:pPr>
            <w:r w:rsidRPr="003222FD">
              <w:rPr>
                <w:rFonts w:ascii="宋体" w:hAnsi="宋体" w:cs="宋体" w:hint="eastAsia"/>
                <w:color w:val="000000" w:themeColor="text1"/>
                <w:sz w:val="24"/>
              </w:rPr>
              <w:t>工商行政管理部门颁发的有效的法人营业执照</w:t>
            </w:r>
          </w:p>
        </w:tc>
        <w:tc>
          <w:tcPr>
            <w:tcW w:w="3969" w:type="dxa"/>
            <w:vAlign w:val="center"/>
          </w:tcPr>
          <w:p w:rsidR="00A36824" w:rsidRPr="003222FD" w:rsidRDefault="00453518">
            <w:pPr>
              <w:spacing w:line="360" w:lineRule="auto"/>
              <w:rPr>
                <w:rFonts w:ascii="宋体" w:hAnsi="宋体" w:cs="宋体"/>
                <w:color w:val="000000" w:themeColor="text1"/>
                <w:sz w:val="24"/>
              </w:rPr>
            </w:pPr>
            <w:r w:rsidRPr="003222FD">
              <w:rPr>
                <w:rFonts w:ascii="宋体" w:hAnsi="宋体" w:cs="宋体" w:hint="eastAsia"/>
                <w:color w:val="000000" w:themeColor="text1"/>
                <w:sz w:val="24"/>
              </w:rPr>
              <w:t>有效的企业营业执照（副本）</w:t>
            </w:r>
          </w:p>
        </w:tc>
      </w:tr>
      <w:tr w:rsidR="00A36824" w:rsidRPr="003222FD" w:rsidTr="00CD202C">
        <w:trPr>
          <w:trHeight w:val="780"/>
        </w:trPr>
        <w:tc>
          <w:tcPr>
            <w:tcW w:w="675" w:type="dxa"/>
            <w:vAlign w:val="center"/>
          </w:tcPr>
          <w:p w:rsidR="00A36824" w:rsidRPr="003222FD" w:rsidRDefault="00453518">
            <w:pPr>
              <w:spacing w:line="360" w:lineRule="auto"/>
              <w:jc w:val="center"/>
              <w:rPr>
                <w:rFonts w:ascii="宋体" w:hAnsi="宋体" w:cs="宋体"/>
                <w:color w:val="000000" w:themeColor="text1"/>
                <w:sz w:val="24"/>
              </w:rPr>
            </w:pPr>
            <w:r w:rsidRPr="003222FD">
              <w:rPr>
                <w:rFonts w:ascii="宋体" w:hAnsi="宋体" w:cs="宋体"/>
                <w:color w:val="000000" w:themeColor="text1"/>
                <w:sz w:val="24"/>
              </w:rPr>
              <w:t>3</w:t>
            </w:r>
          </w:p>
        </w:tc>
        <w:tc>
          <w:tcPr>
            <w:tcW w:w="1701" w:type="dxa"/>
            <w:vAlign w:val="center"/>
          </w:tcPr>
          <w:p w:rsidR="00A36824" w:rsidRPr="003222FD" w:rsidRDefault="00453518">
            <w:pPr>
              <w:spacing w:line="360" w:lineRule="auto"/>
              <w:rPr>
                <w:rFonts w:ascii="宋体" w:hAnsi="宋体" w:cs="宋体"/>
                <w:color w:val="000000" w:themeColor="text1"/>
                <w:sz w:val="24"/>
              </w:rPr>
            </w:pPr>
            <w:r w:rsidRPr="003222FD">
              <w:rPr>
                <w:rFonts w:ascii="宋体" w:hAnsi="宋体" w:cs="宋体" w:hint="eastAsia"/>
                <w:color w:val="000000" w:themeColor="text1"/>
                <w:sz w:val="24"/>
              </w:rPr>
              <w:t>类似业绩</w:t>
            </w:r>
          </w:p>
        </w:tc>
        <w:tc>
          <w:tcPr>
            <w:tcW w:w="2835" w:type="dxa"/>
            <w:vAlign w:val="center"/>
          </w:tcPr>
          <w:p w:rsidR="00A36824" w:rsidRPr="003222FD" w:rsidRDefault="00185AA6" w:rsidP="001A1303">
            <w:pPr>
              <w:autoSpaceDE w:val="0"/>
              <w:autoSpaceDN w:val="0"/>
              <w:adjustRightInd w:val="0"/>
              <w:spacing w:line="360" w:lineRule="auto"/>
              <w:rPr>
                <w:rFonts w:ascii="宋体" w:hAnsi="宋体" w:cs="宋体"/>
                <w:color w:val="000000" w:themeColor="text1"/>
                <w:sz w:val="24"/>
              </w:rPr>
            </w:pPr>
            <w:r w:rsidRPr="003222FD">
              <w:rPr>
                <w:rFonts w:ascii="宋体" w:hAnsi="宋体" w:cs="宋体" w:hint="eastAsia"/>
                <w:color w:val="000000" w:themeColor="text1"/>
                <w:sz w:val="24"/>
              </w:rPr>
              <w:t>投标人自2018年1月1日以来承担过类似沙盘模型制作面积不小于</w:t>
            </w:r>
            <w:r w:rsidR="00BB57A8" w:rsidRPr="003222FD">
              <w:rPr>
                <w:rFonts w:ascii="宋体" w:hAnsi="宋体" w:cs="宋体" w:hint="eastAsia"/>
                <w:color w:val="000000" w:themeColor="text1"/>
                <w:sz w:val="24"/>
              </w:rPr>
              <w:t>20万</w:t>
            </w:r>
            <w:r w:rsidRPr="003222FD">
              <w:rPr>
                <w:rFonts w:ascii="宋体" w:hAnsi="宋体" w:cs="宋体" w:hint="eastAsia"/>
                <w:color w:val="000000" w:themeColor="text1"/>
                <w:sz w:val="24"/>
              </w:rPr>
              <w:t>方的住宅项目业绩。</w:t>
            </w:r>
          </w:p>
        </w:tc>
        <w:tc>
          <w:tcPr>
            <w:tcW w:w="3969" w:type="dxa"/>
            <w:vAlign w:val="center"/>
          </w:tcPr>
          <w:p w:rsidR="00A36824" w:rsidRPr="003222FD" w:rsidRDefault="00453518" w:rsidP="00844010">
            <w:pPr>
              <w:spacing w:line="360" w:lineRule="auto"/>
              <w:rPr>
                <w:rFonts w:ascii="宋体" w:hAnsi="宋体" w:cs="宋体"/>
                <w:color w:val="000000" w:themeColor="text1"/>
                <w:sz w:val="24"/>
              </w:rPr>
            </w:pPr>
            <w:r w:rsidRPr="003222FD">
              <w:rPr>
                <w:rFonts w:ascii="宋体" w:hAnsi="宋体" w:cs="宋体" w:hint="eastAsia"/>
                <w:color w:val="000000" w:themeColor="text1"/>
                <w:sz w:val="24"/>
              </w:rPr>
              <w:t>提供合同复印件等证明材料，日期以合同签订时间为准</w:t>
            </w:r>
            <w:r w:rsidR="00844010" w:rsidRPr="003222FD">
              <w:rPr>
                <w:rFonts w:ascii="宋体" w:hAnsi="宋体" w:cs="宋体" w:hint="eastAsia"/>
                <w:color w:val="000000" w:themeColor="text1"/>
                <w:sz w:val="24"/>
              </w:rPr>
              <w:t>，证明材料中须体现出</w:t>
            </w:r>
            <w:r w:rsidR="00CE2582" w:rsidRPr="003222FD">
              <w:rPr>
                <w:rFonts w:ascii="宋体" w:hAnsi="宋体" w:cs="宋体" w:hint="eastAsia"/>
                <w:color w:val="000000" w:themeColor="text1"/>
                <w:sz w:val="24"/>
              </w:rPr>
              <w:t>总建筑面积</w:t>
            </w:r>
            <w:r w:rsidR="00844010" w:rsidRPr="003222FD">
              <w:rPr>
                <w:rFonts w:ascii="宋体" w:hAnsi="宋体" w:cs="宋体" w:hint="eastAsia"/>
                <w:color w:val="000000" w:themeColor="text1"/>
                <w:sz w:val="24"/>
              </w:rPr>
              <w:t>、项目类型等评审指标，若不能体现的，则另需提供业主证明</w:t>
            </w:r>
            <w:r w:rsidR="00E320FE" w:rsidRPr="003222FD">
              <w:rPr>
                <w:rFonts w:ascii="宋体" w:hAnsi="宋体" w:cs="宋体" w:hint="eastAsia"/>
                <w:color w:val="000000" w:themeColor="text1"/>
                <w:sz w:val="24"/>
              </w:rPr>
              <w:t>（原件）</w:t>
            </w:r>
            <w:r w:rsidR="00844010" w:rsidRPr="003222FD">
              <w:rPr>
                <w:rFonts w:ascii="宋体" w:hAnsi="宋体" w:cs="宋体" w:hint="eastAsia"/>
                <w:color w:val="000000" w:themeColor="text1"/>
                <w:sz w:val="24"/>
              </w:rPr>
              <w:t>，否则不予认可。</w:t>
            </w:r>
          </w:p>
        </w:tc>
      </w:tr>
      <w:tr w:rsidR="00A36824" w:rsidRPr="003222FD" w:rsidTr="00CD202C">
        <w:trPr>
          <w:trHeight w:val="988"/>
        </w:trPr>
        <w:tc>
          <w:tcPr>
            <w:tcW w:w="675" w:type="dxa"/>
            <w:vAlign w:val="center"/>
          </w:tcPr>
          <w:p w:rsidR="00A36824" w:rsidRPr="003222FD" w:rsidRDefault="00453518">
            <w:pPr>
              <w:spacing w:line="360" w:lineRule="auto"/>
              <w:jc w:val="center"/>
              <w:rPr>
                <w:rFonts w:ascii="宋体" w:hAnsi="宋体" w:cs="宋体"/>
                <w:color w:val="000000" w:themeColor="text1"/>
                <w:sz w:val="24"/>
              </w:rPr>
            </w:pPr>
            <w:r w:rsidRPr="003222FD">
              <w:rPr>
                <w:rFonts w:ascii="宋体" w:hAnsi="宋体" w:cs="宋体"/>
                <w:color w:val="000000" w:themeColor="text1"/>
                <w:sz w:val="24"/>
              </w:rPr>
              <w:t>4</w:t>
            </w:r>
          </w:p>
        </w:tc>
        <w:tc>
          <w:tcPr>
            <w:tcW w:w="1701" w:type="dxa"/>
            <w:vAlign w:val="center"/>
          </w:tcPr>
          <w:p w:rsidR="00A36824" w:rsidRPr="003222FD" w:rsidRDefault="00453518">
            <w:pPr>
              <w:spacing w:line="360" w:lineRule="auto"/>
              <w:rPr>
                <w:rFonts w:ascii="宋体" w:hAnsi="宋体" w:cs="宋体"/>
                <w:color w:val="000000" w:themeColor="text1"/>
                <w:sz w:val="24"/>
              </w:rPr>
            </w:pPr>
            <w:r w:rsidRPr="003222FD">
              <w:rPr>
                <w:rFonts w:ascii="宋体" w:hAnsi="宋体" w:cs="宋体" w:hint="eastAsia"/>
                <w:color w:val="000000" w:themeColor="text1"/>
                <w:sz w:val="24"/>
              </w:rPr>
              <w:t>诚信承诺书</w:t>
            </w:r>
          </w:p>
        </w:tc>
        <w:tc>
          <w:tcPr>
            <w:tcW w:w="2835" w:type="dxa"/>
            <w:vAlign w:val="center"/>
          </w:tcPr>
          <w:p w:rsidR="00A36824" w:rsidRPr="003222FD" w:rsidRDefault="00453518">
            <w:pPr>
              <w:spacing w:line="360" w:lineRule="auto"/>
              <w:rPr>
                <w:rFonts w:ascii="宋体" w:hAnsi="宋体" w:cs="宋体"/>
                <w:color w:val="000000" w:themeColor="text1"/>
                <w:sz w:val="24"/>
              </w:rPr>
            </w:pPr>
            <w:r w:rsidRPr="003222FD">
              <w:rPr>
                <w:rFonts w:ascii="宋体" w:hAnsi="宋体" w:cs="宋体" w:hint="eastAsia"/>
                <w:color w:val="000000" w:themeColor="text1"/>
                <w:sz w:val="24"/>
              </w:rPr>
              <w:t>诚信承诺书</w:t>
            </w:r>
          </w:p>
        </w:tc>
        <w:tc>
          <w:tcPr>
            <w:tcW w:w="3969" w:type="dxa"/>
            <w:vAlign w:val="center"/>
          </w:tcPr>
          <w:p w:rsidR="00A36824" w:rsidRPr="003222FD" w:rsidRDefault="00453518">
            <w:pPr>
              <w:spacing w:line="360" w:lineRule="auto"/>
              <w:rPr>
                <w:rFonts w:ascii="宋体" w:hAnsi="宋体" w:cs="宋体"/>
                <w:color w:val="000000" w:themeColor="text1"/>
                <w:sz w:val="24"/>
              </w:rPr>
            </w:pPr>
            <w:r w:rsidRPr="003222FD">
              <w:rPr>
                <w:rFonts w:ascii="宋体" w:hAnsi="宋体" w:cs="宋体" w:hint="eastAsia"/>
                <w:color w:val="000000" w:themeColor="text1"/>
                <w:sz w:val="24"/>
              </w:rPr>
              <w:t>投标人法定代表人签名（或盖章）并加盖单位公章的诚信承诺书</w:t>
            </w:r>
          </w:p>
        </w:tc>
      </w:tr>
      <w:tr w:rsidR="00A36824" w:rsidRPr="003222FD" w:rsidTr="00CD202C">
        <w:trPr>
          <w:trHeight w:val="988"/>
        </w:trPr>
        <w:tc>
          <w:tcPr>
            <w:tcW w:w="9180" w:type="dxa"/>
            <w:gridSpan w:val="4"/>
            <w:vAlign w:val="center"/>
          </w:tcPr>
          <w:p w:rsidR="00A36824" w:rsidRPr="003222FD" w:rsidRDefault="00453518">
            <w:pPr>
              <w:widowControl/>
              <w:adjustRightInd w:val="0"/>
              <w:snapToGrid w:val="0"/>
              <w:spacing w:line="360" w:lineRule="auto"/>
              <w:jc w:val="left"/>
              <w:rPr>
                <w:rFonts w:asciiTheme="minorEastAsia" w:eastAsiaTheme="minorEastAsia" w:hAnsiTheme="minorEastAsia"/>
                <w:color w:val="000000" w:themeColor="text1"/>
                <w:kern w:val="0"/>
                <w:sz w:val="24"/>
              </w:rPr>
            </w:pPr>
            <w:r w:rsidRPr="003222FD">
              <w:rPr>
                <w:rFonts w:asciiTheme="minorEastAsia" w:eastAsiaTheme="minorEastAsia" w:hAnsiTheme="minorEastAsia" w:cs="宋体" w:hint="eastAsia"/>
                <w:color w:val="000000" w:themeColor="text1"/>
                <w:sz w:val="24"/>
              </w:rPr>
              <w:t>注：</w:t>
            </w:r>
            <w:r w:rsidRPr="003222FD">
              <w:rPr>
                <w:rFonts w:asciiTheme="minorEastAsia" w:eastAsiaTheme="minorEastAsia" w:hAnsiTheme="minorEastAsia"/>
                <w:color w:val="000000" w:themeColor="text1"/>
                <w:kern w:val="0"/>
                <w:sz w:val="24"/>
              </w:rPr>
              <w:t>资格审查阶段，评标委员会根据资格审查标准、</w:t>
            </w:r>
            <w:r w:rsidR="00170AB7" w:rsidRPr="003222FD">
              <w:rPr>
                <w:rFonts w:asciiTheme="minorEastAsia" w:eastAsiaTheme="minorEastAsia" w:hAnsiTheme="minorEastAsia"/>
                <w:color w:val="000000" w:themeColor="text1"/>
                <w:kern w:val="0"/>
                <w:sz w:val="24"/>
              </w:rPr>
              <w:t xml:space="preserve"> </w:t>
            </w:r>
            <w:r w:rsidRPr="003222FD">
              <w:rPr>
                <w:rFonts w:asciiTheme="minorEastAsia" w:eastAsiaTheme="minorEastAsia" w:hAnsiTheme="minorEastAsia"/>
                <w:color w:val="000000" w:themeColor="text1"/>
                <w:kern w:val="0"/>
                <w:sz w:val="24"/>
              </w:rPr>
              <w:t>“资格审查</w:t>
            </w:r>
            <w:r w:rsidR="00913870" w:rsidRPr="003222FD">
              <w:rPr>
                <w:rFonts w:asciiTheme="minorEastAsia" w:eastAsiaTheme="minorEastAsia" w:hAnsiTheme="minorEastAsia" w:hint="eastAsia"/>
                <w:color w:val="000000" w:themeColor="text1"/>
                <w:kern w:val="0"/>
                <w:sz w:val="24"/>
              </w:rPr>
              <w:t>文件</w:t>
            </w:r>
            <w:r w:rsidRPr="003222FD">
              <w:rPr>
                <w:rFonts w:asciiTheme="minorEastAsia" w:eastAsiaTheme="minorEastAsia" w:hAnsiTheme="minorEastAsia"/>
                <w:color w:val="000000" w:themeColor="text1"/>
                <w:kern w:val="0"/>
                <w:sz w:val="24"/>
              </w:rPr>
              <w:t>”、中的资料进行资格评审，请投标人按照本招标文件要求准确提供全部资料，否则做废标处理</w:t>
            </w:r>
            <w:r w:rsidRPr="003222FD">
              <w:rPr>
                <w:rFonts w:asciiTheme="minorEastAsia" w:eastAsiaTheme="minorEastAsia" w:hAnsiTheme="minorEastAsia" w:hint="eastAsia"/>
                <w:color w:val="000000" w:themeColor="text1"/>
                <w:kern w:val="0"/>
                <w:sz w:val="24"/>
              </w:rPr>
              <w:t>，</w:t>
            </w:r>
            <w:r w:rsidRPr="003222FD">
              <w:rPr>
                <w:rFonts w:asciiTheme="minorEastAsia" w:eastAsiaTheme="minorEastAsia" w:hAnsiTheme="minorEastAsia" w:hint="eastAsia"/>
                <w:b/>
                <w:color w:val="000000" w:themeColor="text1"/>
                <w:kern w:val="0"/>
                <w:sz w:val="24"/>
              </w:rPr>
              <w:t>资格审查以资格审查</w:t>
            </w:r>
            <w:r w:rsidR="00170AB7" w:rsidRPr="003222FD">
              <w:rPr>
                <w:rFonts w:asciiTheme="minorEastAsia" w:eastAsiaTheme="minorEastAsia" w:hAnsiTheme="minorEastAsia" w:hint="eastAsia"/>
                <w:b/>
                <w:color w:val="000000" w:themeColor="text1"/>
                <w:kern w:val="0"/>
                <w:sz w:val="24"/>
              </w:rPr>
              <w:t>文件包</w:t>
            </w:r>
            <w:r w:rsidRPr="003222FD">
              <w:rPr>
                <w:rFonts w:asciiTheme="minorEastAsia" w:eastAsiaTheme="minorEastAsia" w:hAnsiTheme="minorEastAsia" w:hint="eastAsia"/>
                <w:b/>
                <w:color w:val="000000" w:themeColor="text1"/>
                <w:kern w:val="0"/>
                <w:sz w:val="24"/>
              </w:rPr>
              <w:t>的内容为准，资格审查资料原件包仅做备查，仅在资格审查</w:t>
            </w:r>
            <w:r w:rsidRPr="003222FD">
              <w:rPr>
                <w:rFonts w:asciiTheme="minorEastAsia" w:eastAsiaTheme="minorEastAsia" w:hAnsiTheme="minorEastAsia" w:hint="eastAsia"/>
                <w:b/>
                <w:color w:val="000000" w:themeColor="text1"/>
                <w:kern w:val="0"/>
                <w:sz w:val="24"/>
              </w:rPr>
              <w:lastRenderedPageBreak/>
              <w:t>资料包内容存在字迹模糊、分辨不清等情形时予以查验。</w:t>
            </w:r>
          </w:p>
          <w:p w:rsidR="00A36824" w:rsidRPr="003222FD" w:rsidRDefault="00453518">
            <w:pPr>
              <w:widowControl/>
              <w:adjustRightInd w:val="0"/>
              <w:snapToGrid w:val="0"/>
              <w:spacing w:line="360" w:lineRule="auto"/>
              <w:jc w:val="left"/>
              <w:rPr>
                <w:rFonts w:ascii="宋体" w:hAnsi="宋体" w:cs="宋体"/>
                <w:color w:val="000000" w:themeColor="text1"/>
                <w:sz w:val="24"/>
              </w:rPr>
            </w:pPr>
            <w:r w:rsidRPr="003222FD">
              <w:rPr>
                <w:rFonts w:ascii="宋体" w:hAnsi="宋体" w:hint="eastAsia"/>
                <w:color w:val="000000" w:themeColor="text1"/>
                <w:kern w:val="0"/>
                <w:sz w:val="24"/>
              </w:rPr>
              <w:t>2</w:t>
            </w:r>
            <w:r w:rsidRPr="003222FD">
              <w:rPr>
                <w:rFonts w:ascii="宋体" w:hAnsi="宋体"/>
                <w:color w:val="000000" w:themeColor="text1"/>
                <w:kern w:val="0"/>
                <w:sz w:val="24"/>
              </w:rPr>
              <w:t>、原件因年检无法带来的，须出具年检行政主管部门“年检证明”材料，否则作废标处理。</w:t>
            </w:r>
          </w:p>
        </w:tc>
      </w:tr>
    </w:tbl>
    <w:p w:rsidR="00A36824" w:rsidRPr="003222FD" w:rsidRDefault="00453518">
      <w:pPr>
        <w:spacing w:line="360" w:lineRule="auto"/>
        <w:ind w:firstLineChars="200" w:firstLine="480"/>
        <w:rPr>
          <w:rFonts w:ascii="宋体" w:hAnsi="宋体" w:cs="宋体"/>
          <w:color w:val="000000" w:themeColor="text1"/>
          <w:sz w:val="24"/>
        </w:rPr>
      </w:pPr>
      <w:r w:rsidRPr="003222FD">
        <w:rPr>
          <w:rFonts w:ascii="宋体" w:hAnsi="宋体" w:cs="宋体" w:hint="eastAsia"/>
          <w:color w:val="000000" w:themeColor="text1"/>
          <w:sz w:val="24"/>
        </w:rPr>
        <w:lastRenderedPageBreak/>
        <w:t>（3）本次资格审查采用合格制，各投标人只有满足资格审查必要合格条件后，方可参与技术标的评审。</w:t>
      </w:r>
    </w:p>
    <w:p w:rsidR="00A36824" w:rsidRPr="003222FD" w:rsidRDefault="00453518">
      <w:pPr>
        <w:spacing w:line="360" w:lineRule="auto"/>
        <w:ind w:firstLineChars="200" w:firstLine="482"/>
        <w:rPr>
          <w:rFonts w:ascii="宋体" w:hAnsi="宋体" w:cs="宋体"/>
          <w:b/>
          <w:color w:val="000000" w:themeColor="text1"/>
          <w:sz w:val="24"/>
        </w:rPr>
      </w:pPr>
      <w:r w:rsidRPr="003222FD">
        <w:rPr>
          <w:rFonts w:ascii="宋体" w:hAnsi="宋体" w:cs="宋体" w:hint="eastAsia"/>
          <w:b/>
          <w:color w:val="000000" w:themeColor="text1"/>
          <w:sz w:val="24"/>
        </w:rPr>
        <w:t>（三）技术标评审（</w:t>
      </w:r>
      <w:r w:rsidRPr="003222FD">
        <w:rPr>
          <w:rFonts w:ascii="宋体" w:hAnsi="宋体" w:cs="宋体"/>
          <w:b/>
          <w:color w:val="000000" w:themeColor="text1"/>
          <w:sz w:val="24"/>
        </w:rPr>
        <w:t>3</w:t>
      </w:r>
      <w:r w:rsidRPr="003222FD">
        <w:rPr>
          <w:rFonts w:ascii="宋体" w:hAnsi="宋体" w:cs="宋体" w:hint="eastAsia"/>
          <w:b/>
          <w:color w:val="000000" w:themeColor="text1"/>
          <w:sz w:val="24"/>
        </w:rPr>
        <w:t>0分）</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851"/>
        <w:gridCol w:w="6102"/>
      </w:tblGrid>
      <w:tr w:rsidR="00A36824" w:rsidRPr="003222FD">
        <w:trPr>
          <w:trHeight w:val="666"/>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napToGrid w:val="0"/>
              <w:spacing w:line="360" w:lineRule="auto"/>
              <w:jc w:val="center"/>
              <w:rPr>
                <w:rFonts w:ascii="仿宋" w:eastAsia="仿宋" w:hAnsi="仿宋" w:cs="仿宋_GB2312"/>
                <w:b/>
                <w:color w:val="000000" w:themeColor="text1"/>
                <w:sz w:val="24"/>
              </w:rPr>
            </w:pPr>
            <w:r w:rsidRPr="003222FD">
              <w:rPr>
                <w:rFonts w:ascii="仿宋" w:eastAsia="仿宋" w:hAnsi="仿宋" w:cs="仿宋_GB2312" w:hint="eastAsia"/>
                <w:b/>
                <w:color w:val="000000" w:themeColor="text1"/>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napToGrid w:val="0"/>
              <w:spacing w:line="360" w:lineRule="auto"/>
              <w:jc w:val="center"/>
              <w:rPr>
                <w:rFonts w:ascii="仿宋" w:eastAsia="仿宋" w:hAnsi="仿宋" w:cs="仿宋_GB2312"/>
                <w:b/>
                <w:color w:val="000000" w:themeColor="text1"/>
                <w:sz w:val="24"/>
              </w:rPr>
            </w:pPr>
            <w:r w:rsidRPr="003222FD">
              <w:rPr>
                <w:rFonts w:ascii="仿宋" w:eastAsia="仿宋" w:hAnsi="仿宋" w:cs="仿宋_GB2312" w:hint="eastAsia"/>
                <w:b/>
                <w:color w:val="000000" w:themeColor="text1"/>
                <w:sz w:val="24"/>
              </w:rPr>
              <w:t>评审项目</w:t>
            </w:r>
          </w:p>
        </w:tc>
        <w:tc>
          <w:tcPr>
            <w:tcW w:w="851"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napToGrid w:val="0"/>
              <w:spacing w:line="360" w:lineRule="auto"/>
              <w:jc w:val="center"/>
              <w:rPr>
                <w:rFonts w:ascii="仿宋" w:eastAsia="仿宋" w:hAnsi="仿宋" w:cs="仿宋_GB2312"/>
                <w:b/>
                <w:color w:val="000000" w:themeColor="text1"/>
                <w:sz w:val="24"/>
              </w:rPr>
            </w:pPr>
            <w:r w:rsidRPr="003222FD">
              <w:rPr>
                <w:rFonts w:ascii="仿宋" w:eastAsia="仿宋" w:hAnsi="仿宋" w:cs="仿宋_GB2312" w:hint="eastAsia"/>
                <w:b/>
                <w:color w:val="000000" w:themeColor="text1"/>
                <w:sz w:val="24"/>
              </w:rPr>
              <w:t>分值</w:t>
            </w:r>
          </w:p>
        </w:tc>
        <w:tc>
          <w:tcPr>
            <w:tcW w:w="6102"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napToGrid w:val="0"/>
              <w:spacing w:line="360" w:lineRule="auto"/>
              <w:jc w:val="center"/>
              <w:rPr>
                <w:rFonts w:ascii="仿宋" w:eastAsia="仿宋" w:hAnsi="仿宋" w:cs="仿宋_GB2312"/>
                <w:b/>
                <w:color w:val="000000" w:themeColor="text1"/>
                <w:sz w:val="24"/>
              </w:rPr>
            </w:pPr>
            <w:r w:rsidRPr="003222FD">
              <w:rPr>
                <w:rFonts w:ascii="仿宋" w:eastAsia="仿宋" w:hAnsi="仿宋" w:cs="仿宋_GB2312" w:hint="eastAsia"/>
                <w:b/>
                <w:color w:val="000000" w:themeColor="text1"/>
                <w:sz w:val="24"/>
              </w:rPr>
              <w:t>评分标准</w:t>
            </w:r>
          </w:p>
        </w:tc>
      </w:tr>
      <w:tr w:rsidR="00A36824" w:rsidRPr="003222FD">
        <w:trPr>
          <w:trHeight w:val="1259"/>
          <w:jc w:val="center"/>
        </w:trPr>
        <w:tc>
          <w:tcPr>
            <w:tcW w:w="710"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360" w:lineRule="auto"/>
              <w:jc w:val="center"/>
              <w:rPr>
                <w:rFonts w:ascii="仿宋" w:eastAsia="仿宋" w:hAnsi="仿宋"/>
                <w:color w:val="000000" w:themeColor="text1"/>
                <w:sz w:val="24"/>
              </w:rPr>
            </w:pPr>
            <w:r w:rsidRPr="003222FD">
              <w:rPr>
                <w:rFonts w:ascii="仿宋" w:eastAsia="仿宋" w:hAnsi="仿宋"/>
                <w:color w:val="000000" w:themeColor="text1"/>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360" w:lineRule="auto"/>
              <w:jc w:val="center"/>
              <w:rPr>
                <w:rFonts w:ascii="仿宋" w:eastAsia="仿宋" w:hAnsi="仿宋"/>
                <w:color w:val="000000" w:themeColor="text1"/>
                <w:sz w:val="24"/>
              </w:rPr>
            </w:pPr>
            <w:r w:rsidRPr="003222FD">
              <w:rPr>
                <w:rFonts w:ascii="仿宋" w:eastAsia="仿宋" w:hAnsi="仿宋" w:hint="eastAsia"/>
                <w:color w:val="000000" w:themeColor="text1"/>
                <w:sz w:val="24"/>
              </w:rPr>
              <w:t>类似业绩</w:t>
            </w:r>
          </w:p>
        </w:tc>
        <w:tc>
          <w:tcPr>
            <w:tcW w:w="851"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360" w:lineRule="auto"/>
              <w:jc w:val="center"/>
              <w:rPr>
                <w:rFonts w:ascii="仿宋" w:eastAsia="仿宋" w:hAnsi="仿宋"/>
                <w:color w:val="000000" w:themeColor="text1"/>
                <w:sz w:val="24"/>
              </w:rPr>
            </w:pPr>
            <w:r w:rsidRPr="003222FD">
              <w:rPr>
                <w:rFonts w:ascii="仿宋" w:eastAsia="仿宋" w:hAnsi="仿宋" w:hint="eastAsia"/>
                <w:color w:val="000000" w:themeColor="text1"/>
                <w:sz w:val="24"/>
              </w:rPr>
              <w:t>5</w:t>
            </w:r>
          </w:p>
        </w:tc>
        <w:tc>
          <w:tcPr>
            <w:tcW w:w="6102"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widowControl/>
              <w:spacing w:line="360" w:lineRule="auto"/>
              <w:rPr>
                <w:rFonts w:ascii="仿宋" w:eastAsia="仿宋" w:hAnsi="仿宋" w:cs="仿宋"/>
                <w:bCs/>
                <w:color w:val="000000" w:themeColor="text1"/>
                <w:sz w:val="24"/>
              </w:rPr>
            </w:pPr>
            <w:r w:rsidRPr="003222FD">
              <w:rPr>
                <w:rFonts w:ascii="仿宋" w:eastAsia="仿宋" w:hAnsi="仿宋" w:cs="仿宋" w:hint="eastAsia"/>
                <w:bCs/>
                <w:color w:val="000000" w:themeColor="text1"/>
                <w:sz w:val="24"/>
              </w:rPr>
              <w:t>供应商自2018年1月1日以来承担过类似售楼处沙盘模型</w:t>
            </w:r>
            <w:r w:rsidR="00800BF8" w:rsidRPr="003222FD">
              <w:rPr>
                <w:rFonts w:ascii="仿宋" w:eastAsia="仿宋" w:hAnsi="仿宋" w:cs="仿宋" w:hint="eastAsia"/>
                <w:bCs/>
                <w:color w:val="000000" w:themeColor="text1"/>
                <w:sz w:val="24"/>
              </w:rPr>
              <w:t>制作</w:t>
            </w:r>
            <w:r w:rsidR="00BB0EC9" w:rsidRPr="003222FD">
              <w:rPr>
                <w:rFonts w:ascii="仿宋" w:eastAsia="仿宋" w:hAnsi="仿宋" w:cs="仿宋" w:hint="eastAsia"/>
                <w:bCs/>
                <w:color w:val="000000" w:themeColor="text1"/>
                <w:sz w:val="24"/>
              </w:rPr>
              <w:t>面积不小于22万方及</w:t>
            </w:r>
            <w:r w:rsidR="00800BF8" w:rsidRPr="003222FD">
              <w:rPr>
                <w:rFonts w:ascii="仿宋" w:eastAsia="仿宋" w:hAnsi="仿宋" w:cs="仿宋" w:hint="eastAsia"/>
                <w:bCs/>
                <w:color w:val="000000" w:themeColor="text1"/>
                <w:sz w:val="24"/>
              </w:rPr>
              <w:t>以上住宅项目</w:t>
            </w:r>
            <w:r w:rsidRPr="003222FD">
              <w:rPr>
                <w:rFonts w:ascii="仿宋" w:eastAsia="仿宋" w:hAnsi="仿宋" w:cs="仿宋" w:hint="eastAsia"/>
                <w:bCs/>
                <w:color w:val="000000" w:themeColor="text1"/>
                <w:sz w:val="24"/>
              </w:rPr>
              <w:t>业绩的，有一项得1分，最高得5分。</w:t>
            </w:r>
            <w:r w:rsidR="00BB0EC9" w:rsidRPr="003222FD">
              <w:rPr>
                <w:rFonts w:ascii="仿宋" w:eastAsia="仿宋" w:hAnsi="仿宋" w:cs="仿宋" w:hint="eastAsia"/>
                <w:bCs/>
                <w:color w:val="000000" w:themeColor="text1"/>
                <w:sz w:val="24"/>
              </w:rPr>
              <w:t>以上供应商业绩和资格审查业绩不得为同一业绩。</w:t>
            </w:r>
          </w:p>
          <w:p w:rsidR="00A36824" w:rsidRPr="003222FD" w:rsidRDefault="00BB0EC9">
            <w:pPr>
              <w:widowControl/>
              <w:spacing w:line="360" w:lineRule="auto"/>
              <w:rPr>
                <w:rFonts w:ascii="仿宋" w:eastAsia="仿宋" w:hAnsi="仿宋" w:cs="仿宋"/>
                <w:bCs/>
                <w:color w:val="000000" w:themeColor="text1"/>
                <w:sz w:val="24"/>
              </w:rPr>
            </w:pPr>
            <w:r w:rsidRPr="003222FD">
              <w:rPr>
                <w:rFonts w:ascii="仿宋" w:eastAsia="仿宋" w:hAnsi="仿宋" w:cs="仿宋" w:hint="eastAsia"/>
                <w:bCs/>
                <w:color w:val="000000" w:themeColor="text1"/>
                <w:sz w:val="24"/>
              </w:rPr>
              <w:t>提供合同复印件等证明材料，日期以合同签订时间为准，证明材料中须体现出总建筑面积、项目类型等评审指标，若不能体现的，则另需提供业主证明</w:t>
            </w:r>
            <w:r w:rsidR="00E320FE" w:rsidRPr="003222FD">
              <w:rPr>
                <w:rFonts w:ascii="仿宋" w:eastAsia="仿宋" w:hAnsi="仿宋" w:cs="仿宋" w:hint="eastAsia"/>
                <w:bCs/>
                <w:color w:val="000000" w:themeColor="text1"/>
                <w:sz w:val="24"/>
              </w:rPr>
              <w:t>（原件）</w:t>
            </w:r>
            <w:r w:rsidRPr="003222FD">
              <w:rPr>
                <w:rFonts w:ascii="仿宋" w:eastAsia="仿宋" w:hAnsi="仿宋" w:cs="仿宋" w:hint="eastAsia"/>
                <w:bCs/>
                <w:color w:val="000000" w:themeColor="text1"/>
                <w:sz w:val="24"/>
              </w:rPr>
              <w:t>，否则不予认可。</w:t>
            </w:r>
          </w:p>
        </w:tc>
      </w:tr>
      <w:tr w:rsidR="00A36824" w:rsidRPr="003222FD">
        <w:trPr>
          <w:trHeight w:val="2535"/>
          <w:jc w:val="center"/>
        </w:trPr>
        <w:tc>
          <w:tcPr>
            <w:tcW w:w="710"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360" w:lineRule="auto"/>
              <w:jc w:val="center"/>
              <w:rPr>
                <w:rFonts w:ascii="仿宋" w:eastAsia="仿宋" w:hAnsi="仿宋"/>
                <w:color w:val="000000" w:themeColor="text1"/>
                <w:sz w:val="24"/>
              </w:rPr>
            </w:pPr>
            <w:r w:rsidRPr="003222FD">
              <w:rPr>
                <w:rFonts w:ascii="仿宋" w:eastAsia="仿宋" w:hAnsi="仿宋"/>
                <w:color w:val="000000" w:themeColor="text1"/>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rsidP="00421000">
            <w:pPr>
              <w:spacing w:line="360" w:lineRule="auto"/>
              <w:jc w:val="center"/>
              <w:rPr>
                <w:rFonts w:ascii="仿宋" w:eastAsia="仿宋" w:hAnsi="仿宋"/>
                <w:color w:val="000000" w:themeColor="text1"/>
                <w:sz w:val="24"/>
              </w:rPr>
            </w:pPr>
            <w:r w:rsidRPr="003222FD">
              <w:rPr>
                <w:rFonts w:ascii="仿宋" w:eastAsia="仿宋" w:hAnsi="仿宋" w:hint="eastAsia"/>
                <w:color w:val="000000" w:themeColor="text1"/>
                <w:sz w:val="24"/>
              </w:rPr>
              <w:t>实施方案</w:t>
            </w:r>
            <w:r w:rsidR="00421000" w:rsidRPr="003222FD">
              <w:rPr>
                <w:rFonts w:ascii="仿宋" w:eastAsia="仿宋" w:hAnsi="仿宋" w:hint="eastAsia"/>
                <w:color w:val="000000" w:themeColor="text1"/>
                <w:sz w:val="24"/>
              </w:rPr>
              <w:t>（包含户模）</w:t>
            </w:r>
          </w:p>
        </w:tc>
        <w:tc>
          <w:tcPr>
            <w:tcW w:w="851"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360" w:lineRule="auto"/>
              <w:jc w:val="center"/>
              <w:rPr>
                <w:rFonts w:ascii="仿宋" w:eastAsia="仿宋" w:hAnsi="仿宋"/>
                <w:color w:val="000000" w:themeColor="text1"/>
                <w:sz w:val="24"/>
              </w:rPr>
            </w:pPr>
            <w:r w:rsidRPr="003222FD">
              <w:rPr>
                <w:rFonts w:ascii="仿宋" w:eastAsia="仿宋" w:hAnsi="仿宋"/>
                <w:color w:val="000000" w:themeColor="text1"/>
                <w:sz w:val="24"/>
              </w:rPr>
              <w:t>20</w:t>
            </w:r>
          </w:p>
        </w:tc>
        <w:tc>
          <w:tcPr>
            <w:tcW w:w="6102" w:type="dxa"/>
            <w:tcBorders>
              <w:top w:val="single" w:sz="4" w:space="0" w:color="auto"/>
              <w:left w:val="single" w:sz="4" w:space="0" w:color="auto"/>
              <w:bottom w:val="single" w:sz="4" w:space="0" w:color="auto"/>
              <w:right w:val="single" w:sz="4" w:space="0" w:color="auto"/>
            </w:tcBorders>
            <w:vAlign w:val="center"/>
          </w:tcPr>
          <w:p w:rsidR="00832C8B" w:rsidRPr="003222FD" w:rsidRDefault="00453518" w:rsidP="00FE3AA5">
            <w:pPr>
              <w:spacing w:line="360" w:lineRule="auto"/>
              <w:jc w:val="left"/>
              <w:rPr>
                <w:rFonts w:ascii="仿宋" w:eastAsia="仿宋" w:hAnsi="仿宋"/>
                <w:color w:val="000000" w:themeColor="text1"/>
                <w:sz w:val="24"/>
              </w:rPr>
            </w:pPr>
            <w:r w:rsidRPr="003222FD">
              <w:rPr>
                <w:rFonts w:ascii="仿宋" w:eastAsia="仿宋" w:hAnsi="仿宋" w:hint="eastAsia"/>
                <w:color w:val="000000" w:themeColor="text1"/>
                <w:sz w:val="24"/>
              </w:rPr>
              <w:t>设计方案主题表达明确，对项目使用材料新颖，</w:t>
            </w:r>
            <w:r w:rsidR="00F56280" w:rsidRPr="003222FD">
              <w:rPr>
                <w:rFonts w:ascii="仿宋" w:eastAsia="仿宋" w:hAnsi="仿宋" w:hint="eastAsia"/>
                <w:color w:val="000000" w:themeColor="text1"/>
                <w:sz w:val="24"/>
              </w:rPr>
              <w:t>沙盘制作与</w:t>
            </w:r>
            <w:r w:rsidRPr="003222FD">
              <w:rPr>
                <w:rFonts w:ascii="仿宋" w:eastAsia="仿宋" w:hAnsi="仿宋" w:hint="eastAsia"/>
                <w:color w:val="000000" w:themeColor="text1"/>
                <w:sz w:val="24"/>
              </w:rPr>
              <w:t>整体售楼部风格匹配，建筑细节制作合理。建筑灯光效果合理，景观制作充分展示设计理念；户型模型的表现形式；沙盘各细节的表现形式、细节处理。以上展示整体表现优秀得</w:t>
            </w:r>
            <w:r w:rsidRPr="003222FD">
              <w:rPr>
                <w:rFonts w:ascii="仿宋" w:eastAsia="仿宋" w:hAnsi="仿宋"/>
                <w:color w:val="000000" w:themeColor="text1"/>
                <w:sz w:val="24"/>
              </w:rPr>
              <w:t>1</w:t>
            </w:r>
            <w:r w:rsidR="00FE3AA5" w:rsidRPr="003222FD">
              <w:rPr>
                <w:rFonts w:ascii="仿宋" w:eastAsia="仿宋" w:hAnsi="仿宋" w:hint="eastAsia"/>
                <w:color w:val="000000" w:themeColor="text1"/>
                <w:sz w:val="24"/>
              </w:rPr>
              <w:t>4（不含）</w:t>
            </w:r>
            <w:r w:rsidRPr="003222FD">
              <w:rPr>
                <w:rFonts w:ascii="仿宋" w:eastAsia="仿宋" w:hAnsi="仿宋"/>
                <w:color w:val="000000" w:themeColor="text1"/>
                <w:sz w:val="24"/>
              </w:rPr>
              <w:t>-20</w:t>
            </w:r>
            <w:r w:rsidRPr="003222FD">
              <w:rPr>
                <w:rFonts w:ascii="仿宋" w:eastAsia="仿宋" w:hAnsi="仿宋" w:hint="eastAsia"/>
                <w:color w:val="000000" w:themeColor="text1"/>
                <w:sz w:val="24"/>
              </w:rPr>
              <w:t>分；较好得</w:t>
            </w:r>
            <w:r w:rsidR="00FE3AA5" w:rsidRPr="003222FD">
              <w:rPr>
                <w:rFonts w:ascii="仿宋" w:eastAsia="仿宋" w:hAnsi="仿宋" w:hint="eastAsia"/>
                <w:color w:val="000000" w:themeColor="text1"/>
                <w:sz w:val="24"/>
              </w:rPr>
              <w:t>7（不含）</w:t>
            </w:r>
            <w:r w:rsidRPr="003222FD">
              <w:rPr>
                <w:rFonts w:ascii="仿宋" w:eastAsia="仿宋" w:hAnsi="仿宋" w:hint="eastAsia"/>
                <w:color w:val="000000" w:themeColor="text1"/>
                <w:sz w:val="24"/>
              </w:rPr>
              <w:t>-</w:t>
            </w:r>
            <w:r w:rsidRPr="003222FD">
              <w:rPr>
                <w:rFonts w:ascii="仿宋" w:eastAsia="仿宋" w:hAnsi="仿宋"/>
                <w:color w:val="000000" w:themeColor="text1"/>
                <w:sz w:val="24"/>
              </w:rPr>
              <w:t>1</w:t>
            </w:r>
            <w:r w:rsidR="00FE3AA5" w:rsidRPr="003222FD">
              <w:rPr>
                <w:rFonts w:ascii="仿宋" w:eastAsia="仿宋" w:hAnsi="仿宋" w:hint="eastAsia"/>
                <w:color w:val="000000" w:themeColor="text1"/>
                <w:sz w:val="24"/>
              </w:rPr>
              <w:t>4（含）</w:t>
            </w:r>
            <w:r w:rsidRPr="003222FD">
              <w:rPr>
                <w:rFonts w:ascii="仿宋" w:eastAsia="仿宋" w:hAnsi="仿宋" w:hint="eastAsia"/>
                <w:color w:val="000000" w:themeColor="text1"/>
                <w:sz w:val="24"/>
              </w:rPr>
              <w:t>分；一般1-</w:t>
            </w:r>
            <w:r w:rsidRPr="003222FD">
              <w:rPr>
                <w:rFonts w:ascii="仿宋" w:eastAsia="仿宋" w:hAnsi="仿宋"/>
                <w:color w:val="000000" w:themeColor="text1"/>
                <w:sz w:val="24"/>
              </w:rPr>
              <w:t>7</w:t>
            </w:r>
            <w:r w:rsidR="00FE3AA5" w:rsidRPr="003222FD">
              <w:rPr>
                <w:rFonts w:ascii="仿宋" w:eastAsia="仿宋" w:hAnsi="仿宋"/>
                <w:color w:val="000000" w:themeColor="text1"/>
                <w:sz w:val="24"/>
              </w:rPr>
              <w:t>（含）</w:t>
            </w:r>
            <w:r w:rsidRPr="003222FD">
              <w:rPr>
                <w:rFonts w:ascii="仿宋" w:eastAsia="仿宋" w:hAnsi="仿宋" w:hint="eastAsia"/>
                <w:color w:val="000000" w:themeColor="text1"/>
                <w:sz w:val="24"/>
              </w:rPr>
              <w:t>分。由评委酌情打分</w:t>
            </w:r>
            <w:r w:rsidR="00DB7ABF" w:rsidRPr="003222FD">
              <w:rPr>
                <w:rFonts w:ascii="仿宋" w:eastAsia="仿宋" w:hAnsi="仿宋" w:hint="eastAsia"/>
                <w:color w:val="000000" w:themeColor="text1"/>
                <w:sz w:val="24"/>
              </w:rPr>
              <w:t>，无不得分。</w:t>
            </w:r>
          </w:p>
        </w:tc>
      </w:tr>
      <w:tr w:rsidR="00A36824" w:rsidRPr="003222FD">
        <w:trPr>
          <w:trHeight w:val="595"/>
          <w:jc w:val="center"/>
        </w:trPr>
        <w:tc>
          <w:tcPr>
            <w:tcW w:w="710"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360" w:lineRule="auto"/>
              <w:jc w:val="center"/>
              <w:rPr>
                <w:rFonts w:ascii="仿宋" w:eastAsia="仿宋" w:hAnsi="仿宋"/>
                <w:color w:val="000000" w:themeColor="text1"/>
                <w:sz w:val="24"/>
              </w:rPr>
            </w:pPr>
            <w:r w:rsidRPr="003222FD">
              <w:rPr>
                <w:rFonts w:ascii="仿宋" w:eastAsia="仿宋" w:hAnsi="仿宋"/>
                <w:color w:val="000000" w:themeColor="text1"/>
                <w:sz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360" w:lineRule="auto"/>
              <w:jc w:val="center"/>
              <w:rPr>
                <w:rFonts w:ascii="仿宋" w:eastAsia="仿宋" w:hAnsi="仿宋"/>
                <w:color w:val="000000" w:themeColor="text1"/>
                <w:sz w:val="24"/>
              </w:rPr>
            </w:pPr>
            <w:r w:rsidRPr="003222FD">
              <w:rPr>
                <w:rFonts w:ascii="仿宋" w:eastAsia="仿宋" w:hAnsi="仿宋" w:hint="eastAsia"/>
                <w:color w:val="000000" w:themeColor="text1"/>
                <w:sz w:val="24"/>
              </w:rPr>
              <w:t>制作工程与售后服务陈述</w:t>
            </w:r>
          </w:p>
        </w:tc>
        <w:tc>
          <w:tcPr>
            <w:tcW w:w="851"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360" w:lineRule="auto"/>
              <w:jc w:val="center"/>
              <w:rPr>
                <w:rFonts w:ascii="仿宋" w:eastAsia="仿宋" w:hAnsi="仿宋"/>
                <w:color w:val="000000" w:themeColor="text1"/>
                <w:sz w:val="24"/>
              </w:rPr>
            </w:pPr>
            <w:r w:rsidRPr="003222FD">
              <w:rPr>
                <w:rFonts w:ascii="仿宋" w:eastAsia="仿宋" w:hAnsi="仿宋" w:hint="eastAsia"/>
                <w:color w:val="000000" w:themeColor="text1"/>
                <w:sz w:val="24"/>
              </w:rPr>
              <w:t>5</w:t>
            </w:r>
          </w:p>
        </w:tc>
        <w:tc>
          <w:tcPr>
            <w:tcW w:w="6102"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rsidP="00DB7ABF">
            <w:pPr>
              <w:spacing w:line="360" w:lineRule="auto"/>
              <w:jc w:val="left"/>
              <w:rPr>
                <w:rFonts w:ascii="仿宋" w:eastAsia="仿宋" w:hAnsi="仿宋"/>
                <w:color w:val="000000" w:themeColor="text1"/>
                <w:sz w:val="24"/>
              </w:rPr>
            </w:pPr>
            <w:r w:rsidRPr="003222FD">
              <w:rPr>
                <w:rFonts w:ascii="仿宋" w:eastAsia="仿宋" w:hAnsi="仿宋" w:hint="eastAsia"/>
                <w:color w:val="000000" w:themeColor="text1"/>
                <w:sz w:val="24"/>
              </w:rPr>
              <w:t>由各家单位独立汇报项目制作工作流程及售后服务标准，</w:t>
            </w:r>
            <w:r w:rsidR="00D51E6F" w:rsidRPr="003222FD">
              <w:rPr>
                <w:rFonts w:ascii="仿宋" w:eastAsia="仿宋" w:hAnsi="仿宋" w:hint="eastAsia"/>
                <w:color w:val="000000" w:themeColor="text1"/>
                <w:sz w:val="24"/>
              </w:rPr>
              <w:t>售后</w:t>
            </w:r>
            <w:r w:rsidRPr="003222FD">
              <w:rPr>
                <w:rFonts w:ascii="仿宋" w:eastAsia="仿宋" w:hAnsi="仿宋" w:hint="eastAsia"/>
                <w:color w:val="000000" w:themeColor="text1"/>
                <w:sz w:val="24"/>
              </w:rPr>
              <w:t>标准不</w:t>
            </w:r>
            <w:r w:rsidR="00D51E6F" w:rsidRPr="003222FD">
              <w:rPr>
                <w:rFonts w:ascii="仿宋" w:eastAsia="仿宋" w:hAnsi="仿宋" w:hint="eastAsia"/>
                <w:color w:val="000000" w:themeColor="text1"/>
                <w:sz w:val="24"/>
              </w:rPr>
              <w:t>得低于本项目合同内售后服务</w:t>
            </w:r>
            <w:r w:rsidRPr="003222FD">
              <w:rPr>
                <w:rFonts w:ascii="仿宋" w:eastAsia="仿宋" w:hAnsi="仿宋" w:hint="eastAsia"/>
                <w:color w:val="000000" w:themeColor="text1"/>
                <w:sz w:val="24"/>
              </w:rPr>
              <w:t>要求。由评委酌情打分，</w:t>
            </w:r>
            <w:r w:rsidR="00E455C1" w:rsidRPr="003222FD">
              <w:rPr>
                <w:rFonts w:ascii="仿宋" w:eastAsia="仿宋" w:hAnsi="仿宋" w:hint="eastAsia"/>
                <w:color w:val="000000" w:themeColor="text1"/>
                <w:sz w:val="24"/>
              </w:rPr>
              <w:t>优秀得4（不含）</w:t>
            </w:r>
            <w:r w:rsidR="00E455C1" w:rsidRPr="003222FD">
              <w:rPr>
                <w:rFonts w:ascii="仿宋" w:eastAsia="仿宋" w:hAnsi="仿宋"/>
                <w:color w:val="000000" w:themeColor="text1"/>
                <w:sz w:val="24"/>
              </w:rPr>
              <w:t>-</w:t>
            </w:r>
            <w:r w:rsidR="00E455C1" w:rsidRPr="003222FD">
              <w:rPr>
                <w:rFonts w:ascii="仿宋" w:eastAsia="仿宋" w:hAnsi="仿宋" w:hint="eastAsia"/>
                <w:color w:val="000000" w:themeColor="text1"/>
                <w:sz w:val="24"/>
              </w:rPr>
              <w:t>5分；较好得2（不含）-4（含）分；一般1-2</w:t>
            </w:r>
            <w:r w:rsidR="00E455C1" w:rsidRPr="003222FD">
              <w:rPr>
                <w:rFonts w:ascii="仿宋" w:eastAsia="仿宋" w:hAnsi="仿宋"/>
                <w:color w:val="000000" w:themeColor="text1"/>
                <w:sz w:val="24"/>
              </w:rPr>
              <w:t>（含）</w:t>
            </w:r>
            <w:r w:rsidR="00E455C1" w:rsidRPr="003222FD">
              <w:rPr>
                <w:rFonts w:ascii="仿宋" w:eastAsia="仿宋" w:hAnsi="仿宋" w:hint="eastAsia"/>
                <w:color w:val="000000" w:themeColor="text1"/>
                <w:sz w:val="24"/>
              </w:rPr>
              <w:t>分</w:t>
            </w:r>
            <w:r w:rsidR="00DB7ABF" w:rsidRPr="003222FD">
              <w:rPr>
                <w:rFonts w:ascii="仿宋" w:eastAsia="仿宋" w:hAnsi="仿宋" w:hint="eastAsia"/>
                <w:color w:val="000000" w:themeColor="text1"/>
                <w:sz w:val="24"/>
              </w:rPr>
              <w:t>。</w:t>
            </w:r>
            <w:r w:rsidRPr="003222FD">
              <w:rPr>
                <w:rFonts w:ascii="仿宋" w:eastAsia="仿宋" w:hAnsi="仿宋" w:hint="eastAsia"/>
                <w:color w:val="000000" w:themeColor="text1"/>
                <w:sz w:val="24"/>
              </w:rPr>
              <w:t>无不得分。</w:t>
            </w:r>
          </w:p>
        </w:tc>
      </w:tr>
    </w:tbl>
    <w:p w:rsidR="00A36824" w:rsidRPr="003222FD" w:rsidRDefault="00453518">
      <w:pPr>
        <w:spacing w:line="360" w:lineRule="auto"/>
        <w:ind w:firstLineChars="200" w:firstLine="460"/>
        <w:rPr>
          <w:rFonts w:ascii="Calibri" w:hAnsi="Calibri"/>
          <w:color w:val="000000" w:themeColor="text1"/>
          <w:sz w:val="23"/>
          <w:szCs w:val="23"/>
        </w:rPr>
      </w:pPr>
      <w:r w:rsidRPr="003222FD">
        <w:rPr>
          <w:rFonts w:ascii="Calibri" w:hAnsi="Calibri" w:cs="宋体" w:hint="eastAsia"/>
          <w:color w:val="000000" w:themeColor="text1"/>
          <w:sz w:val="23"/>
          <w:szCs w:val="23"/>
        </w:rPr>
        <w:t>（四）商务标评审（</w:t>
      </w:r>
      <w:r w:rsidRPr="003222FD">
        <w:rPr>
          <w:rFonts w:ascii="Calibri" w:hAnsi="Calibri" w:cs="宋体"/>
          <w:color w:val="000000" w:themeColor="text1"/>
          <w:sz w:val="23"/>
          <w:szCs w:val="23"/>
        </w:rPr>
        <w:t>7</w:t>
      </w:r>
      <w:r w:rsidRPr="003222FD">
        <w:rPr>
          <w:rFonts w:ascii="Calibri" w:hAnsi="Calibri" w:cs="宋体" w:hint="eastAsia"/>
          <w:color w:val="000000" w:themeColor="text1"/>
          <w:sz w:val="23"/>
          <w:szCs w:val="23"/>
        </w:rPr>
        <w:t>0</w:t>
      </w:r>
      <w:r w:rsidRPr="003222FD">
        <w:rPr>
          <w:rFonts w:ascii="Calibri" w:hAnsi="Calibri" w:cs="宋体" w:hint="eastAsia"/>
          <w:color w:val="000000" w:themeColor="text1"/>
          <w:sz w:val="23"/>
          <w:szCs w:val="23"/>
        </w:rPr>
        <w:t>分）</w:t>
      </w:r>
    </w:p>
    <w:p w:rsidR="00A36824" w:rsidRPr="003222FD" w:rsidRDefault="00453518" w:rsidP="00830621">
      <w:pPr>
        <w:spacing w:line="360" w:lineRule="auto"/>
        <w:ind w:firstLineChars="200" w:firstLine="462"/>
        <w:rPr>
          <w:rFonts w:ascii="Calibri" w:hAnsi="Calibri"/>
          <w:b/>
          <w:color w:val="000000" w:themeColor="text1"/>
          <w:sz w:val="23"/>
          <w:szCs w:val="23"/>
        </w:rPr>
      </w:pPr>
      <w:r w:rsidRPr="003222FD">
        <w:rPr>
          <w:rFonts w:ascii="Calibri" w:hAnsi="Calibri" w:cs="宋体" w:hint="eastAsia"/>
          <w:b/>
          <w:color w:val="000000" w:themeColor="text1"/>
          <w:sz w:val="23"/>
          <w:szCs w:val="23"/>
        </w:rPr>
        <w:t>本次投标报价固定总价报价。</w:t>
      </w:r>
    </w:p>
    <w:p w:rsidR="00A36824" w:rsidRPr="003222FD" w:rsidRDefault="00453518">
      <w:pPr>
        <w:spacing w:line="360" w:lineRule="auto"/>
        <w:ind w:firstLineChars="200" w:firstLine="462"/>
        <w:rPr>
          <w:rFonts w:ascii="Calibri" w:hAnsi="Calibri" w:cs="宋体"/>
          <w:b/>
          <w:bCs/>
          <w:color w:val="000000" w:themeColor="text1"/>
          <w:sz w:val="23"/>
          <w:szCs w:val="23"/>
        </w:rPr>
      </w:pPr>
      <w:r w:rsidRPr="003222FD">
        <w:rPr>
          <w:rFonts w:ascii="Calibri" w:hAnsi="Calibri" w:cs="宋体" w:hint="eastAsia"/>
          <w:b/>
          <w:bCs/>
          <w:color w:val="000000" w:themeColor="text1"/>
          <w:sz w:val="23"/>
          <w:szCs w:val="23"/>
        </w:rPr>
        <w:lastRenderedPageBreak/>
        <w:t>1</w:t>
      </w:r>
      <w:r w:rsidRPr="003222FD">
        <w:rPr>
          <w:rFonts w:ascii="Calibri" w:hAnsi="Calibri" w:cs="宋体" w:hint="eastAsia"/>
          <w:b/>
          <w:bCs/>
          <w:color w:val="000000" w:themeColor="text1"/>
          <w:sz w:val="23"/>
          <w:szCs w:val="23"/>
        </w:rPr>
        <w:t>、设定最高投标限价：本项目最高投标限价为</w:t>
      </w:r>
      <w:r w:rsidR="00D51E6F" w:rsidRPr="003222FD">
        <w:rPr>
          <w:rFonts w:ascii="Calibri" w:hAnsi="Calibri" w:cs="宋体" w:hint="eastAsia"/>
          <w:b/>
          <w:bCs/>
          <w:color w:val="000000" w:themeColor="text1"/>
          <w:sz w:val="23"/>
          <w:szCs w:val="23"/>
        </w:rPr>
        <w:t>29</w:t>
      </w:r>
      <w:r w:rsidRPr="003222FD">
        <w:rPr>
          <w:rFonts w:ascii="Calibri" w:hAnsi="Calibri" w:cs="宋体" w:hint="eastAsia"/>
          <w:b/>
          <w:bCs/>
          <w:color w:val="000000" w:themeColor="text1"/>
          <w:sz w:val="23"/>
          <w:szCs w:val="23"/>
        </w:rPr>
        <w:t>万元（含税）。</w:t>
      </w:r>
    </w:p>
    <w:p w:rsidR="00A36824" w:rsidRPr="003222FD" w:rsidRDefault="00453518">
      <w:pPr>
        <w:spacing w:line="360" w:lineRule="auto"/>
        <w:ind w:firstLineChars="200" w:firstLine="462"/>
        <w:rPr>
          <w:rFonts w:ascii="Calibri" w:hAnsi="Calibri"/>
          <w:b/>
          <w:bCs/>
          <w:color w:val="000000" w:themeColor="text1"/>
          <w:sz w:val="23"/>
          <w:szCs w:val="23"/>
        </w:rPr>
      </w:pPr>
      <w:r w:rsidRPr="003222FD">
        <w:rPr>
          <w:rFonts w:ascii="Calibri" w:hAnsi="Calibri" w:cs="宋体" w:hint="eastAsia"/>
          <w:b/>
          <w:bCs/>
          <w:color w:val="000000" w:themeColor="text1"/>
          <w:sz w:val="23"/>
          <w:szCs w:val="23"/>
        </w:rPr>
        <w:t>2</w:t>
      </w:r>
      <w:r w:rsidRPr="003222FD">
        <w:rPr>
          <w:rFonts w:ascii="Calibri" w:hAnsi="Calibri" w:cs="宋体" w:hint="eastAsia"/>
          <w:b/>
          <w:bCs/>
          <w:color w:val="000000" w:themeColor="text1"/>
          <w:sz w:val="23"/>
          <w:szCs w:val="23"/>
        </w:rPr>
        <w:t>、确定有效投标报价：低于最高投标限价的投标报价为有效报价，超过或等于最高投标限价的投标报价为无效报价，作否决投标处理。</w:t>
      </w:r>
    </w:p>
    <w:p w:rsidR="00A36824" w:rsidRPr="003222FD" w:rsidRDefault="00453518">
      <w:pPr>
        <w:spacing w:line="360" w:lineRule="auto"/>
        <w:ind w:firstLineChars="200" w:firstLine="462"/>
        <w:rPr>
          <w:rFonts w:ascii="Calibri" w:hAnsi="Calibri"/>
          <w:b/>
          <w:bCs/>
          <w:color w:val="000000" w:themeColor="text1"/>
          <w:sz w:val="23"/>
          <w:szCs w:val="23"/>
        </w:rPr>
      </w:pPr>
      <w:r w:rsidRPr="003222FD">
        <w:rPr>
          <w:rFonts w:ascii="Calibri" w:hAnsi="Calibri" w:cs="宋体" w:hint="eastAsia"/>
          <w:b/>
          <w:bCs/>
          <w:color w:val="000000" w:themeColor="text1"/>
          <w:sz w:val="23"/>
          <w:szCs w:val="23"/>
        </w:rPr>
        <w:t>3</w:t>
      </w:r>
      <w:r w:rsidRPr="003222FD">
        <w:rPr>
          <w:rFonts w:ascii="Calibri" w:hAnsi="Calibri" w:cs="宋体" w:hint="eastAsia"/>
          <w:b/>
          <w:bCs/>
          <w:color w:val="000000" w:themeColor="text1"/>
          <w:sz w:val="23"/>
          <w:szCs w:val="23"/>
        </w:rPr>
        <w:t>、计算投标报价得分：</w:t>
      </w:r>
    </w:p>
    <w:p w:rsidR="00A36824" w:rsidRPr="003222FD" w:rsidRDefault="00453518" w:rsidP="00FD2A20">
      <w:pPr>
        <w:spacing w:line="360" w:lineRule="auto"/>
        <w:ind w:firstLineChars="200" w:firstLine="452"/>
        <w:rPr>
          <w:rFonts w:ascii="Calibri" w:hAnsi="Calibri" w:cs="宋体"/>
          <w:color w:val="000000" w:themeColor="text1"/>
          <w:spacing w:val="-2"/>
          <w:sz w:val="23"/>
          <w:szCs w:val="23"/>
        </w:rPr>
      </w:pPr>
      <w:r w:rsidRPr="003222FD">
        <w:rPr>
          <w:rFonts w:ascii="Calibri" w:hAnsi="Calibri" w:cs="宋体" w:hint="eastAsia"/>
          <w:color w:val="000000" w:themeColor="text1"/>
          <w:spacing w:val="-2"/>
          <w:sz w:val="23"/>
          <w:szCs w:val="23"/>
        </w:rPr>
        <w:t>有效投标报价得分：取</w:t>
      </w:r>
      <w:r w:rsidR="00FD2A20" w:rsidRPr="003222FD">
        <w:rPr>
          <w:rFonts w:ascii="Calibri" w:hAnsi="Calibri" w:cs="宋体" w:hint="eastAsia"/>
          <w:color w:val="000000" w:themeColor="text1"/>
          <w:spacing w:val="-2"/>
          <w:sz w:val="23"/>
          <w:szCs w:val="23"/>
        </w:rPr>
        <w:t>所有有效</w:t>
      </w:r>
      <w:r w:rsidRPr="003222FD">
        <w:rPr>
          <w:rFonts w:ascii="Calibri" w:hAnsi="Calibri" w:cs="宋体" w:hint="eastAsia"/>
          <w:color w:val="000000" w:themeColor="text1"/>
          <w:spacing w:val="-2"/>
          <w:sz w:val="23"/>
          <w:szCs w:val="23"/>
        </w:rPr>
        <w:t>报价平均值为评标基准值，等于评标基准值的投标报价得满分</w:t>
      </w:r>
      <w:r w:rsidR="00FD2A20" w:rsidRPr="003222FD">
        <w:rPr>
          <w:rFonts w:ascii="Calibri" w:hAnsi="Calibri" w:cs="宋体" w:hint="eastAsia"/>
          <w:color w:val="000000" w:themeColor="text1"/>
          <w:spacing w:val="-2"/>
          <w:sz w:val="23"/>
          <w:szCs w:val="23"/>
        </w:rPr>
        <w:t>70</w:t>
      </w:r>
      <w:r w:rsidR="00FD2A20" w:rsidRPr="003222FD">
        <w:rPr>
          <w:rFonts w:ascii="Calibri" w:hAnsi="Calibri" w:cs="宋体" w:hint="eastAsia"/>
          <w:color w:val="000000" w:themeColor="text1"/>
          <w:spacing w:val="-2"/>
          <w:sz w:val="23"/>
          <w:szCs w:val="23"/>
        </w:rPr>
        <w:t>分</w:t>
      </w:r>
      <w:r w:rsidRPr="003222FD">
        <w:rPr>
          <w:rFonts w:ascii="Calibri" w:hAnsi="Calibri" w:cs="宋体" w:hint="eastAsia"/>
          <w:color w:val="000000" w:themeColor="text1"/>
          <w:spacing w:val="-2"/>
          <w:sz w:val="23"/>
          <w:szCs w:val="23"/>
        </w:rPr>
        <w:t>，每高</w:t>
      </w:r>
      <w:r w:rsidRPr="003222FD">
        <w:rPr>
          <w:rFonts w:ascii="Calibri" w:hAnsi="Calibri" w:cs="宋体" w:hint="eastAsia"/>
          <w:color w:val="000000" w:themeColor="text1"/>
          <w:spacing w:val="-2"/>
          <w:sz w:val="23"/>
          <w:szCs w:val="23"/>
        </w:rPr>
        <w:t>1%</w:t>
      </w:r>
      <w:r w:rsidRPr="003222FD">
        <w:rPr>
          <w:rFonts w:ascii="Calibri" w:hAnsi="Calibri" w:cs="宋体" w:hint="eastAsia"/>
          <w:color w:val="000000" w:themeColor="text1"/>
          <w:spacing w:val="-2"/>
          <w:sz w:val="23"/>
          <w:szCs w:val="23"/>
        </w:rPr>
        <w:t>扣</w:t>
      </w:r>
      <w:r w:rsidR="00832C8B" w:rsidRPr="003222FD">
        <w:rPr>
          <w:rFonts w:ascii="Calibri" w:hAnsi="Calibri" w:cs="宋体" w:hint="eastAsia"/>
          <w:color w:val="000000" w:themeColor="text1"/>
          <w:spacing w:val="-2"/>
          <w:sz w:val="23"/>
          <w:szCs w:val="23"/>
        </w:rPr>
        <w:t>0.9</w:t>
      </w:r>
      <w:r w:rsidRPr="003222FD">
        <w:rPr>
          <w:rFonts w:ascii="Calibri" w:hAnsi="Calibri" w:cs="宋体" w:hint="eastAsia"/>
          <w:color w:val="000000" w:themeColor="text1"/>
          <w:spacing w:val="-2"/>
          <w:sz w:val="23"/>
          <w:szCs w:val="23"/>
        </w:rPr>
        <w:t>分，每低</w:t>
      </w:r>
      <w:r w:rsidRPr="003222FD">
        <w:rPr>
          <w:rFonts w:ascii="Calibri" w:hAnsi="Calibri" w:cs="宋体" w:hint="eastAsia"/>
          <w:color w:val="000000" w:themeColor="text1"/>
          <w:spacing w:val="-2"/>
          <w:sz w:val="23"/>
          <w:szCs w:val="23"/>
        </w:rPr>
        <w:t>1%</w:t>
      </w:r>
      <w:r w:rsidRPr="003222FD">
        <w:rPr>
          <w:rFonts w:ascii="Calibri" w:hAnsi="Calibri" w:cs="宋体" w:hint="eastAsia"/>
          <w:color w:val="000000" w:themeColor="text1"/>
          <w:spacing w:val="-2"/>
          <w:sz w:val="23"/>
          <w:szCs w:val="23"/>
        </w:rPr>
        <w:t>扣</w:t>
      </w:r>
      <w:r w:rsidRPr="003222FD">
        <w:rPr>
          <w:rFonts w:ascii="Calibri" w:hAnsi="Calibri" w:cs="宋体" w:hint="eastAsia"/>
          <w:color w:val="000000" w:themeColor="text1"/>
          <w:spacing w:val="-2"/>
          <w:sz w:val="23"/>
          <w:szCs w:val="23"/>
        </w:rPr>
        <w:t>0.</w:t>
      </w:r>
      <w:r w:rsidR="00832C8B" w:rsidRPr="003222FD">
        <w:rPr>
          <w:rFonts w:ascii="Calibri" w:hAnsi="Calibri" w:cs="宋体" w:hint="eastAsia"/>
          <w:color w:val="000000" w:themeColor="text1"/>
          <w:spacing w:val="-2"/>
          <w:sz w:val="23"/>
          <w:szCs w:val="23"/>
        </w:rPr>
        <w:t>6</w:t>
      </w:r>
      <w:r w:rsidRPr="003222FD">
        <w:rPr>
          <w:rFonts w:ascii="Calibri" w:hAnsi="Calibri" w:cs="宋体" w:hint="eastAsia"/>
          <w:color w:val="000000" w:themeColor="text1"/>
          <w:spacing w:val="-2"/>
          <w:sz w:val="23"/>
          <w:szCs w:val="23"/>
        </w:rPr>
        <w:t>分。</w:t>
      </w:r>
      <w:r w:rsidR="004B6651" w:rsidRPr="003222FD">
        <w:rPr>
          <w:rFonts w:ascii="Calibri" w:hAnsi="Calibri" w:cs="宋体" w:hint="eastAsia"/>
          <w:color w:val="000000" w:themeColor="text1"/>
          <w:spacing w:val="-2"/>
          <w:sz w:val="23"/>
          <w:szCs w:val="23"/>
        </w:rPr>
        <w:t>不足</w:t>
      </w:r>
      <w:r w:rsidR="004B6651" w:rsidRPr="003222FD">
        <w:rPr>
          <w:rFonts w:ascii="Calibri" w:hAnsi="Calibri" w:cs="宋体" w:hint="eastAsia"/>
          <w:color w:val="000000" w:themeColor="text1"/>
          <w:spacing w:val="-2"/>
          <w:sz w:val="23"/>
          <w:szCs w:val="23"/>
        </w:rPr>
        <w:t>1%</w:t>
      </w:r>
      <w:r w:rsidR="004B6651" w:rsidRPr="003222FD">
        <w:rPr>
          <w:rFonts w:ascii="Calibri" w:hAnsi="Calibri" w:cs="宋体" w:hint="eastAsia"/>
          <w:color w:val="000000" w:themeColor="text1"/>
          <w:spacing w:val="-2"/>
          <w:sz w:val="23"/>
          <w:szCs w:val="23"/>
        </w:rPr>
        <w:t>的，采用插入法，得分按四舍五入保留两位小数。</w:t>
      </w:r>
    </w:p>
    <w:p w:rsidR="00A36824" w:rsidRPr="003222FD" w:rsidRDefault="00453518">
      <w:pPr>
        <w:spacing w:line="360" w:lineRule="auto"/>
        <w:ind w:firstLineChars="200" w:firstLine="460"/>
        <w:rPr>
          <w:rFonts w:ascii="Calibri" w:hAnsi="Calibri"/>
          <w:color w:val="000000" w:themeColor="text1"/>
          <w:sz w:val="23"/>
          <w:szCs w:val="23"/>
        </w:rPr>
      </w:pPr>
      <w:r w:rsidRPr="003222FD">
        <w:rPr>
          <w:rFonts w:ascii="Calibri" w:hAnsi="Calibri" w:cs="宋体" w:hint="eastAsia"/>
          <w:color w:val="000000" w:themeColor="text1"/>
          <w:sz w:val="23"/>
          <w:szCs w:val="23"/>
        </w:rPr>
        <w:t>（五）确定中标候选人</w:t>
      </w:r>
    </w:p>
    <w:p w:rsidR="00A36824" w:rsidRPr="003222FD" w:rsidRDefault="00453518">
      <w:pPr>
        <w:spacing w:line="360" w:lineRule="auto"/>
        <w:ind w:firstLine="465"/>
        <w:rPr>
          <w:rFonts w:ascii="Calibri" w:hAnsi="Calibri" w:cs="宋体"/>
          <w:color w:val="000000" w:themeColor="text1"/>
          <w:spacing w:val="-2"/>
          <w:sz w:val="23"/>
          <w:szCs w:val="23"/>
        </w:rPr>
      </w:pPr>
      <w:r w:rsidRPr="003222FD">
        <w:rPr>
          <w:rFonts w:ascii="Calibri" w:hAnsi="Calibri" w:cs="宋体" w:hint="eastAsia"/>
          <w:color w:val="000000" w:themeColor="text1"/>
          <w:spacing w:val="-2"/>
          <w:sz w:val="23"/>
          <w:szCs w:val="23"/>
        </w:rPr>
        <w:t>由评标委员会按照总得分（技术标得分</w:t>
      </w:r>
      <w:r w:rsidRPr="003222FD">
        <w:rPr>
          <w:rFonts w:ascii="Calibri" w:hAnsi="Calibri" w:cs="宋体"/>
          <w:color w:val="000000" w:themeColor="text1"/>
          <w:spacing w:val="-2"/>
          <w:sz w:val="23"/>
          <w:szCs w:val="23"/>
        </w:rPr>
        <w:t>+</w:t>
      </w:r>
      <w:r w:rsidRPr="003222FD">
        <w:rPr>
          <w:rFonts w:ascii="Calibri" w:hAnsi="Calibri" w:cs="宋体" w:hint="eastAsia"/>
          <w:color w:val="000000" w:themeColor="text1"/>
          <w:spacing w:val="-2"/>
          <w:sz w:val="23"/>
          <w:szCs w:val="23"/>
        </w:rPr>
        <w:t>商务标得分）从高至低进行的顺序排序，依次推荐前三名为第一、第二、第三中标候选人；如得分有相同的，则以报价低者排名在前；若报价也相同的，则由招标人通过抽签方式确定排序。</w:t>
      </w:r>
    </w:p>
    <w:p w:rsidR="00A36824" w:rsidRPr="003222FD" w:rsidRDefault="00453518">
      <w:pPr>
        <w:spacing w:line="360" w:lineRule="auto"/>
        <w:ind w:firstLineChars="200" w:firstLine="460"/>
        <w:rPr>
          <w:rFonts w:ascii="Calibri" w:hAnsi="Calibri"/>
          <w:color w:val="000000" w:themeColor="text1"/>
          <w:sz w:val="23"/>
          <w:szCs w:val="23"/>
        </w:rPr>
      </w:pPr>
      <w:r w:rsidRPr="003222FD">
        <w:rPr>
          <w:rFonts w:ascii="Calibri" w:hAnsi="Calibri" w:cs="宋体" w:hint="eastAsia"/>
          <w:color w:val="000000" w:themeColor="text1"/>
          <w:sz w:val="23"/>
          <w:szCs w:val="23"/>
        </w:rPr>
        <w:t>（六）</w:t>
      </w:r>
      <w:r w:rsidRPr="003222FD">
        <w:rPr>
          <w:rFonts w:ascii="Calibri" w:hAnsi="Calibri" w:cs="宋体" w:hint="eastAsia"/>
          <w:color w:val="000000" w:themeColor="text1"/>
          <w:spacing w:val="-2"/>
          <w:sz w:val="23"/>
          <w:szCs w:val="23"/>
        </w:rPr>
        <w:t>本项目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36824" w:rsidRPr="003222FD" w:rsidRDefault="00453518">
      <w:pPr>
        <w:spacing w:line="360" w:lineRule="auto"/>
        <w:ind w:firstLineChars="200" w:firstLine="452"/>
        <w:rPr>
          <w:rFonts w:ascii="Calibri" w:hAnsi="Calibri" w:cs="宋体"/>
          <w:color w:val="000000" w:themeColor="text1"/>
          <w:spacing w:val="-2"/>
          <w:sz w:val="23"/>
          <w:szCs w:val="23"/>
        </w:rPr>
      </w:pPr>
      <w:r w:rsidRPr="003222FD">
        <w:rPr>
          <w:rFonts w:ascii="Calibri" w:hAnsi="Calibri" w:cs="宋体" w:hint="eastAsia"/>
          <w:color w:val="000000" w:themeColor="text1"/>
          <w:spacing w:val="-2"/>
          <w:sz w:val="23"/>
          <w:szCs w:val="23"/>
        </w:rPr>
        <w:t>（七）投标人提供的资料必须真实有效，评委在评选中如发现有弄虚作假行为，按无效投标文件处理，骗取中标的，将取消其中标资格，没收投标保证保证金，并将提交建设行政主管部门依法处理。</w:t>
      </w:r>
    </w:p>
    <w:p w:rsidR="00FD2A20" w:rsidRPr="003222FD" w:rsidRDefault="00453518" w:rsidP="00FD2A20">
      <w:pPr>
        <w:spacing w:line="360" w:lineRule="auto"/>
        <w:ind w:firstLineChars="200" w:firstLine="452"/>
        <w:rPr>
          <w:rFonts w:ascii="Calibri" w:hAnsi="Calibri" w:cs="宋体"/>
          <w:color w:val="000000" w:themeColor="text1"/>
          <w:spacing w:val="-2"/>
          <w:sz w:val="23"/>
          <w:szCs w:val="23"/>
        </w:rPr>
      </w:pPr>
      <w:r w:rsidRPr="003222FD">
        <w:rPr>
          <w:rFonts w:ascii="Calibri" w:hAnsi="Calibri" w:cs="宋体" w:hint="eastAsia"/>
          <w:color w:val="000000" w:themeColor="text1"/>
          <w:spacing w:val="-2"/>
          <w:sz w:val="23"/>
          <w:szCs w:val="23"/>
        </w:rPr>
        <w:t>（八）</w:t>
      </w:r>
      <w:r w:rsidRPr="003222FD">
        <w:rPr>
          <w:rFonts w:ascii="Calibri" w:hAnsi="Calibri" w:cs="宋体"/>
          <w:color w:val="000000" w:themeColor="text1"/>
          <w:spacing w:val="-2"/>
          <w:sz w:val="23"/>
          <w:szCs w:val="23"/>
        </w:rPr>
        <w:t>评标过程中出现本评标办法未尽事宜，由评标委员会根据有关法律、法规讨论并作出最终解释。</w:t>
      </w:r>
    </w:p>
    <w:p w:rsidR="00A36824" w:rsidRPr="003222FD" w:rsidRDefault="00FD2A20" w:rsidP="007667C3">
      <w:pPr>
        <w:spacing w:line="360" w:lineRule="auto"/>
        <w:ind w:firstLineChars="200" w:firstLine="452"/>
        <w:rPr>
          <w:rFonts w:ascii="Calibri" w:hAnsi="Calibri" w:cs="宋体"/>
          <w:color w:val="000000" w:themeColor="text1"/>
          <w:spacing w:val="-2"/>
          <w:sz w:val="23"/>
          <w:szCs w:val="23"/>
        </w:rPr>
      </w:pPr>
      <w:r w:rsidRPr="003222FD">
        <w:rPr>
          <w:rFonts w:ascii="Calibri" w:hAnsi="Calibri" w:cs="宋体" w:hint="eastAsia"/>
          <w:color w:val="000000" w:themeColor="text1"/>
          <w:spacing w:val="-2"/>
          <w:sz w:val="23"/>
          <w:szCs w:val="23"/>
        </w:rPr>
        <w:t>（九</w:t>
      </w:r>
      <w:r w:rsidRPr="003222FD">
        <w:rPr>
          <w:rFonts w:ascii="Calibri" w:hAnsi="Calibri" w:cs="宋体"/>
          <w:color w:val="000000" w:themeColor="text1"/>
          <w:spacing w:val="-2"/>
          <w:sz w:val="23"/>
          <w:szCs w:val="23"/>
        </w:rPr>
        <w:t>）</w:t>
      </w:r>
      <w:r w:rsidR="00453518" w:rsidRPr="003222FD">
        <w:rPr>
          <w:rFonts w:ascii="Calibri" w:hAnsi="Calibri" w:cs="宋体" w:hint="eastAsia"/>
          <w:color w:val="000000" w:themeColor="text1"/>
          <w:spacing w:val="-2"/>
          <w:sz w:val="23"/>
          <w:szCs w:val="23"/>
        </w:rPr>
        <w:t>若</w:t>
      </w:r>
      <w:r w:rsidR="00874594" w:rsidRPr="003222FD">
        <w:rPr>
          <w:rFonts w:ascii="Calibri" w:hAnsi="Calibri" w:cs="宋体" w:hint="eastAsia"/>
          <w:color w:val="000000" w:themeColor="text1"/>
          <w:spacing w:val="-2"/>
          <w:sz w:val="23"/>
          <w:szCs w:val="23"/>
        </w:rPr>
        <w:t>投标单位</w:t>
      </w:r>
      <w:r w:rsidR="00453518" w:rsidRPr="003222FD">
        <w:rPr>
          <w:rFonts w:ascii="Calibri" w:hAnsi="Calibri" w:cs="宋体" w:hint="eastAsia"/>
          <w:color w:val="000000" w:themeColor="text1"/>
          <w:spacing w:val="-2"/>
          <w:sz w:val="23"/>
          <w:szCs w:val="23"/>
        </w:rPr>
        <w:t>不足三家，</w:t>
      </w:r>
      <w:r w:rsidR="00A419BC" w:rsidRPr="003222FD">
        <w:rPr>
          <w:rFonts w:ascii="Calibri" w:hAnsi="Calibri" w:cs="宋体" w:hint="eastAsia"/>
          <w:color w:val="000000" w:themeColor="text1"/>
          <w:spacing w:val="-2"/>
          <w:sz w:val="23"/>
          <w:szCs w:val="23"/>
        </w:rPr>
        <w:t>招标人</w:t>
      </w:r>
      <w:r w:rsidR="00453518" w:rsidRPr="003222FD">
        <w:rPr>
          <w:rFonts w:ascii="Calibri" w:hAnsi="Calibri" w:cs="宋体" w:hint="eastAsia"/>
          <w:color w:val="000000" w:themeColor="text1"/>
          <w:spacing w:val="-2"/>
          <w:sz w:val="23"/>
          <w:szCs w:val="23"/>
        </w:rPr>
        <w:t>可</w:t>
      </w:r>
      <w:r w:rsidR="008A2364" w:rsidRPr="003222FD">
        <w:rPr>
          <w:rFonts w:ascii="Calibri" w:hAnsi="Calibri" w:cs="宋体" w:hint="eastAsia"/>
          <w:color w:val="000000" w:themeColor="text1"/>
          <w:spacing w:val="-2"/>
          <w:sz w:val="23"/>
          <w:szCs w:val="23"/>
        </w:rPr>
        <w:t>以</w:t>
      </w:r>
      <w:r w:rsidR="00453518" w:rsidRPr="003222FD">
        <w:rPr>
          <w:rFonts w:ascii="Calibri" w:hAnsi="Calibri" w:cs="宋体" w:hint="eastAsia"/>
          <w:color w:val="000000" w:themeColor="text1"/>
          <w:spacing w:val="-2"/>
          <w:sz w:val="23"/>
          <w:szCs w:val="23"/>
        </w:rPr>
        <w:t>采用竞争性谈判的方式确定</w:t>
      </w:r>
      <w:r w:rsidR="00A419BC" w:rsidRPr="003222FD">
        <w:rPr>
          <w:rFonts w:ascii="Calibri" w:hAnsi="Calibri" w:cs="宋体" w:hint="eastAsia"/>
          <w:color w:val="000000" w:themeColor="text1"/>
          <w:spacing w:val="-2"/>
          <w:sz w:val="23"/>
          <w:szCs w:val="23"/>
        </w:rPr>
        <w:t>中标人</w:t>
      </w:r>
      <w:r w:rsidR="008A2364" w:rsidRPr="003222FD">
        <w:rPr>
          <w:rFonts w:ascii="Calibri" w:hAnsi="Calibri" w:cs="宋体" w:hint="eastAsia"/>
          <w:color w:val="000000" w:themeColor="text1"/>
          <w:spacing w:val="-2"/>
          <w:sz w:val="23"/>
          <w:szCs w:val="23"/>
        </w:rPr>
        <w:t>也可以重新招标</w:t>
      </w:r>
      <w:r w:rsidR="00453518" w:rsidRPr="003222FD">
        <w:rPr>
          <w:rFonts w:ascii="Calibri" w:hAnsi="Calibri" w:cs="宋体" w:hint="eastAsia"/>
          <w:color w:val="000000" w:themeColor="text1"/>
          <w:spacing w:val="-2"/>
          <w:sz w:val="23"/>
          <w:szCs w:val="23"/>
        </w:rPr>
        <w:t>。</w:t>
      </w:r>
      <w:r w:rsidR="00E320FE" w:rsidRPr="003222FD">
        <w:rPr>
          <w:rFonts w:ascii="Calibri" w:hAnsi="Calibri" w:cs="宋体" w:hint="eastAsia"/>
          <w:color w:val="000000" w:themeColor="text1"/>
          <w:spacing w:val="-2"/>
          <w:sz w:val="23"/>
          <w:szCs w:val="23"/>
        </w:rPr>
        <w:t>如采用竞争性谈判的方式确定中标人，采用以下方法：</w:t>
      </w:r>
      <w:r w:rsidR="00453518" w:rsidRPr="003222FD">
        <w:rPr>
          <w:rFonts w:ascii="Calibri" w:hAnsi="Calibri" w:cs="宋体" w:hint="eastAsia"/>
          <w:color w:val="000000" w:themeColor="text1"/>
          <w:spacing w:val="-2"/>
          <w:sz w:val="23"/>
          <w:szCs w:val="23"/>
        </w:rPr>
        <w:t>若只有两家投标单位，</w:t>
      </w:r>
      <w:r w:rsidR="00E320FE" w:rsidRPr="003222FD">
        <w:rPr>
          <w:rFonts w:ascii="Calibri" w:hAnsi="Calibri" w:cs="宋体" w:hint="eastAsia"/>
          <w:color w:val="000000" w:themeColor="text1"/>
          <w:spacing w:val="-2"/>
          <w:sz w:val="23"/>
          <w:szCs w:val="23"/>
        </w:rPr>
        <w:t>招标人在审查</w:t>
      </w:r>
      <w:r w:rsidR="00453518" w:rsidRPr="003222FD">
        <w:rPr>
          <w:rFonts w:ascii="Calibri" w:hAnsi="Calibri" w:cs="宋体" w:hint="eastAsia"/>
          <w:color w:val="000000" w:themeColor="text1"/>
          <w:spacing w:val="-2"/>
          <w:sz w:val="23"/>
          <w:szCs w:val="23"/>
        </w:rPr>
        <w:t>投标人</w:t>
      </w:r>
      <w:r w:rsidR="00E320FE" w:rsidRPr="003222FD">
        <w:rPr>
          <w:rFonts w:ascii="Calibri" w:hAnsi="Calibri" w:cs="宋体" w:hint="eastAsia"/>
          <w:color w:val="000000" w:themeColor="text1"/>
          <w:spacing w:val="-2"/>
          <w:sz w:val="23"/>
          <w:szCs w:val="23"/>
        </w:rPr>
        <w:t>资格审查通过</w:t>
      </w:r>
      <w:r w:rsidR="00453518" w:rsidRPr="003222FD">
        <w:rPr>
          <w:rFonts w:ascii="Calibri" w:hAnsi="Calibri" w:cs="宋体" w:hint="eastAsia"/>
          <w:color w:val="000000" w:themeColor="text1"/>
          <w:spacing w:val="-2"/>
          <w:sz w:val="23"/>
          <w:szCs w:val="23"/>
        </w:rPr>
        <w:t>的前提下，则直接与两家单位进入竞谈，两家投标单位竞谈的限价为两家单位第一轮报价的低价，然后进行二轮报价（即最终报价），最终以报价低者中标；若只有一家投标单位，</w:t>
      </w:r>
      <w:r w:rsidR="00E320FE" w:rsidRPr="003222FD">
        <w:rPr>
          <w:rFonts w:ascii="Calibri" w:hAnsi="Calibri" w:cs="宋体" w:hint="eastAsia"/>
          <w:color w:val="000000" w:themeColor="text1"/>
          <w:spacing w:val="-2"/>
          <w:sz w:val="23"/>
          <w:szCs w:val="23"/>
        </w:rPr>
        <w:t>招标人在审查投标人资格审查通过的前提下</w:t>
      </w:r>
      <w:r w:rsidR="00453518" w:rsidRPr="003222FD">
        <w:rPr>
          <w:rFonts w:ascii="Calibri" w:hAnsi="Calibri" w:cs="宋体" w:hint="eastAsia"/>
          <w:color w:val="000000" w:themeColor="text1"/>
          <w:spacing w:val="-2"/>
          <w:sz w:val="23"/>
          <w:szCs w:val="23"/>
        </w:rPr>
        <w:t>，则直接与该单位谈判确定中标价，谈判的限价为该投标单位第一次的投标报价（即投标时报价函中的报价），最终以谈判报价为中标价。</w:t>
      </w:r>
      <w:bookmarkStart w:id="21" w:name="_Toc517284206"/>
      <w:bookmarkStart w:id="22" w:name="_Toc517473437"/>
    </w:p>
    <w:p w:rsidR="00A36824" w:rsidRPr="003222FD" w:rsidRDefault="00453518">
      <w:pPr>
        <w:pStyle w:val="ac"/>
        <w:jc w:val="left"/>
        <w:rPr>
          <w:color w:val="000000" w:themeColor="text1"/>
        </w:rPr>
      </w:pPr>
      <w:r w:rsidRPr="003222FD">
        <w:rPr>
          <w:rFonts w:hint="eastAsia"/>
          <w:color w:val="000000" w:themeColor="text1"/>
        </w:rPr>
        <w:lastRenderedPageBreak/>
        <w:t>七、投标</w:t>
      </w:r>
      <w:bookmarkEnd w:id="21"/>
      <w:bookmarkEnd w:id="22"/>
      <w:r w:rsidRPr="003222FD">
        <w:rPr>
          <w:rFonts w:hint="eastAsia"/>
          <w:color w:val="000000" w:themeColor="text1"/>
        </w:rPr>
        <w:t>方式</w:t>
      </w:r>
    </w:p>
    <w:p w:rsidR="00A36824" w:rsidRPr="003222FD" w:rsidRDefault="00453518">
      <w:pPr>
        <w:spacing w:line="360" w:lineRule="auto"/>
        <w:ind w:firstLineChars="100" w:firstLine="210"/>
        <w:rPr>
          <w:rFonts w:asciiTheme="minorEastAsia" w:eastAsiaTheme="minorEastAsia" w:hAnsiTheme="minorEastAsia"/>
          <w:bCs/>
          <w:color w:val="000000" w:themeColor="text1"/>
          <w:szCs w:val="21"/>
        </w:rPr>
      </w:pPr>
      <w:r w:rsidRPr="003222FD">
        <w:rPr>
          <w:rFonts w:asciiTheme="minorEastAsia" w:eastAsiaTheme="minorEastAsia" w:hAnsiTheme="minorEastAsia" w:hint="eastAsia"/>
          <w:bCs/>
          <w:color w:val="000000" w:themeColor="text1"/>
          <w:szCs w:val="21"/>
        </w:rPr>
        <w:t>1、投标截止时间：</w:t>
      </w:r>
      <w:r w:rsidRPr="003222FD">
        <w:rPr>
          <w:rFonts w:asciiTheme="minorEastAsia" w:eastAsiaTheme="minorEastAsia" w:hAnsiTheme="minorEastAsia" w:hint="eastAsia"/>
          <w:color w:val="000000" w:themeColor="text1"/>
          <w:u w:val="single"/>
        </w:rPr>
        <w:t>2021</w:t>
      </w:r>
      <w:r w:rsidRPr="003222FD">
        <w:rPr>
          <w:rFonts w:asciiTheme="minorEastAsia" w:eastAsiaTheme="minorEastAsia" w:hAnsiTheme="minorEastAsia" w:hint="eastAsia"/>
          <w:bCs/>
          <w:color w:val="000000" w:themeColor="text1"/>
          <w:szCs w:val="21"/>
        </w:rPr>
        <w:t>年</w:t>
      </w:r>
      <w:r w:rsidR="004B6651" w:rsidRPr="003222FD">
        <w:rPr>
          <w:rFonts w:asciiTheme="minorEastAsia" w:eastAsiaTheme="minorEastAsia" w:hAnsiTheme="minorEastAsia" w:hint="eastAsia"/>
          <w:color w:val="000000" w:themeColor="text1"/>
          <w:u w:val="single"/>
        </w:rPr>
        <w:t>1</w:t>
      </w:r>
      <w:r w:rsidR="00FE7A0C" w:rsidRPr="003222FD">
        <w:rPr>
          <w:rFonts w:asciiTheme="minorEastAsia" w:eastAsiaTheme="minorEastAsia" w:hAnsiTheme="minorEastAsia" w:hint="eastAsia"/>
          <w:color w:val="000000" w:themeColor="text1"/>
          <w:u w:val="single"/>
        </w:rPr>
        <w:t>1</w:t>
      </w:r>
      <w:r w:rsidRPr="003222FD">
        <w:rPr>
          <w:rFonts w:asciiTheme="minorEastAsia" w:eastAsiaTheme="minorEastAsia" w:hAnsiTheme="minorEastAsia" w:hint="eastAsia"/>
          <w:bCs/>
          <w:color w:val="000000" w:themeColor="text1"/>
          <w:szCs w:val="21"/>
        </w:rPr>
        <w:t>月</w:t>
      </w:r>
      <w:r w:rsidR="00694519" w:rsidRPr="003222FD">
        <w:rPr>
          <w:rFonts w:asciiTheme="minorEastAsia" w:eastAsiaTheme="minorEastAsia" w:hAnsiTheme="minorEastAsia" w:hint="eastAsia"/>
          <w:bCs/>
          <w:color w:val="000000" w:themeColor="text1"/>
          <w:szCs w:val="21"/>
          <w:u w:val="single"/>
        </w:rPr>
        <w:t>26</w:t>
      </w:r>
      <w:r w:rsidRPr="003222FD">
        <w:rPr>
          <w:rFonts w:asciiTheme="minorEastAsia" w:eastAsiaTheme="minorEastAsia" w:hAnsiTheme="minorEastAsia" w:hint="eastAsia"/>
          <w:bCs/>
          <w:color w:val="000000" w:themeColor="text1"/>
          <w:szCs w:val="21"/>
        </w:rPr>
        <w:t>日</w:t>
      </w:r>
      <w:r w:rsidR="004B6651" w:rsidRPr="003222FD">
        <w:rPr>
          <w:rFonts w:asciiTheme="minorEastAsia" w:eastAsiaTheme="minorEastAsia" w:hAnsiTheme="minorEastAsia" w:hint="eastAsia"/>
          <w:bCs/>
          <w:color w:val="000000" w:themeColor="text1"/>
          <w:szCs w:val="21"/>
          <w:u w:val="single"/>
        </w:rPr>
        <w:t>1</w:t>
      </w:r>
      <w:r w:rsidR="00694519" w:rsidRPr="003222FD">
        <w:rPr>
          <w:rFonts w:asciiTheme="minorEastAsia" w:eastAsiaTheme="minorEastAsia" w:hAnsiTheme="minorEastAsia" w:hint="eastAsia"/>
          <w:bCs/>
          <w:color w:val="000000" w:themeColor="text1"/>
          <w:szCs w:val="21"/>
          <w:u w:val="single"/>
        </w:rPr>
        <w:t>4</w:t>
      </w:r>
      <w:r w:rsidRPr="003222FD">
        <w:rPr>
          <w:rFonts w:asciiTheme="minorEastAsia" w:eastAsiaTheme="minorEastAsia" w:hAnsiTheme="minorEastAsia" w:hint="eastAsia"/>
          <w:bCs/>
          <w:color w:val="000000" w:themeColor="text1"/>
          <w:szCs w:val="21"/>
        </w:rPr>
        <w:t>时</w:t>
      </w:r>
      <w:r w:rsidR="004B6651" w:rsidRPr="003222FD">
        <w:rPr>
          <w:rFonts w:asciiTheme="minorEastAsia" w:eastAsiaTheme="minorEastAsia" w:hAnsiTheme="minorEastAsia" w:hint="eastAsia"/>
          <w:bCs/>
          <w:color w:val="000000" w:themeColor="text1"/>
          <w:szCs w:val="21"/>
          <w:u w:val="single"/>
        </w:rPr>
        <w:t>00</w:t>
      </w:r>
      <w:r w:rsidRPr="003222FD">
        <w:rPr>
          <w:rFonts w:asciiTheme="minorEastAsia" w:eastAsiaTheme="minorEastAsia" w:hAnsiTheme="minorEastAsia" w:hint="eastAsia"/>
          <w:bCs/>
          <w:color w:val="000000" w:themeColor="text1"/>
          <w:szCs w:val="21"/>
        </w:rPr>
        <w:t>分</w:t>
      </w:r>
    </w:p>
    <w:p w:rsidR="00A36824" w:rsidRPr="003222FD" w:rsidRDefault="00453518">
      <w:pPr>
        <w:spacing w:line="360" w:lineRule="auto"/>
        <w:ind w:firstLineChars="100" w:firstLine="210"/>
        <w:rPr>
          <w:rFonts w:asciiTheme="minorEastAsia" w:eastAsiaTheme="minorEastAsia" w:hAnsiTheme="minorEastAsia"/>
          <w:bCs/>
          <w:color w:val="000000" w:themeColor="text1"/>
          <w:szCs w:val="21"/>
        </w:rPr>
      </w:pPr>
      <w:r w:rsidRPr="003222FD">
        <w:rPr>
          <w:rFonts w:asciiTheme="minorEastAsia" w:eastAsiaTheme="minorEastAsia" w:hAnsiTheme="minorEastAsia" w:hint="eastAsia"/>
          <w:bCs/>
          <w:color w:val="000000" w:themeColor="text1"/>
          <w:szCs w:val="21"/>
        </w:rPr>
        <w:t>2、标书份数：按投标须知前附表要求的份数执行</w:t>
      </w:r>
    </w:p>
    <w:p w:rsidR="00A36824" w:rsidRPr="003222FD" w:rsidRDefault="00453518">
      <w:pPr>
        <w:spacing w:line="360" w:lineRule="auto"/>
        <w:ind w:firstLineChars="100" w:firstLine="210"/>
        <w:rPr>
          <w:rFonts w:asciiTheme="minorEastAsia" w:eastAsiaTheme="minorEastAsia" w:hAnsiTheme="minorEastAsia"/>
          <w:bCs/>
          <w:color w:val="000000" w:themeColor="text1"/>
          <w:szCs w:val="21"/>
        </w:rPr>
      </w:pPr>
      <w:r w:rsidRPr="003222FD">
        <w:rPr>
          <w:rFonts w:asciiTheme="minorEastAsia" w:eastAsiaTheme="minorEastAsia" w:hAnsiTheme="minorEastAsia" w:hint="eastAsia"/>
          <w:bCs/>
          <w:color w:val="000000" w:themeColor="text1"/>
          <w:szCs w:val="21"/>
        </w:rPr>
        <w:t>3、送达方式：由法定代表人或授权委托人送达</w:t>
      </w:r>
      <w:r w:rsidR="00413049" w:rsidRPr="003222FD">
        <w:rPr>
          <w:rFonts w:asciiTheme="minorEastAsia" w:eastAsiaTheme="minorEastAsia" w:hAnsiTheme="minorEastAsia" w:hint="eastAsia"/>
          <w:bCs/>
          <w:color w:val="000000" w:themeColor="text1"/>
          <w:szCs w:val="21"/>
        </w:rPr>
        <w:t>，并出示身分证原件。</w:t>
      </w:r>
    </w:p>
    <w:p w:rsidR="00A36824" w:rsidRPr="003222FD" w:rsidRDefault="00453518">
      <w:pPr>
        <w:spacing w:line="360" w:lineRule="auto"/>
        <w:ind w:firstLineChars="100" w:firstLine="210"/>
        <w:rPr>
          <w:color w:val="000000" w:themeColor="text1"/>
          <w:szCs w:val="21"/>
          <w:u w:val="single"/>
        </w:rPr>
      </w:pPr>
      <w:r w:rsidRPr="003222FD">
        <w:rPr>
          <w:rFonts w:asciiTheme="minorEastAsia" w:eastAsiaTheme="minorEastAsia" w:hAnsiTheme="minorEastAsia" w:hint="eastAsia"/>
          <w:bCs/>
          <w:color w:val="000000" w:themeColor="text1"/>
          <w:szCs w:val="21"/>
        </w:rPr>
        <w:t>4、送标地点：</w:t>
      </w:r>
      <w:r w:rsidRPr="003222FD">
        <w:rPr>
          <w:rFonts w:ascii="宋体" w:hAnsi="宋体" w:hint="eastAsia"/>
          <w:color w:val="000000" w:themeColor="text1"/>
          <w:szCs w:val="21"/>
          <w:u w:val="single"/>
        </w:rPr>
        <w:t>南通市崇川区世纪大道18号恒隆国际A座16楼</w:t>
      </w:r>
      <w:r w:rsidR="00874594" w:rsidRPr="003222FD">
        <w:rPr>
          <w:rFonts w:ascii="宋体" w:hAnsi="宋体" w:hint="eastAsia"/>
          <w:color w:val="000000" w:themeColor="text1"/>
          <w:szCs w:val="21"/>
          <w:u w:val="single"/>
        </w:rPr>
        <w:t>1615会议室</w:t>
      </w:r>
    </w:p>
    <w:p w:rsidR="00A36824" w:rsidRPr="003222FD" w:rsidRDefault="00453518">
      <w:pPr>
        <w:spacing w:line="360" w:lineRule="auto"/>
        <w:ind w:firstLineChars="100" w:firstLine="210"/>
        <w:rPr>
          <w:rFonts w:asciiTheme="minorEastAsia" w:eastAsiaTheme="minorEastAsia" w:hAnsiTheme="minorEastAsia"/>
          <w:bCs/>
          <w:color w:val="000000" w:themeColor="text1"/>
          <w:szCs w:val="21"/>
        </w:rPr>
      </w:pPr>
      <w:r w:rsidRPr="003222FD">
        <w:rPr>
          <w:rFonts w:asciiTheme="minorEastAsia" w:eastAsiaTheme="minorEastAsia" w:hAnsiTheme="minorEastAsia" w:hint="eastAsia"/>
          <w:bCs/>
          <w:color w:val="000000" w:themeColor="text1"/>
          <w:szCs w:val="21"/>
        </w:rPr>
        <w:t>5、标书提报：</w:t>
      </w:r>
    </w:p>
    <w:p w:rsidR="00A36824" w:rsidRPr="003222FD" w:rsidRDefault="00453518">
      <w:pPr>
        <w:spacing w:line="360" w:lineRule="auto"/>
        <w:ind w:leftChars="100" w:left="21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u w:val="single"/>
        </w:rPr>
        <w:t>阳光悦城（任港路新村城市更新改造项目）售楼处沙盘、户型单体模型制作项目</w:t>
      </w:r>
      <w:r w:rsidRPr="003222FD">
        <w:rPr>
          <w:rFonts w:asciiTheme="minorEastAsia" w:eastAsiaTheme="minorEastAsia" w:hAnsiTheme="minorEastAsia" w:hint="eastAsia"/>
          <w:color w:val="000000" w:themeColor="text1"/>
          <w:szCs w:val="21"/>
        </w:rPr>
        <w:t>评审委员会将于规定的时间内由投标方到</w:t>
      </w:r>
      <w:r w:rsidRPr="003222FD">
        <w:rPr>
          <w:rFonts w:asciiTheme="minorEastAsia" w:eastAsiaTheme="minorEastAsia" w:hAnsiTheme="minorEastAsia" w:hint="eastAsia"/>
          <w:color w:val="000000" w:themeColor="text1"/>
          <w:u w:val="single"/>
        </w:rPr>
        <w:t>__</w:t>
      </w:r>
      <w:r w:rsidRPr="003222FD">
        <w:rPr>
          <w:rFonts w:ascii="宋体" w:hAnsi="宋体" w:hint="eastAsia"/>
          <w:color w:val="000000" w:themeColor="text1"/>
          <w:szCs w:val="21"/>
          <w:u w:val="single"/>
        </w:rPr>
        <w:t>南通市崇川区世纪大道18号恒隆国际A座16楼1615会议室</w:t>
      </w:r>
      <w:r w:rsidRPr="003222FD">
        <w:rPr>
          <w:rFonts w:asciiTheme="minorEastAsia" w:eastAsiaTheme="minorEastAsia" w:hAnsiTheme="minorEastAsia" w:hint="eastAsia"/>
          <w:color w:val="000000" w:themeColor="text1"/>
          <w:szCs w:val="21"/>
        </w:rPr>
        <w:t>做技术标现场提报汇报，投标方应准备好PP</w:t>
      </w:r>
      <w:r w:rsidRPr="003222FD">
        <w:rPr>
          <w:rFonts w:asciiTheme="minorEastAsia" w:eastAsiaTheme="minorEastAsia" w:hAnsiTheme="minorEastAsia"/>
          <w:color w:val="000000" w:themeColor="text1"/>
          <w:szCs w:val="21"/>
        </w:rPr>
        <w:t>T</w:t>
      </w:r>
      <w:r w:rsidR="003240EF" w:rsidRPr="003222FD">
        <w:rPr>
          <w:rFonts w:asciiTheme="minorEastAsia" w:eastAsiaTheme="minorEastAsia" w:hAnsiTheme="minorEastAsia" w:hint="eastAsia"/>
          <w:color w:val="000000" w:themeColor="text1"/>
          <w:szCs w:val="21"/>
        </w:rPr>
        <w:t>文件、光盘、设计稿以及书面投标文件</w:t>
      </w:r>
      <w:r w:rsidRPr="003222FD">
        <w:rPr>
          <w:rFonts w:asciiTheme="minorEastAsia" w:eastAsiaTheme="minorEastAsia" w:hAnsiTheme="minorEastAsia" w:hint="eastAsia"/>
          <w:color w:val="000000" w:themeColor="text1"/>
          <w:szCs w:val="21"/>
        </w:rPr>
        <w:t>等材料，开标当日技术标与商务标同时进行，并确定中标单位。</w:t>
      </w:r>
    </w:p>
    <w:p w:rsidR="00A36824" w:rsidRPr="003222FD" w:rsidRDefault="00453518">
      <w:pPr>
        <w:tabs>
          <w:tab w:val="left" w:pos="810"/>
        </w:tabs>
        <w:spacing w:line="360" w:lineRule="auto"/>
        <w:ind w:firstLineChars="100" w:firstLine="21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6、评审结果</w:t>
      </w:r>
      <w:r w:rsidRPr="003222FD">
        <w:rPr>
          <w:rFonts w:asciiTheme="minorEastAsia" w:eastAsiaTheme="minorEastAsia" w:hAnsiTheme="minorEastAsia" w:hint="eastAsia"/>
          <w:color w:val="000000" w:themeColor="text1"/>
          <w:szCs w:val="21"/>
        </w:rPr>
        <w:cr/>
        <w:t xml:space="preserve">   根据投标书与标书提报会的评比情况，我方将于2021</w:t>
      </w:r>
      <w:r w:rsidRPr="003222FD">
        <w:rPr>
          <w:rFonts w:asciiTheme="minorEastAsia" w:eastAsiaTheme="minorEastAsia" w:hAnsiTheme="minorEastAsia" w:hint="eastAsia"/>
          <w:bCs/>
          <w:color w:val="000000" w:themeColor="text1"/>
          <w:szCs w:val="21"/>
        </w:rPr>
        <w:t>年</w:t>
      </w:r>
      <w:r w:rsidR="00413049" w:rsidRPr="003222FD">
        <w:rPr>
          <w:rFonts w:asciiTheme="minorEastAsia" w:eastAsiaTheme="minorEastAsia" w:hAnsiTheme="minorEastAsia" w:hint="eastAsia"/>
          <w:bCs/>
          <w:color w:val="000000" w:themeColor="text1"/>
          <w:szCs w:val="21"/>
        </w:rPr>
        <w:t>12</w:t>
      </w:r>
      <w:r w:rsidRPr="003222FD">
        <w:rPr>
          <w:rFonts w:asciiTheme="minorEastAsia" w:eastAsiaTheme="minorEastAsia" w:hAnsiTheme="minorEastAsia" w:hint="eastAsia"/>
          <w:bCs/>
          <w:color w:val="000000" w:themeColor="text1"/>
          <w:szCs w:val="21"/>
        </w:rPr>
        <w:t>月</w:t>
      </w:r>
      <w:r w:rsidR="00413049" w:rsidRPr="003222FD">
        <w:rPr>
          <w:rFonts w:asciiTheme="minorEastAsia" w:eastAsiaTheme="minorEastAsia" w:hAnsiTheme="minorEastAsia" w:hint="eastAsia"/>
          <w:bCs/>
          <w:color w:val="000000" w:themeColor="text1"/>
          <w:szCs w:val="21"/>
        </w:rPr>
        <w:t>5</w:t>
      </w:r>
      <w:r w:rsidRPr="003222FD">
        <w:rPr>
          <w:rFonts w:asciiTheme="minorEastAsia" w:eastAsiaTheme="minorEastAsia" w:hAnsiTheme="minorEastAsia" w:hint="eastAsia"/>
          <w:bCs/>
          <w:color w:val="000000" w:themeColor="text1"/>
          <w:szCs w:val="21"/>
        </w:rPr>
        <w:t>日前</w:t>
      </w:r>
      <w:r w:rsidRPr="003222FD">
        <w:rPr>
          <w:rFonts w:asciiTheme="minorEastAsia" w:eastAsiaTheme="minorEastAsia" w:hAnsiTheme="minorEastAsia" w:hint="eastAsia"/>
          <w:color w:val="000000" w:themeColor="text1"/>
          <w:szCs w:val="21"/>
        </w:rPr>
        <w:t>将以书面方式通知中标方，开始洽谈具体的合同条款。</w:t>
      </w:r>
    </w:p>
    <w:p w:rsidR="00A36824" w:rsidRPr="003222FD" w:rsidRDefault="00A36824">
      <w:pPr>
        <w:ind w:firstLineChars="100" w:firstLine="210"/>
        <w:rPr>
          <w:rFonts w:asciiTheme="minorEastAsia" w:eastAsiaTheme="minorEastAsia" w:hAnsiTheme="minorEastAsia"/>
          <w:color w:val="000000" w:themeColor="text1"/>
          <w:szCs w:val="21"/>
        </w:rPr>
      </w:pPr>
    </w:p>
    <w:p w:rsidR="00A36824" w:rsidRPr="003222FD" w:rsidRDefault="00453518">
      <w:pPr>
        <w:ind w:firstLineChars="100" w:firstLine="210"/>
        <w:rPr>
          <w:rFonts w:asciiTheme="minorEastAsia" w:eastAsiaTheme="minorEastAsia" w:hAnsiTheme="minorEastAsia"/>
          <w:color w:val="000000" w:themeColor="text1"/>
          <w:szCs w:val="21"/>
        </w:rPr>
      </w:pPr>
      <w:r w:rsidRPr="003222FD">
        <w:rPr>
          <w:rFonts w:asciiTheme="minorEastAsia" w:eastAsiaTheme="minorEastAsia" w:hAnsiTheme="minorEastAsia"/>
          <w:color w:val="000000" w:themeColor="text1"/>
          <w:szCs w:val="21"/>
        </w:rPr>
        <w:t>7、</w:t>
      </w:r>
      <w:r w:rsidRPr="003222FD">
        <w:rPr>
          <w:rFonts w:asciiTheme="minorEastAsia" w:eastAsiaTheme="minorEastAsia" w:hAnsiTheme="minorEastAsia" w:hint="eastAsia"/>
          <w:color w:val="000000" w:themeColor="text1"/>
          <w:szCs w:val="21"/>
        </w:rPr>
        <w:t>招标答疑人</w:t>
      </w:r>
    </w:p>
    <w:p w:rsidR="00A36824" w:rsidRPr="003222FD" w:rsidRDefault="00453518">
      <w:pPr>
        <w:spacing w:line="360" w:lineRule="auto"/>
        <w:rPr>
          <w:color w:val="000000" w:themeColor="text1"/>
          <w:szCs w:val="21"/>
        </w:rPr>
      </w:pPr>
      <w:r w:rsidRPr="003222FD">
        <w:rPr>
          <w:rFonts w:hint="eastAsia"/>
          <w:color w:val="000000" w:themeColor="text1"/>
          <w:szCs w:val="21"/>
        </w:rPr>
        <w:t>本招标文件未提及或不详之处请直接与我公司联系。</w:t>
      </w:r>
    </w:p>
    <w:p w:rsidR="00A36824" w:rsidRPr="003222FD" w:rsidRDefault="00453518">
      <w:pPr>
        <w:spacing w:line="360" w:lineRule="auto"/>
        <w:rPr>
          <w:color w:val="000000" w:themeColor="text1"/>
          <w:szCs w:val="21"/>
        </w:rPr>
      </w:pPr>
      <w:r w:rsidRPr="003222FD">
        <w:rPr>
          <w:rFonts w:ascii="宋体" w:hAnsi="宋体" w:hint="eastAsia"/>
          <w:color w:val="000000" w:themeColor="text1"/>
          <w:spacing w:val="12"/>
          <w:szCs w:val="21"/>
        </w:rPr>
        <w:t>联系人：王工</w:t>
      </w:r>
      <w:r w:rsidRPr="003222FD">
        <w:rPr>
          <w:rFonts w:ascii="宋体" w:hAnsi="宋体" w:hint="eastAsia"/>
          <w:color w:val="000000" w:themeColor="text1"/>
          <w:szCs w:val="21"/>
        </w:rPr>
        <w:t xml:space="preserve">        联系电话：0513-59001129</w:t>
      </w:r>
    </w:p>
    <w:p w:rsidR="00A36824" w:rsidRPr="003222FD" w:rsidRDefault="00A36824">
      <w:pPr>
        <w:tabs>
          <w:tab w:val="left" w:pos="810"/>
        </w:tabs>
        <w:spacing w:line="360" w:lineRule="auto"/>
        <w:ind w:firstLineChars="100" w:firstLine="210"/>
        <w:rPr>
          <w:rFonts w:asciiTheme="minorEastAsia" w:eastAsiaTheme="minorEastAsia" w:hAnsiTheme="minorEastAsia"/>
          <w:color w:val="000000" w:themeColor="text1"/>
          <w:szCs w:val="21"/>
        </w:rPr>
      </w:pPr>
    </w:p>
    <w:p w:rsidR="00A36824" w:rsidRPr="003222FD" w:rsidRDefault="00453518">
      <w:pPr>
        <w:pStyle w:val="ac"/>
        <w:jc w:val="left"/>
        <w:rPr>
          <w:color w:val="000000" w:themeColor="text1"/>
        </w:rPr>
      </w:pPr>
      <w:bookmarkStart w:id="23" w:name="_Toc517473438"/>
      <w:r w:rsidRPr="003222FD">
        <w:rPr>
          <w:rFonts w:hint="eastAsia"/>
          <w:color w:val="000000" w:themeColor="text1"/>
        </w:rPr>
        <w:t>八、定标与合同的授权</w:t>
      </w:r>
      <w:bookmarkEnd w:id="23"/>
    </w:p>
    <w:p w:rsidR="00A36824" w:rsidRPr="003222FD" w:rsidRDefault="00453518">
      <w:pPr>
        <w:outlineLvl w:val="1"/>
        <w:rPr>
          <w:rFonts w:asciiTheme="minorEastAsia" w:eastAsiaTheme="minorEastAsia" w:hAnsiTheme="minorEastAsia"/>
          <w:b/>
          <w:color w:val="000000" w:themeColor="text1"/>
          <w:szCs w:val="21"/>
        </w:rPr>
      </w:pPr>
      <w:bookmarkStart w:id="24" w:name="_Toc517473439"/>
      <w:r w:rsidRPr="003222FD">
        <w:rPr>
          <w:rFonts w:asciiTheme="minorEastAsia" w:eastAsiaTheme="minorEastAsia" w:hAnsiTheme="minorEastAsia" w:hint="eastAsia"/>
          <w:b/>
          <w:color w:val="000000" w:themeColor="text1"/>
          <w:szCs w:val="21"/>
        </w:rPr>
        <w:t>1、 中标通知书</w:t>
      </w:r>
      <w:bookmarkEnd w:id="24"/>
    </w:p>
    <w:p w:rsidR="00A36824" w:rsidRPr="003222FD" w:rsidRDefault="00453518">
      <w:pPr>
        <w:tabs>
          <w:tab w:val="left" w:pos="390"/>
        </w:tabs>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color w:val="000000" w:themeColor="text1"/>
          <w:szCs w:val="21"/>
        </w:rPr>
        <w:tab/>
      </w:r>
      <w:r w:rsidRPr="003222FD">
        <w:rPr>
          <w:rFonts w:asciiTheme="minorEastAsia" w:eastAsiaTheme="minorEastAsia" w:hAnsiTheme="minorEastAsia" w:hint="eastAsia"/>
          <w:color w:val="000000" w:themeColor="text1"/>
          <w:szCs w:val="21"/>
        </w:rPr>
        <w:t>招标决策小组确定暂定中标人后7个日历天内，招标人将以《中标通知书》的方式通知中标人其投标被接受。未中标的投标人，招标人将告知其未中标，但不对未中标的原因作出解释，投标文件不退。</w:t>
      </w:r>
    </w:p>
    <w:p w:rsidR="00A36824" w:rsidRPr="003222FD" w:rsidRDefault="00453518">
      <w:pPr>
        <w:tabs>
          <w:tab w:val="left" w:pos="810"/>
        </w:tabs>
        <w:spacing w:line="360" w:lineRule="auto"/>
        <w:ind w:firstLineChars="200" w:firstLine="42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中标通知书将明确招标人对中标人按照合同要求，实施、完成及维修的价格、工期、质量以及合同签订的时限等。</w:t>
      </w:r>
    </w:p>
    <w:p w:rsidR="00A36824" w:rsidRPr="003222FD" w:rsidRDefault="00453518">
      <w:pPr>
        <w:tabs>
          <w:tab w:val="left" w:pos="810"/>
        </w:tabs>
        <w:spacing w:line="360" w:lineRule="auto"/>
        <w:ind w:firstLineChars="200" w:firstLine="42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中标通知书将作为合同的组成部分。</w:t>
      </w:r>
    </w:p>
    <w:p w:rsidR="00A36824" w:rsidRPr="003222FD" w:rsidRDefault="00453518">
      <w:pPr>
        <w:outlineLvl w:val="1"/>
        <w:rPr>
          <w:rFonts w:asciiTheme="minorEastAsia" w:eastAsiaTheme="minorEastAsia" w:hAnsiTheme="minorEastAsia"/>
          <w:b/>
          <w:color w:val="000000" w:themeColor="text1"/>
          <w:szCs w:val="21"/>
        </w:rPr>
      </w:pPr>
      <w:bookmarkStart w:id="25" w:name="_Toc517473440"/>
      <w:r w:rsidRPr="003222FD">
        <w:rPr>
          <w:rFonts w:asciiTheme="minorEastAsia" w:eastAsiaTheme="minorEastAsia" w:hAnsiTheme="minorEastAsia" w:hint="eastAsia"/>
          <w:b/>
          <w:color w:val="000000" w:themeColor="text1"/>
          <w:szCs w:val="21"/>
        </w:rPr>
        <w:t>2、 授标及废除授标</w:t>
      </w:r>
      <w:bookmarkEnd w:id="25"/>
    </w:p>
    <w:p w:rsidR="00A36824" w:rsidRPr="003222FD" w:rsidRDefault="00453518">
      <w:pPr>
        <w:tabs>
          <w:tab w:val="left" w:pos="810"/>
        </w:tabs>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（1）本招标的合同将授予给确定的中标人。招标人不承诺将合同授予报价最低的投标人。</w:t>
      </w:r>
      <w:r w:rsidRPr="003222FD">
        <w:rPr>
          <w:rFonts w:asciiTheme="minorEastAsia" w:eastAsiaTheme="minorEastAsia" w:hAnsiTheme="minorEastAsia" w:hint="eastAsia"/>
          <w:color w:val="000000" w:themeColor="text1"/>
          <w:szCs w:val="21"/>
        </w:rPr>
        <w:lastRenderedPageBreak/>
        <w:t>招标人在发出中标通知书前，有权依据招标决策小组的评标报告拒绝不合格的投标。</w:t>
      </w:r>
    </w:p>
    <w:p w:rsidR="00A36824" w:rsidRPr="003222FD" w:rsidRDefault="00453518">
      <w:pPr>
        <w:tabs>
          <w:tab w:val="left" w:pos="810"/>
        </w:tabs>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（2）中标通知书发出之后，招标人若查实中标人存在下列行为之一，招标人仍然可以废除授标：</w:t>
      </w:r>
    </w:p>
    <w:p w:rsidR="00A36824" w:rsidRPr="003222FD" w:rsidRDefault="00453518">
      <w:pPr>
        <w:tabs>
          <w:tab w:val="left" w:pos="810"/>
        </w:tabs>
        <w:spacing w:line="360" w:lineRule="auto"/>
        <w:ind w:firstLineChars="100" w:firstLine="21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A</w:t>
      </w:r>
      <w:r w:rsidRPr="003222FD">
        <w:rPr>
          <w:rFonts w:asciiTheme="minorEastAsia" w:eastAsiaTheme="minorEastAsia" w:hAnsiTheme="minorEastAsia"/>
          <w:color w:val="000000" w:themeColor="text1"/>
          <w:szCs w:val="21"/>
        </w:rPr>
        <w:t>.</w:t>
      </w:r>
      <w:r w:rsidRPr="003222FD">
        <w:rPr>
          <w:rFonts w:asciiTheme="minorEastAsia" w:eastAsiaTheme="minorEastAsia" w:hAnsiTheme="minorEastAsia" w:hint="eastAsia"/>
          <w:color w:val="000000" w:themeColor="text1"/>
          <w:szCs w:val="21"/>
        </w:rPr>
        <w:t>经查实弄虚作假或与其他投标人串通骗取中标；</w:t>
      </w:r>
    </w:p>
    <w:p w:rsidR="00A36824" w:rsidRPr="003222FD" w:rsidRDefault="00453518">
      <w:pPr>
        <w:tabs>
          <w:tab w:val="left" w:pos="810"/>
        </w:tabs>
        <w:spacing w:line="360" w:lineRule="auto"/>
        <w:ind w:firstLineChars="100" w:firstLine="21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B</w:t>
      </w:r>
      <w:r w:rsidRPr="003222FD">
        <w:rPr>
          <w:rFonts w:asciiTheme="minorEastAsia" w:eastAsiaTheme="minorEastAsia" w:hAnsiTheme="minorEastAsia"/>
          <w:color w:val="000000" w:themeColor="text1"/>
          <w:szCs w:val="21"/>
        </w:rPr>
        <w:t>.</w:t>
      </w:r>
      <w:r w:rsidRPr="003222FD">
        <w:rPr>
          <w:rFonts w:asciiTheme="minorEastAsia" w:eastAsiaTheme="minorEastAsia" w:hAnsiTheme="minorEastAsia" w:hint="eastAsia"/>
          <w:color w:val="000000" w:themeColor="text1"/>
          <w:szCs w:val="21"/>
        </w:rPr>
        <w:t>于投标有效期终止之前撤回投标文件；</w:t>
      </w:r>
    </w:p>
    <w:p w:rsidR="00A36824" w:rsidRPr="003222FD" w:rsidRDefault="00453518">
      <w:pPr>
        <w:tabs>
          <w:tab w:val="left" w:pos="810"/>
        </w:tabs>
        <w:spacing w:line="360" w:lineRule="auto"/>
        <w:ind w:firstLineChars="100" w:firstLine="21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C</w:t>
      </w:r>
      <w:r w:rsidRPr="003222FD">
        <w:rPr>
          <w:rFonts w:asciiTheme="minorEastAsia" w:eastAsiaTheme="minorEastAsia" w:hAnsiTheme="minorEastAsia"/>
          <w:color w:val="000000" w:themeColor="text1"/>
          <w:szCs w:val="21"/>
        </w:rPr>
        <w:t>.</w:t>
      </w:r>
      <w:r w:rsidRPr="003222FD">
        <w:rPr>
          <w:rFonts w:asciiTheme="minorEastAsia" w:eastAsiaTheme="minorEastAsia" w:hAnsiTheme="minorEastAsia" w:hint="eastAsia"/>
          <w:color w:val="000000" w:themeColor="text1"/>
          <w:szCs w:val="21"/>
        </w:rPr>
        <w:t>因中标人过错而未能按照规定与招标人签订合同；</w:t>
      </w:r>
    </w:p>
    <w:p w:rsidR="00A36824" w:rsidRPr="003222FD" w:rsidRDefault="00453518">
      <w:pPr>
        <w:tabs>
          <w:tab w:val="left" w:pos="810"/>
        </w:tabs>
        <w:spacing w:line="360" w:lineRule="auto"/>
        <w:ind w:firstLineChars="100" w:firstLine="21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D</w:t>
      </w:r>
      <w:r w:rsidRPr="003222FD">
        <w:rPr>
          <w:rFonts w:asciiTheme="minorEastAsia" w:eastAsiaTheme="minorEastAsia" w:hAnsiTheme="minorEastAsia"/>
          <w:color w:val="000000" w:themeColor="text1"/>
          <w:szCs w:val="21"/>
        </w:rPr>
        <w:t>.</w:t>
      </w:r>
      <w:r w:rsidRPr="003222FD">
        <w:rPr>
          <w:rFonts w:asciiTheme="minorEastAsia" w:eastAsiaTheme="minorEastAsia" w:hAnsiTheme="minorEastAsia" w:hint="eastAsia"/>
          <w:color w:val="000000" w:themeColor="text1"/>
          <w:szCs w:val="21"/>
        </w:rPr>
        <w:t>法律法规规定的其它明显损害招标人利益和社会公共利益的情形。</w:t>
      </w:r>
    </w:p>
    <w:p w:rsidR="00A36824" w:rsidRPr="003222FD" w:rsidRDefault="00453518">
      <w:pPr>
        <w:tabs>
          <w:tab w:val="left" w:pos="810"/>
        </w:tabs>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（3）中标人因上述原因被废除授标，招标人将按照招标决策小组确定的中标顺序依次选择下一投标人作为中标人或重新组织招标。</w:t>
      </w:r>
    </w:p>
    <w:p w:rsidR="00A36824" w:rsidRPr="003222FD" w:rsidRDefault="00453518">
      <w:pPr>
        <w:tabs>
          <w:tab w:val="left" w:pos="810"/>
        </w:tabs>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（4）中标人因上述原因被废除授标，应承担下列违约责任：</w:t>
      </w:r>
    </w:p>
    <w:p w:rsidR="00A36824" w:rsidRPr="003222FD" w:rsidRDefault="00453518">
      <w:pPr>
        <w:tabs>
          <w:tab w:val="left" w:pos="810"/>
        </w:tabs>
        <w:spacing w:line="360" w:lineRule="auto"/>
        <w:ind w:firstLineChars="100" w:firstLine="21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A</w:t>
      </w:r>
      <w:r w:rsidRPr="003222FD">
        <w:rPr>
          <w:rFonts w:asciiTheme="minorEastAsia" w:eastAsiaTheme="minorEastAsia" w:hAnsiTheme="minorEastAsia"/>
          <w:color w:val="000000" w:themeColor="text1"/>
          <w:szCs w:val="21"/>
        </w:rPr>
        <w:t>.</w:t>
      </w:r>
      <w:r w:rsidRPr="003222FD">
        <w:rPr>
          <w:rFonts w:asciiTheme="minorEastAsia" w:eastAsiaTheme="minorEastAsia" w:hAnsiTheme="minorEastAsia" w:hint="eastAsia"/>
          <w:color w:val="000000" w:themeColor="text1"/>
          <w:szCs w:val="21"/>
        </w:rPr>
        <w:t>按招标须知重新确定中标人的中标价若高出弃标人的中标价，其差价部分视为弃标人违约给招标人造成的损失，弃标人应予赔偿。</w:t>
      </w:r>
    </w:p>
    <w:p w:rsidR="00A36824" w:rsidRPr="003222FD" w:rsidRDefault="00453518">
      <w:pPr>
        <w:tabs>
          <w:tab w:val="left" w:pos="810"/>
        </w:tabs>
        <w:spacing w:line="360" w:lineRule="auto"/>
        <w:ind w:firstLineChars="100" w:firstLine="210"/>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B</w:t>
      </w:r>
      <w:r w:rsidRPr="003222FD">
        <w:rPr>
          <w:rFonts w:asciiTheme="minorEastAsia" w:eastAsiaTheme="minorEastAsia" w:hAnsiTheme="minorEastAsia"/>
          <w:color w:val="000000" w:themeColor="text1"/>
          <w:szCs w:val="21"/>
        </w:rPr>
        <w:t>.</w:t>
      </w:r>
      <w:r w:rsidRPr="003222FD">
        <w:rPr>
          <w:rFonts w:asciiTheme="minorEastAsia" w:eastAsiaTheme="minorEastAsia" w:hAnsiTheme="minorEastAsia" w:hint="eastAsia"/>
          <w:color w:val="000000" w:themeColor="text1"/>
          <w:szCs w:val="21"/>
        </w:rPr>
        <w:t>承担因此给招标人造成的其它损失。</w:t>
      </w:r>
    </w:p>
    <w:p w:rsidR="00A36824" w:rsidRPr="003222FD" w:rsidRDefault="00453518">
      <w:pPr>
        <w:outlineLvl w:val="1"/>
        <w:rPr>
          <w:rFonts w:asciiTheme="minorEastAsia" w:eastAsiaTheme="minorEastAsia" w:hAnsiTheme="minorEastAsia"/>
          <w:b/>
          <w:color w:val="000000" w:themeColor="text1"/>
          <w:szCs w:val="21"/>
        </w:rPr>
      </w:pPr>
      <w:bookmarkStart w:id="26" w:name="_Toc517473441"/>
      <w:r w:rsidRPr="003222FD">
        <w:rPr>
          <w:rFonts w:asciiTheme="minorEastAsia" w:eastAsiaTheme="minorEastAsia" w:hAnsiTheme="minorEastAsia" w:hint="eastAsia"/>
          <w:b/>
          <w:color w:val="000000" w:themeColor="text1"/>
          <w:szCs w:val="21"/>
        </w:rPr>
        <w:t>3． 签订合同</w:t>
      </w:r>
      <w:bookmarkEnd w:id="26"/>
    </w:p>
    <w:p w:rsidR="00A36824" w:rsidRPr="003222FD" w:rsidRDefault="00453518">
      <w:pPr>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（1）招标人与中标人将于中标通知书发出之日起</w:t>
      </w:r>
      <w:r w:rsidRPr="003222FD">
        <w:rPr>
          <w:rFonts w:asciiTheme="minorEastAsia" w:eastAsiaTheme="minorEastAsia" w:hAnsiTheme="minorEastAsia"/>
          <w:color w:val="000000" w:themeColor="text1"/>
          <w:szCs w:val="21"/>
        </w:rPr>
        <w:t>10</w:t>
      </w:r>
      <w:r w:rsidRPr="003222FD">
        <w:rPr>
          <w:rFonts w:asciiTheme="minorEastAsia" w:eastAsiaTheme="minorEastAsia" w:hAnsiTheme="minorEastAsia" w:hint="eastAsia"/>
          <w:color w:val="000000" w:themeColor="text1"/>
          <w:szCs w:val="21"/>
        </w:rPr>
        <w:t>个日历天内，由双方法定代表人(或法定代表人授权签署文件的授权代表）按照招标文件和中标人的投标文件订立书面合同，招标人和中标人不得再行订立背离合同实质性内容的其他协议。</w:t>
      </w:r>
    </w:p>
    <w:p w:rsidR="00A36824" w:rsidRPr="003222FD" w:rsidRDefault="00453518">
      <w:pPr>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（2）中标人如不按本投标须知的规定与招标人订立合同，则招标人有权废除授标，投标担保金不予退还，同时中标人将承担其投标总金额10%的违约责任。</w:t>
      </w:r>
    </w:p>
    <w:p w:rsidR="00A36824" w:rsidRPr="003222FD" w:rsidRDefault="00453518" w:rsidP="00413049">
      <w:pPr>
        <w:tabs>
          <w:tab w:val="left" w:pos="810"/>
        </w:tabs>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（3）中标人应当按照合同约定履行义务，完成中标项目，不得将中标项目转让或转包给他人。否则招标人有权重新确定中标人，并追究原中标人的违约责任。</w:t>
      </w:r>
    </w:p>
    <w:p w:rsidR="00A36824" w:rsidRPr="003222FD" w:rsidRDefault="00453518" w:rsidP="00413049">
      <w:pPr>
        <w:tabs>
          <w:tab w:val="left" w:pos="810"/>
        </w:tabs>
        <w:spacing w:line="360" w:lineRule="auto"/>
        <w:rPr>
          <w:rFonts w:asciiTheme="minorEastAsia" w:eastAsiaTheme="minorEastAsia" w:hAnsiTheme="minorEastAsia"/>
          <w:color w:val="000000" w:themeColor="text1"/>
          <w:szCs w:val="21"/>
        </w:rPr>
      </w:pPr>
      <w:r w:rsidRPr="003222FD">
        <w:rPr>
          <w:rFonts w:asciiTheme="minorEastAsia" w:eastAsiaTheme="minorEastAsia" w:hAnsiTheme="minorEastAsia" w:hint="eastAsia"/>
          <w:color w:val="000000" w:themeColor="text1"/>
          <w:szCs w:val="21"/>
        </w:rPr>
        <w:t>（4）本合同与招标文件实质性内容不符时，以合同为准。</w:t>
      </w:r>
    </w:p>
    <w:p w:rsidR="00A36824" w:rsidRPr="003222FD" w:rsidRDefault="00453518">
      <w:pPr>
        <w:pStyle w:val="ac"/>
        <w:jc w:val="left"/>
        <w:rPr>
          <w:color w:val="000000" w:themeColor="text1"/>
        </w:rPr>
      </w:pPr>
      <w:bookmarkStart w:id="27" w:name="_Toc517284207"/>
      <w:bookmarkStart w:id="28" w:name="_Toc517473442"/>
      <w:r w:rsidRPr="003222FD">
        <w:rPr>
          <w:rFonts w:hint="eastAsia"/>
          <w:color w:val="000000" w:themeColor="text1"/>
        </w:rPr>
        <w:t>九、</w:t>
      </w:r>
      <w:bookmarkEnd w:id="27"/>
      <w:r w:rsidRPr="003222FD">
        <w:rPr>
          <w:rFonts w:hint="eastAsia"/>
          <w:color w:val="000000" w:themeColor="text1"/>
        </w:rPr>
        <w:t>保密条款</w:t>
      </w:r>
      <w:bookmarkEnd w:id="28"/>
    </w:p>
    <w:p w:rsidR="00A36824" w:rsidRPr="003222FD" w:rsidRDefault="00453518">
      <w:pPr>
        <w:pStyle w:val="af5"/>
        <w:numPr>
          <w:ilvl w:val="0"/>
          <w:numId w:val="10"/>
        </w:numPr>
        <w:tabs>
          <w:tab w:val="left" w:pos="720"/>
        </w:tabs>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招标过程中，投标单位对招标文件的所有内容有保密义务，不得将招标文件之内容向他人泄露，一旦发现，招标单位有权取消其投标资格或视其投标书为无效标书。</w:t>
      </w:r>
    </w:p>
    <w:p w:rsidR="00A36824" w:rsidRPr="003222FD" w:rsidRDefault="00453518">
      <w:pPr>
        <w:pStyle w:val="af5"/>
        <w:numPr>
          <w:ilvl w:val="0"/>
          <w:numId w:val="10"/>
        </w:numPr>
        <w:tabs>
          <w:tab w:val="left" w:pos="720"/>
        </w:tabs>
        <w:spacing w:line="360" w:lineRule="auto"/>
        <w:ind w:firstLineChars="0"/>
        <w:rPr>
          <w:rFonts w:asciiTheme="minorEastAsia" w:eastAsiaTheme="minorEastAsia" w:hAnsiTheme="minorEastAsia"/>
          <w:color w:val="000000" w:themeColor="text1"/>
        </w:rPr>
      </w:pPr>
      <w:r w:rsidRPr="003222FD">
        <w:rPr>
          <w:rFonts w:asciiTheme="minorEastAsia" w:eastAsiaTheme="minorEastAsia" w:hAnsiTheme="minorEastAsia" w:hint="eastAsia"/>
          <w:color w:val="000000" w:themeColor="text1"/>
        </w:rPr>
        <w:t>定标后，投标方无论中标与否，都不得泄露本次招投标及评标的相关文件。</w:t>
      </w:r>
    </w:p>
    <w:p w:rsidR="00A36824" w:rsidRPr="003222FD" w:rsidRDefault="00A36824">
      <w:pPr>
        <w:tabs>
          <w:tab w:val="left" w:pos="720"/>
        </w:tabs>
        <w:spacing w:line="360" w:lineRule="auto"/>
        <w:rPr>
          <w:rFonts w:asciiTheme="minorEastAsia" w:eastAsiaTheme="minorEastAsia" w:hAnsiTheme="minorEastAsia"/>
          <w:color w:val="000000" w:themeColor="text1"/>
        </w:rPr>
      </w:pPr>
    </w:p>
    <w:p w:rsidR="00A36824" w:rsidRPr="003222FD" w:rsidRDefault="00453518">
      <w:pPr>
        <w:pStyle w:val="ac"/>
        <w:jc w:val="left"/>
        <w:rPr>
          <w:color w:val="000000" w:themeColor="text1"/>
        </w:rPr>
      </w:pPr>
      <w:bookmarkStart w:id="29" w:name="_Toc517473443"/>
      <w:bookmarkStart w:id="30" w:name="_Toc517284208"/>
      <w:r w:rsidRPr="003222FD">
        <w:rPr>
          <w:rFonts w:hint="eastAsia"/>
          <w:color w:val="000000" w:themeColor="text1"/>
        </w:rPr>
        <w:lastRenderedPageBreak/>
        <w:t>十、审计监督</w:t>
      </w:r>
      <w:bookmarkEnd w:id="29"/>
      <w:bookmarkEnd w:id="30"/>
    </w:p>
    <w:p w:rsidR="00A36824" w:rsidRPr="003222FD" w:rsidRDefault="00453518">
      <w:pPr>
        <w:spacing w:line="360" w:lineRule="auto"/>
        <w:rPr>
          <w:color w:val="000000" w:themeColor="text1"/>
        </w:rPr>
      </w:pPr>
      <w:r w:rsidRPr="003222FD">
        <w:rPr>
          <w:rFonts w:hint="eastAsia"/>
          <w:color w:val="000000" w:themeColor="text1"/>
        </w:rPr>
        <w:t>城市更新监察审计部</w:t>
      </w:r>
    </w:p>
    <w:p w:rsidR="00A36824" w:rsidRPr="003222FD" w:rsidRDefault="00453518">
      <w:pPr>
        <w:spacing w:line="360" w:lineRule="auto"/>
        <w:rPr>
          <w:color w:val="000000" w:themeColor="text1"/>
        </w:rPr>
      </w:pPr>
      <w:r w:rsidRPr="003222FD">
        <w:rPr>
          <w:rFonts w:hint="eastAsia"/>
          <w:color w:val="000000" w:themeColor="text1"/>
        </w:rPr>
        <w:t>电话号码：</w:t>
      </w:r>
      <w:r w:rsidRPr="003222FD">
        <w:rPr>
          <w:rFonts w:hint="eastAsia"/>
          <w:color w:val="000000" w:themeColor="text1"/>
        </w:rPr>
        <w:t>0</w:t>
      </w:r>
      <w:r w:rsidRPr="003222FD">
        <w:rPr>
          <w:color w:val="000000" w:themeColor="text1"/>
        </w:rPr>
        <w:t>513</w:t>
      </w:r>
      <w:r w:rsidRPr="003222FD">
        <w:rPr>
          <w:rFonts w:hint="eastAsia"/>
          <w:color w:val="000000" w:themeColor="text1"/>
        </w:rPr>
        <w:t>-</w:t>
      </w:r>
      <w:r w:rsidRPr="003222FD">
        <w:rPr>
          <w:color w:val="000000" w:themeColor="text1"/>
        </w:rPr>
        <w:t>59999351</w:t>
      </w:r>
    </w:p>
    <w:p w:rsidR="00A36824" w:rsidRPr="003222FD" w:rsidRDefault="00453518">
      <w:pPr>
        <w:spacing w:line="360" w:lineRule="auto"/>
        <w:rPr>
          <w:color w:val="000000" w:themeColor="text1"/>
        </w:rPr>
      </w:pPr>
      <w:r w:rsidRPr="003222FD">
        <w:rPr>
          <w:rFonts w:hint="eastAsia"/>
          <w:color w:val="000000" w:themeColor="text1"/>
        </w:rPr>
        <w:t>电子邮箱：</w:t>
      </w:r>
      <w:r w:rsidRPr="003222FD">
        <w:rPr>
          <w:rFonts w:hint="eastAsia"/>
          <w:color w:val="000000" w:themeColor="text1"/>
        </w:rPr>
        <w:t>1</w:t>
      </w:r>
      <w:r w:rsidRPr="003222FD">
        <w:rPr>
          <w:color w:val="000000" w:themeColor="text1"/>
        </w:rPr>
        <w:t>1111704</w:t>
      </w:r>
      <w:r w:rsidRPr="003222FD">
        <w:rPr>
          <w:rFonts w:hint="eastAsia"/>
          <w:color w:val="000000" w:themeColor="text1"/>
        </w:rPr>
        <w:t>@qq.com</w:t>
      </w:r>
    </w:p>
    <w:p w:rsidR="00A36824" w:rsidRPr="003222FD" w:rsidRDefault="00453518">
      <w:pPr>
        <w:spacing w:line="360" w:lineRule="auto"/>
        <w:rPr>
          <w:color w:val="000000" w:themeColor="text1"/>
        </w:rPr>
      </w:pPr>
      <w:r w:rsidRPr="003222FD">
        <w:rPr>
          <w:rFonts w:hint="eastAsia"/>
          <w:color w:val="000000" w:themeColor="text1"/>
        </w:rPr>
        <w:t>通信地址：南通市崇川区任港路南通城市更新建设有限公司</w:t>
      </w:r>
    </w:p>
    <w:p w:rsidR="00A36824" w:rsidRPr="003222FD" w:rsidRDefault="00453518">
      <w:pPr>
        <w:spacing w:line="360" w:lineRule="auto"/>
        <w:rPr>
          <w:rFonts w:asciiTheme="minorEastAsia" w:eastAsiaTheme="minorEastAsia" w:hAnsiTheme="minorEastAsia"/>
          <w:color w:val="000000" w:themeColor="text1"/>
        </w:rPr>
      </w:pPr>
      <w:r w:rsidRPr="003222FD">
        <w:rPr>
          <w:rFonts w:hint="eastAsia"/>
          <w:color w:val="000000" w:themeColor="text1"/>
        </w:rPr>
        <w:t>邮编：</w:t>
      </w:r>
      <w:r w:rsidRPr="003222FD">
        <w:rPr>
          <w:color w:val="000000" w:themeColor="text1"/>
        </w:rPr>
        <w:t>226002</w:t>
      </w:r>
    </w:p>
    <w:p w:rsidR="00A36824" w:rsidRPr="003222FD" w:rsidRDefault="00A36824">
      <w:pPr>
        <w:tabs>
          <w:tab w:val="left" w:pos="6585"/>
        </w:tabs>
        <w:spacing w:line="360" w:lineRule="auto"/>
        <w:ind w:leftChars="200" w:left="420"/>
        <w:rPr>
          <w:rFonts w:ascii="宋体" w:hAnsi="宋体"/>
          <w:bCs/>
          <w:color w:val="000000" w:themeColor="text1"/>
          <w:szCs w:val="21"/>
        </w:rPr>
      </w:pPr>
    </w:p>
    <w:p w:rsidR="00A36824" w:rsidRPr="003222FD" w:rsidRDefault="00453518">
      <w:pPr>
        <w:widowControl/>
        <w:jc w:val="left"/>
        <w:rPr>
          <w:rFonts w:ascii="Calibri" w:hAnsi="Calibri" w:cs="Arial"/>
          <w:color w:val="000000" w:themeColor="text1"/>
          <w:sz w:val="36"/>
          <w:szCs w:val="36"/>
        </w:rPr>
      </w:pPr>
      <w:r w:rsidRPr="003222FD">
        <w:rPr>
          <w:rFonts w:ascii="Calibri" w:hAnsi="Calibri" w:cs="Arial"/>
          <w:color w:val="000000" w:themeColor="text1"/>
          <w:sz w:val="36"/>
          <w:szCs w:val="36"/>
        </w:rPr>
        <w:br w:type="page"/>
      </w:r>
    </w:p>
    <w:p w:rsidR="003D3174" w:rsidRPr="003222FD" w:rsidRDefault="003D3174" w:rsidP="003D3174">
      <w:pPr>
        <w:widowControl/>
        <w:rPr>
          <w:rFonts w:ascii="Calibri" w:hAnsi="Calibri" w:cs="Arial"/>
          <w:color w:val="000000" w:themeColor="text1"/>
          <w:sz w:val="36"/>
          <w:szCs w:val="36"/>
        </w:rPr>
      </w:pPr>
      <w:r w:rsidRPr="003222FD">
        <w:rPr>
          <w:rFonts w:ascii="Calibri" w:hAnsi="Calibri" w:cs="Arial" w:hint="eastAsia"/>
          <w:color w:val="000000" w:themeColor="text1"/>
          <w:sz w:val="36"/>
          <w:szCs w:val="36"/>
        </w:rPr>
        <w:lastRenderedPageBreak/>
        <w:t>十一、投标文件格式要求：</w:t>
      </w:r>
    </w:p>
    <w:p w:rsidR="00A36824" w:rsidRPr="003222FD" w:rsidRDefault="00B30145">
      <w:pPr>
        <w:widowControl/>
        <w:jc w:val="center"/>
        <w:rPr>
          <w:rFonts w:ascii="Calibri" w:hAnsi="Calibri" w:cs="Arial"/>
          <w:color w:val="000000" w:themeColor="text1"/>
          <w:sz w:val="36"/>
          <w:szCs w:val="36"/>
        </w:rPr>
      </w:pPr>
      <w:r w:rsidRPr="003222FD">
        <w:rPr>
          <w:rFonts w:ascii="Calibri" w:hAnsi="Calibri" w:cs="Arial" w:hint="eastAsia"/>
          <w:color w:val="000000" w:themeColor="text1"/>
          <w:sz w:val="36"/>
          <w:szCs w:val="36"/>
        </w:rPr>
        <w:t>（一）</w:t>
      </w:r>
      <w:r w:rsidR="00453518" w:rsidRPr="003222FD">
        <w:rPr>
          <w:rFonts w:ascii="Calibri" w:hAnsi="Calibri" w:cs="Arial" w:hint="eastAsia"/>
          <w:color w:val="000000" w:themeColor="text1"/>
          <w:sz w:val="36"/>
          <w:szCs w:val="36"/>
        </w:rPr>
        <w:t>资格审查文件格式</w:t>
      </w:r>
    </w:p>
    <w:p w:rsidR="00A36824" w:rsidRPr="003222FD" w:rsidRDefault="00A36824" w:rsidP="003222FD">
      <w:pPr>
        <w:spacing w:beforeLines="50" w:afterLines="50" w:line="360" w:lineRule="auto"/>
        <w:jc w:val="center"/>
        <w:rPr>
          <w:rFonts w:ascii="Calibri" w:hAnsi="Calibri" w:cs="Arial"/>
          <w:color w:val="000000" w:themeColor="text1"/>
          <w:sz w:val="36"/>
          <w:szCs w:val="36"/>
        </w:rPr>
      </w:pPr>
    </w:p>
    <w:p w:rsidR="00A36824" w:rsidRPr="003222FD" w:rsidRDefault="00A36824">
      <w:pPr>
        <w:spacing w:line="500" w:lineRule="exact"/>
        <w:rPr>
          <w:rFonts w:ascii="宋体" w:hAnsi="宋体"/>
          <w:b/>
          <w:color w:val="000000" w:themeColor="text1"/>
          <w:sz w:val="28"/>
          <w:szCs w:val="22"/>
        </w:rPr>
      </w:pPr>
    </w:p>
    <w:p w:rsidR="00A36824" w:rsidRPr="003222FD" w:rsidRDefault="00A36824">
      <w:pPr>
        <w:spacing w:line="500" w:lineRule="exact"/>
        <w:rPr>
          <w:rFonts w:ascii="宋体" w:hAnsi="宋体"/>
          <w:b/>
          <w:color w:val="000000" w:themeColor="text1"/>
          <w:sz w:val="28"/>
          <w:szCs w:val="22"/>
        </w:rPr>
      </w:pPr>
    </w:p>
    <w:p w:rsidR="00A36824" w:rsidRPr="003222FD" w:rsidRDefault="000D6861" w:rsidP="000D6861">
      <w:pPr>
        <w:ind w:leftChars="-607" w:left="-1275" w:firstLineChars="244" w:firstLine="882"/>
        <w:jc w:val="center"/>
        <w:rPr>
          <w:rFonts w:asciiTheme="minorEastAsia" w:eastAsiaTheme="minorEastAsia" w:hAnsiTheme="minorEastAsia"/>
          <w:b/>
          <w:color w:val="000000" w:themeColor="text1"/>
          <w:sz w:val="36"/>
          <w:szCs w:val="36"/>
        </w:rPr>
      </w:pPr>
      <w:r w:rsidRPr="003222FD">
        <w:rPr>
          <w:rFonts w:asciiTheme="minorEastAsia" w:eastAsiaTheme="minorEastAsia" w:hAnsiTheme="minorEastAsia" w:hint="eastAsia"/>
          <w:b/>
          <w:color w:val="000000" w:themeColor="text1"/>
          <w:sz w:val="36"/>
          <w:szCs w:val="36"/>
        </w:rPr>
        <w:t>阳光悦城（任港路新村城市更新改造项目）沙盘、户型单体模型制作安装</w:t>
      </w:r>
      <w:r w:rsidR="00453518" w:rsidRPr="003222FD">
        <w:rPr>
          <w:rFonts w:asciiTheme="minorEastAsia" w:eastAsiaTheme="minorEastAsia" w:hAnsiTheme="minorEastAsia" w:hint="eastAsia"/>
          <w:b/>
          <w:color w:val="000000" w:themeColor="text1"/>
          <w:sz w:val="36"/>
          <w:szCs w:val="36"/>
        </w:rPr>
        <w:t>项目</w:t>
      </w:r>
    </w:p>
    <w:p w:rsidR="00A36824" w:rsidRPr="003222FD" w:rsidRDefault="00453518">
      <w:pPr>
        <w:spacing w:before="100" w:beforeAutospacing="1" w:after="100" w:afterAutospacing="1"/>
        <w:ind w:right="567"/>
        <w:jc w:val="center"/>
        <w:rPr>
          <w:rFonts w:ascii="宋体" w:hAnsi="宋体"/>
          <w:b/>
          <w:color w:val="000000" w:themeColor="text1"/>
          <w:sz w:val="44"/>
          <w:szCs w:val="22"/>
        </w:rPr>
      </w:pPr>
      <w:r w:rsidRPr="003222FD">
        <w:rPr>
          <w:rFonts w:ascii="宋体" w:hAnsi="宋体" w:hint="eastAsia"/>
          <w:b/>
          <w:color w:val="000000" w:themeColor="text1"/>
          <w:sz w:val="44"/>
          <w:szCs w:val="22"/>
        </w:rPr>
        <w:t>资格审查文件</w:t>
      </w: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453518">
      <w:pPr>
        <w:spacing w:line="800" w:lineRule="exact"/>
        <w:ind w:right="566" w:firstLineChars="214" w:firstLine="602"/>
        <w:rPr>
          <w:rFonts w:ascii="宋体" w:hAnsi="宋体"/>
          <w:b/>
          <w:color w:val="000000" w:themeColor="text1"/>
          <w:sz w:val="28"/>
          <w:szCs w:val="22"/>
          <w:u w:val="single"/>
        </w:rPr>
      </w:pPr>
      <w:r w:rsidRPr="003222FD">
        <w:rPr>
          <w:rFonts w:ascii="宋体" w:hAnsi="宋体" w:hint="eastAsia"/>
          <w:b/>
          <w:color w:val="000000" w:themeColor="text1"/>
          <w:sz w:val="28"/>
          <w:szCs w:val="22"/>
        </w:rPr>
        <w:t>投标人（盖单位公章）：</w:t>
      </w:r>
    </w:p>
    <w:p w:rsidR="00A36824" w:rsidRPr="003222FD" w:rsidRDefault="00453518">
      <w:pPr>
        <w:spacing w:line="800" w:lineRule="exact"/>
        <w:ind w:firstLineChars="214" w:firstLine="602"/>
        <w:rPr>
          <w:rFonts w:ascii="宋体" w:hAnsi="宋体"/>
          <w:b/>
          <w:color w:val="000000" w:themeColor="text1"/>
          <w:sz w:val="28"/>
          <w:szCs w:val="22"/>
          <w:u w:val="single"/>
        </w:rPr>
      </w:pPr>
      <w:r w:rsidRPr="003222FD">
        <w:rPr>
          <w:rFonts w:ascii="宋体" w:hAnsi="宋体" w:hint="eastAsia"/>
          <w:b/>
          <w:color w:val="000000" w:themeColor="text1"/>
          <w:sz w:val="28"/>
          <w:szCs w:val="22"/>
        </w:rPr>
        <w:t>法定代表人或其委托代理人（签字或盖章）：</w:t>
      </w:r>
    </w:p>
    <w:p w:rsidR="00A36824" w:rsidRPr="003222FD" w:rsidRDefault="00453518">
      <w:pPr>
        <w:spacing w:line="800" w:lineRule="exact"/>
        <w:ind w:firstLineChars="214" w:firstLine="602"/>
        <w:rPr>
          <w:rFonts w:ascii="宋体" w:hAnsi="宋体"/>
          <w:b/>
          <w:color w:val="000000" w:themeColor="text1"/>
          <w:sz w:val="28"/>
          <w:szCs w:val="22"/>
          <w:u w:val="single"/>
        </w:rPr>
      </w:pPr>
      <w:r w:rsidRPr="003222FD">
        <w:rPr>
          <w:rFonts w:ascii="宋体" w:hAnsi="宋体" w:hint="eastAsia"/>
          <w:b/>
          <w:color w:val="000000" w:themeColor="text1"/>
          <w:sz w:val="28"/>
          <w:szCs w:val="22"/>
        </w:rPr>
        <w:t>地址：</w:t>
      </w:r>
    </w:p>
    <w:p w:rsidR="00A36824" w:rsidRPr="003222FD" w:rsidRDefault="00453518">
      <w:pPr>
        <w:spacing w:line="800" w:lineRule="exact"/>
        <w:ind w:firstLineChars="214" w:firstLine="602"/>
        <w:rPr>
          <w:rFonts w:ascii="Calibri" w:hAnsi="Calibri" w:cs="Arial"/>
          <w:color w:val="000000" w:themeColor="text1"/>
          <w:sz w:val="36"/>
          <w:szCs w:val="36"/>
        </w:rPr>
      </w:pPr>
      <w:r w:rsidRPr="003222FD">
        <w:rPr>
          <w:rFonts w:ascii="宋体" w:hAnsi="宋体" w:hint="eastAsia"/>
          <w:b/>
          <w:color w:val="000000" w:themeColor="text1"/>
          <w:sz w:val="28"/>
          <w:szCs w:val="22"/>
        </w:rPr>
        <w:t>日期：  年   月   日</w:t>
      </w:r>
    </w:p>
    <w:p w:rsidR="00A36824" w:rsidRPr="003222FD" w:rsidRDefault="00453518" w:rsidP="003D3174">
      <w:pPr>
        <w:spacing w:line="360" w:lineRule="auto"/>
        <w:ind w:firstLineChars="200" w:firstLine="562"/>
        <w:jc w:val="center"/>
        <w:rPr>
          <w:rFonts w:ascii="黑体" w:eastAsia="黑体" w:hAnsi="华文仿宋" w:cs="Arial"/>
          <w:color w:val="000000" w:themeColor="text1"/>
          <w:sz w:val="30"/>
          <w:szCs w:val="30"/>
        </w:rPr>
      </w:pPr>
      <w:r w:rsidRPr="003222FD">
        <w:rPr>
          <w:rFonts w:ascii="黑体" w:eastAsia="黑体" w:hAnsi="Calibri"/>
          <w:b/>
          <w:color w:val="000000" w:themeColor="text1"/>
          <w:sz w:val="28"/>
          <w:szCs w:val="22"/>
        </w:rPr>
        <w:br w:type="page"/>
      </w:r>
      <w:r w:rsidR="000006AB" w:rsidRPr="003222FD">
        <w:rPr>
          <w:rFonts w:ascii="黑体" w:eastAsia="黑体" w:hAnsi="Calibri" w:hint="eastAsia"/>
          <w:b/>
          <w:color w:val="000000" w:themeColor="text1"/>
          <w:sz w:val="28"/>
          <w:szCs w:val="22"/>
        </w:rPr>
        <w:lastRenderedPageBreak/>
        <w:t>1、</w:t>
      </w:r>
      <w:r w:rsidRPr="003222FD">
        <w:rPr>
          <w:rFonts w:ascii="黑体" w:eastAsia="黑体" w:hAnsi="华文仿宋" w:cs="Arial" w:hint="eastAsia"/>
          <w:color w:val="000000" w:themeColor="text1"/>
          <w:sz w:val="30"/>
          <w:szCs w:val="30"/>
        </w:rPr>
        <w:t>法定代表人身份证明书</w:t>
      </w:r>
    </w:p>
    <w:p w:rsidR="00A36824" w:rsidRPr="003222FD" w:rsidRDefault="00A36824">
      <w:pPr>
        <w:spacing w:line="440" w:lineRule="exact"/>
        <w:rPr>
          <w:rFonts w:ascii="宋体" w:hAnsi="宋体"/>
          <w:b/>
          <w:color w:val="000000" w:themeColor="text1"/>
          <w:szCs w:val="22"/>
        </w:rPr>
      </w:pP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单位名称：</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地    址：</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姓    名：</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性   别：</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年  龄：</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职  务：</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系</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的法定代表人。为</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项目，签署上述投标文件、进行合同谈判、签署合同和处理与之有关的一切事务。</w:t>
      </w: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特此证明</w:t>
      </w: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投标单位（盖单位公章）：</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日    期：</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年</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月</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 xml:space="preserve">日 </w:t>
      </w: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453518">
      <w:pPr>
        <w:widowControl/>
        <w:jc w:val="center"/>
        <w:rPr>
          <w:rFonts w:ascii="黑体" w:eastAsia="黑体" w:hAnsi="华文仿宋" w:cs="Arial"/>
          <w:color w:val="000000" w:themeColor="text1"/>
          <w:sz w:val="30"/>
          <w:szCs w:val="30"/>
        </w:rPr>
      </w:pPr>
      <w:r w:rsidRPr="003222FD">
        <w:rPr>
          <w:rFonts w:ascii="宋体" w:hAnsi="宋体" w:cs="Arial"/>
          <w:b/>
          <w:color w:val="000000" w:themeColor="text1"/>
          <w:sz w:val="28"/>
          <w:szCs w:val="20"/>
        </w:rPr>
        <w:br w:type="page"/>
      </w:r>
      <w:r w:rsidR="000006AB" w:rsidRPr="003222FD">
        <w:rPr>
          <w:rFonts w:ascii="宋体" w:hAnsi="宋体" w:cs="Arial" w:hint="eastAsia"/>
          <w:b/>
          <w:color w:val="000000" w:themeColor="text1"/>
          <w:sz w:val="28"/>
          <w:szCs w:val="20"/>
        </w:rPr>
        <w:lastRenderedPageBreak/>
        <w:t>2、</w:t>
      </w:r>
      <w:r w:rsidRPr="003222FD">
        <w:rPr>
          <w:rFonts w:ascii="黑体" w:eastAsia="黑体" w:hAnsi="华文仿宋" w:cs="Arial" w:hint="eastAsia"/>
          <w:color w:val="000000" w:themeColor="text1"/>
          <w:sz w:val="30"/>
          <w:szCs w:val="30"/>
        </w:rPr>
        <w:t>法定代表人授权委托书</w:t>
      </w:r>
    </w:p>
    <w:p w:rsidR="00A36824" w:rsidRPr="003222FD" w:rsidRDefault="00A36824" w:rsidP="003222FD">
      <w:pPr>
        <w:spacing w:afterLines="50" w:line="440" w:lineRule="exact"/>
        <w:jc w:val="center"/>
        <w:rPr>
          <w:rFonts w:ascii="宋体" w:hAnsi="宋体"/>
          <w:color w:val="000000" w:themeColor="text1"/>
          <w:sz w:val="36"/>
          <w:szCs w:val="36"/>
        </w:rPr>
      </w:pPr>
    </w:p>
    <w:p w:rsidR="00A36824" w:rsidRPr="003222FD" w:rsidRDefault="00A36824">
      <w:pPr>
        <w:spacing w:line="440" w:lineRule="exact"/>
        <w:rPr>
          <w:rFonts w:ascii="宋体" w:hAnsi="宋体"/>
          <w:color w:val="000000" w:themeColor="text1"/>
          <w:szCs w:val="22"/>
        </w:rPr>
      </w:pP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致：</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(招标人)</w:t>
      </w: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本授权书宣告，在下面签字的</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以法定代表人身份代表本单位授权：</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为本单位的合法授权代表，授权其在</w:t>
      </w:r>
      <w:r w:rsidR="000D6861" w:rsidRPr="003222FD">
        <w:rPr>
          <w:rFonts w:ascii="宋体" w:hAnsi="宋体" w:hint="eastAsia"/>
          <w:color w:val="000000" w:themeColor="text1"/>
          <w:sz w:val="23"/>
          <w:szCs w:val="23"/>
          <w:u w:val="single"/>
        </w:rPr>
        <w:t xml:space="preserve">      </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项目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本委托书限期</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自</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年</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月</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日起</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至</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年</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月</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日</w:t>
      </w:r>
      <w:r w:rsidR="000D6861"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止。</w:t>
      </w: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授权代表无权转让委托权，特此委托。</w:t>
      </w: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投标人（盖单位公章）：</w:t>
      </w:r>
    </w:p>
    <w:p w:rsidR="00A36824" w:rsidRPr="003222FD" w:rsidRDefault="00453518">
      <w:pPr>
        <w:spacing w:line="560" w:lineRule="exact"/>
        <w:ind w:firstLineChars="200" w:firstLine="460"/>
        <w:rPr>
          <w:rFonts w:ascii="宋体" w:hAnsi="宋体"/>
          <w:color w:val="000000" w:themeColor="text1"/>
          <w:sz w:val="23"/>
          <w:szCs w:val="23"/>
          <w:u w:val="single"/>
        </w:rPr>
      </w:pPr>
      <w:r w:rsidRPr="003222FD">
        <w:rPr>
          <w:rFonts w:ascii="宋体" w:hAnsi="宋体" w:hint="eastAsia"/>
          <w:color w:val="000000" w:themeColor="text1"/>
          <w:sz w:val="23"/>
          <w:szCs w:val="23"/>
        </w:rPr>
        <w:t>法定代表人（签字或盖章）：</w:t>
      </w:r>
    </w:p>
    <w:p w:rsidR="00A36824" w:rsidRPr="003222FD" w:rsidRDefault="00453518">
      <w:pPr>
        <w:spacing w:line="560" w:lineRule="exact"/>
        <w:ind w:firstLineChars="200" w:firstLine="460"/>
        <w:rPr>
          <w:rFonts w:ascii="宋体" w:hAnsi="宋体"/>
          <w:color w:val="000000" w:themeColor="text1"/>
          <w:sz w:val="23"/>
          <w:szCs w:val="23"/>
          <w:u w:val="single"/>
        </w:rPr>
      </w:pPr>
      <w:r w:rsidRPr="003222FD">
        <w:rPr>
          <w:rFonts w:ascii="宋体" w:hAnsi="宋体" w:hint="eastAsia"/>
          <w:color w:val="000000" w:themeColor="text1"/>
          <w:sz w:val="23"/>
          <w:szCs w:val="23"/>
        </w:rPr>
        <w:t>授权委托人（签字）：</w:t>
      </w:r>
    </w:p>
    <w:p w:rsidR="00A36824" w:rsidRPr="003222FD" w:rsidRDefault="00453518">
      <w:pPr>
        <w:spacing w:line="560" w:lineRule="exact"/>
        <w:ind w:firstLineChars="200" w:firstLine="460"/>
        <w:rPr>
          <w:rFonts w:ascii="宋体" w:hAnsi="宋体"/>
          <w:color w:val="000000" w:themeColor="text1"/>
          <w:sz w:val="23"/>
          <w:szCs w:val="23"/>
          <w:u w:val="single"/>
        </w:rPr>
      </w:pPr>
      <w:r w:rsidRPr="003222FD">
        <w:rPr>
          <w:rFonts w:ascii="宋体" w:hAnsi="宋体" w:hint="eastAsia"/>
          <w:color w:val="000000" w:themeColor="text1"/>
          <w:sz w:val="23"/>
          <w:szCs w:val="23"/>
        </w:rPr>
        <w:t>日    期：</w:t>
      </w:r>
    </w:p>
    <w:p w:rsidR="00A36824" w:rsidRPr="003222FD" w:rsidRDefault="00A36824">
      <w:pPr>
        <w:spacing w:line="440" w:lineRule="exact"/>
        <w:rPr>
          <w:rFonts w:ascii="宋体" w:hAnsi="宋体"/>
          <w:color w:val="000000" w:themeColor="text1"/>
          <w:sz w:val="24"/>
          <w:szCs w:val="22"/>
        </w:rPr>
      </w:pPr>
    </w:p>
    <w:p w:rsidR="00A36824" w:rsidRPr="003222FD" w:rsidRDefault="00A36824">
      <w:pPr>
        <w:spacing w:line="360" w:lineRule="auto"/>
        <w:jc w:val="center"/>
        <w:rPr>
          <w:rFonts w:ascii="Calibri" w:hAnsi="Calibri" w:cs="Arial"/>
          <w:color w:val="000000" w:themeColor="text1"/>
          <w:sz w:val="30"/>
          <w:szCs w:val="30"/>
        </w:rPr>
      </w:pPr>
    </w:p>
    <w:p w:rsidR="00A36824" w:rsidRPr="003222FD" w:rsidRDefault="00A36824">
      <w:pPr>
        <w:spacing w:line="360" w:lineRule="auto"/>
        <w:jc w:val="center"/>
        <w:rPr>
          <w:rFonts w:ascii="Calibri" w:hAnsi="Calibri" w:cs="Arial"/>
          <w:color w:val="000000" w:themeColor="text1"/>
          <w:sz w:val="30"/>
          <w:szCs w:val="30"/>
        </w:rPr>
      </w:pPr>
    </w:p>
    <w:p w:rsidR="00A36824" w:rsidRPr="003222FD" w:rsidRDefault="00A36824">
      <w:pPr>
        <w:spacing w:line="360" w:lineRule="auto"/>
        <w:jc w:val="center"/>
        <w:rPr>
          <w:rFonts w:ascii="Calibri" w:hAnsi="Calibri" w:cs="Arial"/>
          <w:color w:val="000000" w:themeColor="text1"/>
          <w:sz w:val="30"/>
          <w:szCs w:val="30"/>
        </w:rPr>
      </w:pPr>
    </w:p>
    <w:p w:rsidR="00A36824" w:rsidRPr="003222FD" w:rsidRDefault="00453518">
      <w:pPr>
        <w:widowControl/>
        <w:jc w:val="left"/>
        <w:rPr>
          <w:rFonts w:ascii="Calibri" w:hAnsi="Calibri" w:cs="Arial"/>
          <w:color w:val="000000" w:themeColor="text1"/>
          <w:sz w:val="30"/>
          <w:szCs w:val="30"/>
        </w:rPr>
      </w:pPr>
      <w:r w:rsidRPr="003222FD">
        <w:rPr>
          <w:rFonts w:ascii="Calibri" w:hAnsi="Calibri" w:cs="Arial"/>
          <w:color w:val="000000" w:themeColor="text1"/>
          <w:sz w:val="30"/>
          <w:szCs w:val="30"/>
        </w:rPr>
        <w:br w:type="page"/>
      </w:r>
    </w:p>
    <w:p w:rsidR="00A36824" w:rsidRPr="003222FD" w:rsidRDefault="000006AB">
      <w:pPr>
        <w:widowControl/>
        <w:jc w:val="center"/>
        <w:rPr>
          <w:rFonts w:ascii="Calibri" w:hAnsi="Calibri"/>
          <w:b/>
          <w:color w:val="000000" w:themeColor="text1"/>
          <w:sz w:val="32"/>
          <w:szCs w:val="22"/>
        </w:rPr>
      </w:pPr>
      <w:r w:rsidRPr="003222FD">
        <w:rPr>
          <w:rFonts w:ascii="黑体" w:eastAsia="黑体" w:hAnsi="Calibri" w:hint="eastAsia"/>
          <w:b/>
          <w:color w:val="000000" w:themeColor="text1"/>
          <w:sz w:val="28"/>
          <w:szCs w:val="22"/>
        </w:rPr>
        <w:lastRenderedPageBreak/>
        <w:t>3、</w:t>
      </w:r>
      <w:r w:rsidR="00453518" w:rsidRPr="003222FD">
        <w:rPr>
          <w:rFonts w:ascii="Calibri" w:hAnsi="Calibri" w:hint="eastAsia"/>
          <w:b/>
          <w:color w:val="000000" w:themeColor="text1"/>
          <w:sz w:val="32"/>
          <w:szCs w:val="22"/>
        </w:rPr>
        <w:t>投标人一般情况</w:t>
      </w:r>
    </w:p>
    <w:p w:rsidR="00A36824" w:rsidRPr="003222FD" w:rsidRDefault="00A36824">
      <w:pPr>
        <w:spacing w:line="500" w:lineRule="exact"/>
        <w:jc w:val="center"/>
        <w:rPr>
          <w:rFonts w:ascii="Calibri" w:hAnsi="Calibri"/>
          <w:b/>
          <w:color w:val="000000" w:themeColor="text1"/>
          <w:sz w:val="3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00"/>
        <w:gridCol w:w="4785"/>
      </w:tblGrid>
      <w:tr w:rsidR="00A36824" w:rsidRPr="003222FD">
        <w:trPr>
          <w:cantSplit/>
        </w:trPr>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1</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企业名称</w:t>
            </w:r>
          </w:p>
        </w:tc>
      </w:tr>
      <w:tr w:rsidR="00A36824" w:rsidRPr="003222FD">
        <w:trPr>
          <w:cantSplit/>
        </w:trPr>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2</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总部地址</w:t>
            </w:r>
          </w:p>
        </w:tc>
      </w:tr>
      <w:tr w:rsidR="00A36824" w:rsidRPr="003222FD">
        <w:trPr>
          <w:cantSplit/>
        </w:trPr>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3</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当地代表处地址</w:t>
            </w:r>
          </w:p>
        </w:tc>
      </w:tr>
      <w:tr w:rsidR="00A36824" w:rsidRPr="003222FD">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4</w:t>
            </w:r>
          </w:p>
        </w:tc>
        <w:tc>
          <w:tcPr>
            <w:tcW w:w="3600"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电话</w:t>
            </w:r>
          </w:p>
        </w:tc>
        <w:tc>
          <w:tcPr>
            <w:tcW w:w="4785"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联系人</w:t>
            </w:r>
          </w:p>
        </w:tc>
      </w:tr>
      <w:tr w:rsidR="00A36824" w:rsidRPr="003222FD">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5</w:t>
            </w:r>
          </w:p>
        </w:tc>
        <w:tc>
          <w:tcPr>
            <w:tcW w:w="3600"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传真</w:t>
            </w:r>
          </w:p>
        </w:tc>
        <w:tc>
          <w:tcPr>
            <w:tcW w:w="4785"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电子邮箱</w:t>
            </w:r>
          </w:p>
        </w:tc>
      </w:tr>
      <w:tr w:rsidR="00A36824" w:rsidRPr="003222FD">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6</w:t>
            </w:r>
          </w:p>
        </w:tc>
        <w:tc>
          <w:tcPr>
            <w:tcW w:w="3600"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注册地</w:t>
            </w:r>
          </w:p>
        </w:tc>
        <w:tc>
          <w:tcPr>
            <w:tcW w:w="4785"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注册年份（请附营业执照复印件）</w:t>
            </w:r>
          </w:p>
        </w:tc>
      </w:tr>
      <w:tr w:rsidR="00A36824" w:rsidRPr="003222FD">
        <w:trPr>
          <w:cantSplit/>
          <w:trHeight w:val="884"/>
        </w:trPr>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7</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公司资质等级证书号             （请附有关证书的复印件）</w:t>
            </w:r>
          </w:p>
        </w:tc>
      </w:tr>
      <w:tr w:rsidR="00A36824" w:rsidRPr="003222FD">
        <w:trPr>
          <w:cantSplit/>
        </w:trPr>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8</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公司</w:t>
            </w:r>
            <w:r w:rsidRPr="003222FD">
              <w:rPr>
                <w:rFonts w:ascii="宋体" w:hAnsi="宋体" w:hint="eastAsia"/>
                <w:color w:val="000000" w:themeColor="text1"/>
                <w:szCs w:val="22"/>
                <w:u w:val="single"/>
              </w:rPr>
              <w:t>（是否通过，何种）</w:t>
            </w:r>
            <w:r w:rsidRPr="003222FD">
              <w:rPr>
                <w:rFonts w:ascii="宋体" w:hAnsi="宋体" w:hint="eastAsia"/>
                <w:color w:val="000000" w:themeColor="text1"/>
                <w:szCs w:val="22"/>
              </w:rPr>
              <w:t>质量保证体系认证（如通过请附相关证书复印件）</w:t>
            </w:r>
          </w:p>
        </w:tc>
      </w:tr>
      <w:tr w:rsidR="00A36824" w:rsidRPr="003222FD">
        <w:trPr>
          <w:cantSplit/>
        </w:trPr>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9</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主营范围</w:t>
            </w:r>
          </w:p>
          <w:p w:rsidR="00A36824" w:rsidRPr="003222FD" w:rsidRDefault="00453518">
            <w:pPr>
              <w:spacing w:line="500" w:lineRule="exact"/>
              <w:rPr>
                <w:rFonts w:ascii="宋体" w:hAnsi="宋体"/>
                <w:color w:val="000000" w:themeColor="text1"/>
                <w:szCs w:val="22"/>
                <w:u w:val="single"/>
              </w:rPr>
            </w:pPr>
            <w:r w:rsidRPr="003222FD">
              <w:rPr>
                <w:rFonts w:ascii="宋体" w:hAnsi="宋体" w:hint="eastAsia"/>
                <w:color w:val="000000" w:themeColor="text1"/>
                <w:szCs w:val="22"/>
              </w:rPr>
              <w:t>1．</w:t>
            </w:r>
          </w:p>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2．</w:t>
            </w:r>
          </w:p>
          <w:p w:rsidR="00A36824" w:rsidRPr="003222FD" w:rsidRDefault="00453518">
            <w:pPr>
              <w:spacing w:line="500" w:lineRule="exact"/>
              <w:rPr>
                <w:rFonts w:ascii="宋体" w:hAnsi="宋体"/>
                <w:color w:val="000000" w:themeColor="text1"/>
                <w:szCs w:val="22"/>
                <w:u w:val="single"/>
              </w:rPr>
            </w:pPr>
            <w:r w:rsidRPr="003222FD">
              <w:rPr>
                <w:rFonts w:ascii="宋体" w:hAnsi="宋体" w:hint="eastAsia"/>
                <w:color w:val="000000" w:themeColor="text1"/>
                <w:szCs w:val="22"/>
              </w:rPr>
              <w:t>3．</w:t>
            </w:r>
          </w:p>
          <w:p w:rsidR="00A36824" w:rsidRPr="003222FD" w:rsidRDefault="00453518">
            <w:pPr>
              <w:spacing w:line="500" w:lineRule="exact"/>
              <w:rPr>
                <w:rFonts w:ascii="宋体" w:hAnsi="宋体"/>
                <w:color w:val="000000" w:themeColor="text1"/>
                <w:szCs w:val="22"/>
                <w:u w:val="single"/>
              </w:rPr>
            </w:pPr>
            <w:r w:rsidRPr="003222FD">
              <w:rPr>
                <w:rFonts w:ascii="宋体" w:hAnsi="宋体" w:hint="eastAsia"/>
                <w:color w:val="000000" w:themeColor="text1"/>
                <w:szCs w:val="22"/>
              </w:rPr>
              <w:t>4．</w:t>
            </w:r>
          </w:p>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w:t>
            </w:r>
          </w:p>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w:t>
            </w:r>
          </w:p>
        </w:tc>
      </w:tr>
      <w:tr w:rsidR="00A36824" w:rsidRPr="003222FD">
        <w:trPr>
          <w:cantSplit/>
          <w:trHeight w:val="660"/>
        </w:trPr>
        <w:tc>
          <w:tcPr>
            <w:tcW w:w="648" w:type="dxa"/>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jc w:val="center"/>
              <w:rPr>
                <w:rFonts w:ascii="宋体" w:hAnsi="宋体"/>
                <w:color w:val="000000" w:themeColor="text1"/>
                <w:szCs w:val="22"/>
              </w:rPr>
            </w:pPr>
            <w:r w:rsidRPr="003222FD">
              <w:rPr>
                <w:rFonts w:ascii="宋体" w:hAnsi="宋体" w:hint="eastAsia"/>
                <w:color w:val="000000" w:themeColor="text1"/>
                <w:szCs w:val="22"/>
              </w:rPr>
              <w:t>10</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A36824" w:rsidRPr="003222FD" w:rsidRDefault="00453518">
            <w:pPr>
              <w:spacing w:line="500" w:lineRule="exact"/>
              <w:rPr>
                <w:rFonts w:ascii="宋体" w:hAnsi="宋体"/>
                <w:color w:val="000000" w:themeColor="text1"/>
                <w:szCs w:val="22"/>
              </w:rPr>
            </w:pPr>
            <w:r w:rsidRPr="003222FD">
              <w:rPr>
                <w:rFonts w:ascii="宋体" w:hAnsi="宋体" w:hint="eastAsia"/>
                <w:color w:val="000000" w:themeColor="text1"/>
                <w:szCs w:val="22"/>
              </w:rPr>
              <w:t>其他需要说明的情况</w:t>
            </w:r>
          </w:p>
        </w:tc>
      </w:tr>
    </w:tbl>
    <w:p w:rsidR="00A36824" w:rsidRPr="003222FD" w:rsidRDefault="00453518">
      <w:pPr>
        <w:spacing w:line="360" w:lineRule="exact"/>
        <w:rPr>
          <w:rFonts w:ascii="宋体" w:hAnsi="Calibri"/>
          <w:color w:val="000000" w:themeColor="text1"/>
          <w:szCs w:val="22"/>
        </w:rPr>
      </w:pPr>
      <w:r w:rsidRPr="003222FD">
        <w:rPr>
          <w:rFonts w:ascii="宋体" w:hAnsi="宋体" w:cs="宋体" w:hint="eastAsia"/>
          <w:color w:val="000000" w:themeColor="text1"/>
          <w:szCs w:val="22"/>
        </w:rPr>
        <w:t>投标人</w:t>
      </w:r>
      <w:r w:rsidRPr="003222FD">
        <w:rPr>
          <w:rFonts w:ascii="宋体" w:hAnsi="宋体" w:cs="宋体"/>
          <w:color w:val="000000" w:themeColor="text1"/>
          <w:szCs w:val="22"/>
        </w:rPr>
        <w:t xml:space="preserve"> (</w:t>
      </w:r>
      <w:r w:rsidRPr="003222FD">
        <w:rPr>
          <w:rFonts w:ascii="宋体" w:hAnsi="宋体" w:cs="宋体" w:hint="eastAsia"/>
          <w:color w:val="000000" w:themeColor="text1"/>
          <w:szCs w:val="22"/>
        </w:rPr>
        <w:t>盖单位公章）：</w:t>
      </w:r>
    </w:p>
    <w:p w:rsidR="00A36824" w:rsidRPr="003222FD" w:rsidRDefault="00453518">
      <w:pPr>
        <w:spacing w:line="360" w:lineRule="exact"/>
        <w:rPr>
          <w:rFonts w:ascii="宋体" w:hAnsi="Calibri"/>
          <w:color w:val="000000" w:themeColor="text1"/>
          <w:szCs w:val="22"/>
        </w:rPr>
      </w:pPr>
      <w:r w:rsidRPr="003222FD">
        <w:rPr>
          <w:rFonts w:ascii="宋体" w:hAnsi="宋体" w:cs="宋体" w:hint="eastAsia"/>
          <w:color w:val="000000" w:themeColor="text1"/>
          <w:szCs w:val="22"/>
        </w:rPr>
        <w:t>法定代表人或委托代理人</w:t>
      </w:r>
      <w:r w:rsidRPr="003222FD">
        <w:rPr>
          <w:rFonts w:ascii="宋体" w:hAnsi="宋体" w:cs="宋体"/>
          <w:color w:val="000000" w:themeColor="text1"/>
          <w:szCs w:val="22"/>
        </w:rPr>
        <w:t>(</w:t>
      </w:r>
      <w:r w:rsidRPr="003222FD">
        <w:rPr>
          <w:rFonts w:ascii="宋体" w:hAnsi="宋体" w:cs="宋体" w:hint="eastAsia"/>
          <w:color w:val="000000" w:themeColor="text1"/>
          <w:szCs w:val="22"/>
        </w:rPr>
        <w:t>签字或盖章</w:t>
      </w:r>
      <w:r w:rsidRPr="003222FD">
        <w:rPr>
          <w:rFonts w:ascii="宋体" w:hAnsi="宋体" w:cs="宋体"/>
          <w:color w:val="000000" w:themeColor="text1"/>
          <w:szCs w:val="22"/>
        </w:rPr>
        <w:t>)</w:t>
      </w:r>
      <w:r w:rsidRPr="003222FD">
        <w:rPr>
          <w:rFonts w:ascii="宋体" w:hAnsi="宋体" w:cs="宋体" w:hint="eastAsia"/>
          <w:color w:val="000000" w:themeColor="text1"/>
          <w:szCs w:val="22"/>
        </w:rPr>
        <w:t>：</w:t>
      </w:r>
    </w:p>
    <w:p w:rsidR="00A36824" w:rsidRPr="003222FD" w:rsidRDefault="00453518">
      <w:pPr>
        <w:spacing w:line="360" w:lineRule="exact"/>
        <w:rPr>
          <w:rFonts w:ascii="宋体" w:hAnsi="Calibri"/>
          <w:color w:val="000000" w:themeColor="text1"/>
          <w:szCs w:val="22"/>
        </w:rPr>
      </w:pPr>
      <w:r w:rsidRPr="003222FD">
        <w:rPr>
          <w:rFonts w:ascii="宋体" w:hAnsi="宋体" w:cs="宋体" w:hint="eastAsia"/>
          <w:color w:val="000000" w:themeColor="text1"/>
          <w:szCs w:val="22"/>
        </w:rPr>
        <w:t>日期：      年     月     日</w:t>
      </w:r>
    </w:p>
    <w:p w:rsidR="00A36824" w:rsidRPr="003222FD" w:rsidRDefault="00453518">
      <w:pPr>
        <w:widowControl/>
        <w:jc w:val="left"/>
        <w:rPr>
          <w:rFonts w:ascii="Calibri" w:hAnsi="Calibri" w:cs="Arial"/>
          <w:b/>
          <w:color w:val="000000" w:themeColor="text1"/>
          <w:sz w:val="32"/>
          <w:szCs w:val="22"/>
        </w:rPr>
      </w:pPr>
      <w:r w:rsidRPr="003222FD">
        <w:rPr>
          <w:rFonts w:ascii="Calibri" w:hAnsi="Calibri" w:cs="Arial"/>
          <w:b/>
          <w:color w:val="000000" w:themeColor="text1"/>
          <w:sz w:val="32"/>
          <w:szCs w:val="22"/>
        </w:rPr>
        <w:br w:type="page"/>
      </w:r>
    </w:p>
    <w:p w:rsidR="00A36824" w:rsidRPr="003222FD" w:rsidRDefault="00A36824">
      <w:pPr>
        <w:spacing w:line="360" w:lineRule="auto"/>
        <w:rPr>
          <w:rFonts w:ascii="Calibri" w:hAnsi="Calibri" w:cs="Arial"/>
          <w:color w:val="000000" w:themeColor="text1"/>
          <w:sz w:val="23"/>
          <w:szCs w:val="23"/>
        </w:rPr>
      </w:pPr>
    </w:p>
    <w:p w:rsidR="00A36824" w:rsidRPr="003222FD" w:rsidRDefault="000006AB">
      <w:pPr>
        <w:spacing w:line="360" w:lineRule="auto"/>
        <w:jc w:val="center"/>
        <w:rPr>
          <w:rFonts w:ascii="Calibri" w:hAnsi="Calibri" w:cs="Arial"/>
          <w:color w:val="000000" w:themeColor="text1"/>
          <w:sz w:val="30"/>
          <w:szCs w:val="30"/>
        </w:rPr>
      </w:pPr>
      <w:r w:rsidRPr="003222FD">
        <w:rPr>
          <w:rFonts w:ascii="Calibri" w:hAnsi="Calibri" w:cs="Arial" w:hint="eastAsia"/>
          <w:color w:val="000000" w:themeColor="text1"/>
          <w:sz w:val="30"/>
          <w:szCs w:val="30"/>
        </w:rPr>
        <w:t>4</w:t>
      </w:r>
      <w:r w:rsidRPr="003222FD">
        <w:rPr>
          <w:rFonts w:ascii="Calibri" w:hAnsi="Calibri" w:cs="Arial" w:hint="eastAsia"/>
          <w:color w:val="000000" w:themeColor="text1"/>
          <w:sz w:val="30"/>
          <w:szCs w:val="30"/>
        </w:rPr>
        <w:t>、</w:t>
      </w:r>
      <w:r w:rsidR="00453518" w:rsidRPr="003222FD">
        <w:rPr>
          <w:rFonts w:ascii="Calibri" w:hAnsi="Calibri" w:cs="Arial"/>
          <w:color w:val="000000" w:themeColor="text1"/>
          <w:sz w:val="30"/>
          <w:szCs w:val="30"/>
        </w:rPr>
        <w:t>诚信承诺书</w:t>
      </w:r>
    </w:p>
    <w:p w:rsidR="00A36824" w:rsidRPr="003222FD" w:rsidRDefault="00A36824">
      <w:pPr>
        <w:spacing w:line="360" w:lineRule="auto"/>
        <w:ind w:firstLineChars="200" w:firstLine="480"/>
        <w:rPr>
          <w:rFonts w:ascii="宋体" w:hAnsi="宋体" w:cs="Arial"/>
          <w:color w:val="000000" w:themeColor="text1"/>
          <w:sz w:val="24"/>
        </w:rPr>
      </w:pPr>
    </w:p>
    <w:p w:rsidR="00A36824" w:rsidRPr="003222FD" w:rsidRDefault="00453518">
      <w:pPr>
        <w:spacing w:line="360" w:lineRule="auto"/>
        <w:ind w:firstLineChars="200" w:firstLine="460"/>
        <w:rPr>
          <w:rFonts w:ascii="宋体" w:hAnsi="宋体" w:cs="Arial"/>
          <w:color w:val="000000" w:themeColor="text1"/>
          <w:sz w:val="23"/>
          <w:szCs w:val="23"/>
        </w:rPr>
      </w:pPr>
      <w:r w:rsidRPr="003222FD">
        <w:rPr>
          <w:rFonts w:ascii="宋体" w:hAnsi="宋体" w:cs="Arial"/>
          <w:color w:val="000000" w:themeColor="text1"/>
          <w:sz w:val="23"/>
          <w:szCs w:val="23"/>
        </w:rPr>
        <w:t>致：</w:t>
      </w:r>
      <w:r w:rsidRPr="003222FD">
        <w:rPr>
          <w:rFonts w:ascii="宋体" w:hAnsi="宋体" w:cs="Arial" w:hint="eastAsia"/>
          <w:color w:val="000000" w:themeColor="text1"/>
          <w:sz w:val="23"/>
          <w:szCs w:val="23"/>
          <w:u w:val="single"/>
        </w:rPr>
        <w:t xml:space="preserve">    招标人名称   </w:t>
      </w:r>
    </w:p>
    <w:p w:rsidR="00A36824" w:rsidRPr="003222FD" w:rsidRDefault="00453518">
      <w:pPr>
        <w:spacing w:line="360" w:lineRule="auto"/>
        <w:ind w:firstLineChars="200" w:firstLine="460"/>
        <w:rPr>
          <w:rFonts w:ascii="宋体" w:hAnsi="宋体" w:cs="Arial"/>
          <w:color w:val="000000" w:themeColor="text1"/>
          <w:sz w:val="23"/>
          <w:szCs w:val="23"/>
        </w:rPr>
      </w:pPr>
      <w:r w:rsidRPr="003222FD">
        <w:rPr>
          <w:rFonts w:ascii="宋体" w:hAnsi="宋体" w:cs="Arial"/>
          <w:color w:val="000000" w:themeColor="text1"/>
          <w:sz w:val="23"/>
          <w:szCs w:val="23"/>
        </w:rPr>
        <w:t>我方参加你方的</w:t>
      </w:r>
      <w:r w:rsidRPr="003222FD">
        <w:rPr>
          <w:rFonts w:ascii="宋体" w:hAnsi="宋体" w:cs="Arial"/>
          <w:color w:val="000000" w:themeColor="text1"/>
          <w:sz w:val="23"/>
          <w:szCs w:val="23"/>
          <w:u w:val="single"/>
        </w:rPr>
        <w:t>（以下简称“本</w:t>
      </w:r>
      <w:r w:rsidRPr="003222FD">
        <w:rPr>
          <w:rFonts w:ascii="宋体" w:hAnsi="宋体" w:cs="Arial" w:hint="eastAsia"/>
          <w:color w:val="000000" w:themeColor="text1"/>
          <w:sz w:val="23"/>
          <w:szCs w:val="23"/>
          <w:u w:val="single"/>
        </w:rPr>
        <w:t>项目</w:t>
      </w:r>
      <w:r w:rsidRPr="003222FD">
        <w:rPr>
          <w:rFonts w:ascii="宋体" w:hAnsi="宋体" w:cs="Arial"/>
          <w:color w:val="000000" w:themeColor="text1"/>
          <w:sz w:val="23"/>
          <w:szCs w:val="23"/>
          <w:u w:val="single"/>
        </w:rPr>
        <w:t>”）</w:t>
      </w:r>
      <w:r w:rsidRPr="003222FD">
        <w:rPr>
          <w:rFonts w:ascii="宋体" w:hAnsi="宋体" w:cs="Arial"/>
          <w:color w:val="000000" w:themeColor="text1"/>
          <w:sz w:val="23"/>
          <w:szCs w:val="23"/>
        </w:rPr>
        <w:t>的投标，现我方向你方慎重承诺：</w:t>
      </w:r>
    </w:p>
    <w:p w:rsidR="00A36824" w:rsidRPr="003222FD" w:rsidRDefault="00453518">
      <w:pPr>
        <w:spacing w:line="360" w:lineRule="auto"/>
        <w:ind w:firstLineChars="200" w:firstLine="460"/>
        <w:rPr>
          <w:rFonts w:ascii="宋体" w:hAnsi="宋体" w:cs="Arial"/>
          <w:color w:val="000000" w:themeColor="text1"/>
          <w:sz w:val="23"/>
          <w:szCs w:val="23"/>
        </w:rPr>
      </w:pPr>
      <w:r w:rsidRPr="003222FD">
        <w:rPr>
          <w:rFonts w:ascii="宋体" w:hAnsi="宋体" w:cs="Arial"/>
          <w:color w:val="000000" w:themeColor="text1"/>
          <w:sz w:val="23"/>
          <w:szCs w:val="23"/>
        </w:rPr>
        <w:t>1、我单位企业财务和经营状况良好，具备履行合同能力；未处于被责令停业、投标资格被取消或者财产被接管、冻结和破产状态；无因我单位违约或不恰当履约引起的合同争议纠纷及仲裁和诉讼记录。如果我单位经</w:t>
      </w:r>
      <w:r w:rsidRPr="003222FD">
        <w:rPr>
          <w:rFonts w:ascii="宋体" w:hAnsi="宋体" w:cs="Arial" w:hint="eastAsia"/>
          <w:color w:val="000000" w:themeColor="text1"/>
          <w:sz w:val="23"/>
          <w:szCs w:val="23"/>
        </w:rPr>
        <w:t>本项目</w:t>
      </w:r>
      <w:r w:rsidRPr="003222FD">
        <w:rPr>
          <w:rFonts w:ascii="宋体" w:hAnsi="宋体" w:cs="Arial"/>
          <w:color w:val="000000" w:themeColor="text1"/>
          <w:sz w:val="23"/>
          <w:szCs w:val="23"/>
        </w:rPr>
        <w:t>评标委员会评定为中标候选人后，被他人举报并经相关部门核实，确认存在上述不良记录，你方即可取消我方中标资格，并同意投标保证金不予退还，并接受处罚。</w:t>
      </w:r>
    </w:p>
    <w:p w:rsidR="00A36824" w:rsidRPr="003222FD" w:rsidRDefault="00453518">
      <w:pPr>
        <w:spacing w:line="360" w:lineRule="auto"/>
        <w:ind w:firstLineChars="200" w:firstLine="460"/>
        <w:rPr>
          <w:rFonts w:ascii="宋体" w:hAnsi="宋体" w:cs="Arial"/>
          <w:color w:val="000000" w:themeColor="text1"/>
          <w:sz w:val="23"/>
          <w:szCs w:val="23"/>
        </w:rPr>
      </w:pPr>
      <w:r w:rsidRPr="003222FD">
        <w:rPr>
          <w:rFonts w:ascii="宋体" w:hAnsi="宋体" w:cs="Arial"/>
          <w:color w:val="000000" w:themeColor="text1"/>
          <w:sz w:val="23"/>
          <w:szCs w:val="23"/>
        </w:rPr>
        <w:t>2、我单位递交的投标文件中的所有资料都是真实可信的，证件及有关附件是真实的，复印件与原件是一致的，没有弄虚作假。</w:t>
      </w:r>
    </w:p>
    <w:p w:rsidR="00A36824" w:rsidRPr="003222FD" w:rsidRDefault="00453518">
      <w:pPr>
        <w:spacing w:line="360" w:lineRule="auto"/>
        <w:ind w:firstLineChars="200" w:firstLine="460"/>
        <w:rPr>
          <w:rFonts w:ascii="宋体" w:hAnsi="宋体" w:cs="Arial"/>
          <w:color w:val="000000" w:themeColor="text1"/>
          <w:sz w:val="23"/>
          <w:szCs w:val="23"/>
        </w:rPr>
      </w:pPr>
      <w:r w:rsidRPr="003222FD">
        <w:rPr>
          <w:rFonts w:ascii="宋体" w:hAnsi="宋体" w:cs="Arial"/>
          <w:color w:val="000000" w:themeColor="text1"/>
          <w:sz w:val="23"/>
          <w:szCs w:val="23"/>
        </w:rPr>
        <w:t>3、我单位不组织、不参与串标围标，绝无借资质挂靠、没有出借资质等违法违规行为。</w:t>
      </w:r>
    </w:p>
    <w:p w:rsidR="00A36824" w:rsidRPr="003222FD" w:rsidRDefault="00453518">
      <w:pPr>
        <w:spacing w:line="360" w:lineRule="auto"/>
        <w:ind w:firstLineChars="200" w:firstLine="460"/>
        <w:rPr>
          <w:rFonts w:ascii="宋体" w:hAnsi="宋体" w:cs="Arial"/>
          <w:color w:val="000000" w:themeColor="text1"/>
          <w:sz w:val="23"/>
          <w:szCs w:val="23"/>
        </w:rPr>
      </w:pPr>
      <w:r w:rsidRPr="003222FD">
        <w:rPr>
          <w:rFonts w:ascii="宋体" w:hAnsi="宋体" w:cs="Arial"/>
          <w:color w:val="000000" w:themeColor="text1"/>
          <w:sz w:val="23"/>
          <w:szCs w:val="23"/>
        </w:rPr>
        <w:t>4、我单位遵守国家廉政相关规定，无失信、行贿等不良行为。</w:t>
      </w:r>
    </w:p>
    <w:p w:rsidR="00A36824" w:rsidRPr="003222FD" w:rsidRDefault="00453518">
      <w:pPr>
        <w:spacing w:line="360" w:lineRule="auto"/>
        <w:ind w:firstLineChars="200" w:firstLine="460"/>
        <w:rPr>
          <w:rFonts w:ascii="宋体" w:hAnsi="宋体" w:cs="Arial"/>
          <w:color w:val="000000" w:themeColor="text1"/>
          <w:sz w:val="23"/>
          <w:szCs w:val="23"/>
        </w:rPr>
      </w:pPr>
      <w:r w:rsidRPr="003222FD">
        <w:rPr>
          <w:rFonts w:ascii="宋体" w:hAnsi="宋体" w:cs="Arial"/>
          <w:color w:val="000000" w:themeColor="text1"/>
          <w:sz w:val="23"/>
          <w:szCs w:val="23"/>
        </w:rPr>
        <w:t>5、如果以后涉及招标投标方面的投诉举报，我单位将严格按照《江苏省房屋建筑和市政基础设施工程投诉处理实施办法》（苏建规字（2016）4 号）的规定进行投诉，否则，招标人可以不予受理。</w:t>
      </w:r>
    </w:p>
    <w:p w:rsidR="00A36824" w:rsidRPr="003222FD" w:rsidRDefault="00453518">
      <w:pPr>
        <w:spacing w:line="360" w:lineRule="auto"/>
        <w:ind w:firstLineChars="200" w:firstLine="460"/>
        <w:rPr>
          <w:rFonts w:ascii="宋体" w:hAnsi="宋体" w:cs="Arial"/>
          <w:color w:val="000000" w:themeColor="text1"/>
          <w:sz w:val="23"/>
          <w:szCs w:val="23"/>
        </w:rPr>
      </w:pPr>
      <w:r w:rsidRPr="003222FD">
        <w:rPr>
          <w:rFonts w:ascii="宋体" w:hAnsi="宋体" w:cs="Arial"/>
          <w:color w:val="000000" w:themeColor="text1"/>
          <w:sz w:val="23"/>
          <w:szCs w:val="23"/>
        </w:rPr>
        <w:t>6、若我单位未能兑现以上承诺，愿意接受投标保证金不予退还的处理，并愿意接受</w:t>
      </w:r>
      <w:r w:rsidRPr="003222FD">
        <w:rPr>
          <w:rFonts w:ascii="宋体" w:hAnsi="宋体" w:cs="Arial" w:hint="eastAsia"/>
          <w:color w:val="000000" w:themeColor="text1"/>
          <w:sz w:val="23"/>
          <w:szCs w:val="23"/>
        </w:rPr>
        <w:t>你方</w:t>
      </w:r>
      <w:r w:rsidRPr="003222FD">
        <w:rPr>
          <w:rFonts w:ascii="宋体" w:hAnsi="宋体" w:cs="Arial"/>
          <w:color w:val="000000" w:themeColor="text1"/>
          <w:sz w:val="23"/>
          <w:szCs w:val="23"/>
        </w:rPr>
        <w:t>和监管部门的处罚。</w:t>
      </w:r>
    </w:p>
    <w:p w:rsidR="00A36824" w:rsidRPr="003222FD" w:rsidRDefault="00453518">
      <w:pPr>
        <w:spacing w:line="360" w:lineRule="auto"/>
        <w:ind w:firstLineChars="200" w:firstLine="462"/>
        <w:rPr>
          <w:rFonts w:ascii="宋体" w:hAnsi="宋体" w:cs="Arial"/>
          <w:b/>
          <w:color w:val="000000" w:themeColor="text1"/>
          <w:sz w:val="23"/>
          <w:szCs w:val="23"/>
        </w:rPr>
      </w:pPr>
      <w:r w:rsidRPr="003222FD">
        <w:rPr>
          <w:rFonts w:ascii="宋体" w:hAnsi="宋体" w:cs="Arial"/>
          <w:b/>
          <w:color w:val="000000" w:themeColor="text1"/>
          <w:sz w:val="23"/>
          <w:szCs w:val="23"/>
        </w:rPr>
        <w:t>我方承诺：违反上述任何一条承诺，愿意接受任何处罚，包括同意你方取消我方中标资格并不予退还投标保证金或履约保证金，将我方列入黑名单，并上报建设行政主管部门。</w:t>
      </w:r>
    </w:p>
    <w:p w:rsidR="00A36824" w:rsidRPr="003222FD" w:rsidRDefault="00453518">
      <w:pPr>
        <w:spacing w:line="360" w:lineRule="auto"/>
        <w:ind w:firstLineChars="200" w:firstLine="460"/>
        <w:rPr>
          <w:rFonts w:ascii="宋体" w:hAnsi="Calibri"/>
          <w:color w:val="000000" w:themeColor="text1"/>
          <w:sz w:val="23"/>
          <w:szCs w:val="23"/>
        </w:rPr>
      </w:pPr>
      <w:r w:rsidRPr="003222FD">
        <w:rPr>
          <w:rFonts w:ascii="宋体" w:hAnsi="宋体" w:cs="宋体" w:hint="eastAsia"/>
          <w:color w:val="000000" w:themeColor="text1"/>
          <w:sz w:val="23"/>
          <w:szCs w:val="23"/>
        </w:rPr>
        <w:t>投标人</w:t>
      </w:r>
      <w:r w:rsidRPr="003222FD">
        <w:rPr>
          <w:rFonts w:ascii="宋体" w:hAnsi="宋体" w:cs="宋体"/>
          <w:color w:val="000000" w:themeColor="text1"/>
          <w:sz w:val="23"/>
          <w:szCs w:val="23"/>
        </w:rPr>
        <w:t xml:space="preserve"> (</w:t>
      </w:r>
      <w:r w:rsidRPr="003222FD">
        <w:rPr>
          <w:rFonts w:ascii="宋体" w:hAnsi="宋体" w:cs="宋体" w:hint="eastAsia"/>
          <w:color w:val="000000" w:themeColor="text1"/>
          <w:sz w:val="23"/>
          <w:szCs w:val="23"/>
        </w:rPr>
        <w:t>盖单位公章）：</w:t>
      </w:r>
    </w:p>
    <w:p w:rsidR="00A36824" w:rsidRPr="003222FD" w:rsidRDefault="00453518">
      <w:pPr>
        <w:spacing w:line="360" w:lineRule="auto"/>
        <w:ind w:firstLineChars="200" w:firstLine="420"/>
        <w:rPr>
          <w:rFonts w:ascii="宋体" w:hAnsi="Calibri"/>
          <w:color w:val="000000" w:themeColor="text1"/>
          <w:sz w:val="23"/>
          <w:szCs w:val="23"/>
        </w:rPr>
      </w:pPr>
      <w:r w:rsidRPr="003222FD">
        <w:rPr>
          <w:rFonts w:ascii="Calibri" w:hAnsi="Calibri" w:cs="Arial"/>
          <w:noProof/>
          <w:color w:val="000000" w:themeColor="text1"/>
          <w:szCs w:val="22"/>
        </w:rPr>
        <w:drawing>
          <wp:anchor distT="0" distB="0" distL="114300" distR="114300" simplePos="0" relativeHeight="251659264" behindDoc="1" locked="0" layoutInCell="0" allowOverlap="1">
            <wp:simplePos x="0" y="0"/>
            <wp:positionH relativeFrom="column">
              <wp:posOffset>2799715</wp:posOffset>
            </wp:positionH>
            <wp:positionV relativeFrom="paragraph">
              <wp:posOffset>219710</wp:posOffset>
            </wp:positionV>
            <wp:extent cx="1930400" cy="12065"/>
            <wp:effectExtent l="19050" t="0" r="0" b="0"/>
            <wp:wrapNone/>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pic:cNvPicPr>
                      <a:picLocks noChangeAspect="1" noChangeArrowheads="1"/>
                    </pic:cNvPicPr>
                  </pic:nvPicPr>
                  <pic:blipFill>
                    <a:blip r:embed="rId9" cstate="print"/>
                    <a:srcRect/>
                    <a:stretch>
                      <a:fillRect/>
                    </a:stretch>
                  </pic:blipFill>
                  <pic:spPr>
                    <a:xfrm>
                      <a:off x="0" y="0"/>
                      <a:ext cx="1930400" cy="12065"/>
                    </a:xfrm>
                    <a:prstGeom prst="rect">
                      <a:avLst/>
                    </a:prstGeom>
                    <a:noFill/>
                    <a:ln w="9525">
                      <a:noFill/>
                      <a:miter lim="800000"/>
                      <a:headEnd/>
                      <a:tailEnd/>
                    </a:ln>
                  </pic:spPr>
                </pic:pic>
              </a:graphicData>
            </a:graphic>
          </wp:anchor>
        </w:drawing>
      </w:r>
      <w:r w:rsidRPr="003222FD">
        <w:rPr>
          <w:rFonts w:ascii="宋体" w:hAnsi="宋体" w:cs="宋体" w:hint="eastAsia"/>
          <w:color w:val="000000" w:themeColor="text1"/>
          <w:sz w:val="23"/>
          <w:szCs w:val="23"/>
        </w:rPr>
        <w:t>法定代表人或委托代理人</w:t>
      </w:r>
      <w:r w:rsidRPr="003222FD">
        <w:rPr>
          <w:rFonts w:ascii="宋体" w:hAnsi="宋体" w:cs="宋体"/>
          <w:color w:val="000000" w:themeColor="text1"/>
          <w:sz w:val="23"/>
          <w:szCs w:val="23"/>
        </w:rPr>
        <w:t>(</w:t>
      </w:r>
      <w:r w:rsidRPr="003222FD">
        <w:rPr>
          <w:rFonts w:ascii="宋体" w:hAnsi="宋体" w:cs="宋体" w:hint="eastAsia"/>
          <w:color w:val="000000" w:themeColor="text1"/>
          <w:sz w:val="23"/>
          <w:szCs w:val="23"/>
        </w:rPr>
        <w:t>签字或盖章</w:t>
      </w:r>
      <w:r w:rsidRPr="003222FD">
        <w:rPr>
          <w:rFonts w:ascii="宋体" w:hAnsi="宋体" w:cs="宋体"/>
          <w:color w:val="000000" w:themeColor="text1"/>
          <w:sz w:val="23"/>
          <w:szCs w:val="23"/>
        </w:rPr>
        <w:t>)</w:t>
      </w:r>
      <w:r w:rsidRPr="003222FD">
        <w:rPr>
          <w:rFonts w:ascii="宋体" w:hAnsi="宋体" w:cs="宋体" w:hint="eastAsia"/>
          <w:color w:val="000000" w:themeColor="text1"/>
          <w:sz w:val="23"/>
          <w:szCs w:val="23"/>
        </w:rPr>
        <w:t>：</w:t>
      </w:r>
    </w:p>
    <w:p w:rsidR="00A36824" w:rsidRPr="003222FD" w:rsidRDefault="00453518">
      <w:pPr>
        <w:spacing w:line="360" w:lineRule="auto"/>
        <w:ind w:firstLineChars="200" w:firstLine="460"/>
        <w:rPr>
          <w:rFonts w:ascii="宋体" w:hAnsi="Calibri"/>
          <w:color w:val="000000" w:themeColor="text1"/>
          <w:sz w:val="23"/>
          <w:szCs w:val="23"/>
        </w:rPr>
      </w:pPr>
      <w:r w:rsidRPr="003222FD">
        <w:rPr>
          <w:rFonts w:ascii="宋体" w:hAnsi="宋体" w:cs="宋体" w:hint="eastAsia"/>
          <w:color w:val="000000" w:themeColor="text1"/>
          <w:sz w:val="23"/>
          <w:szCs w:val="23"/>
        </w:rPr>
        <w:t>日期：        年      月     日</w:t>
      </w:r>
    </w:p>
    <w:p w:rsidR="00A36824" w:rsidRPr="003222FD" w:rsidRDefault="00453518">
      <w:pPr>
        <w:spacing w:line="360" w:lineRule="auto"/>
        <w:rPr>
          <w:rFonts w:ascii="Calibri" w:hAnsi="Calibri" w:cs="Arial"/>
          <w:color w:val="000000" w:themeColor="text1"/>
          <w:sz w:val="36"/>
          <w:szCs w:val="36"/>
        </w:rPr>
      </w:pPr>
      <w:r w:rsidRPr="003222FD">
        <w:rPr>
          <w:rFonts w:ascii="宋体" w:hAnsi="宋体" w:cs="Arial"/>
          <w:color w:val="000000" w:themeColor="text1"/>
          <w:sz w:val="24"/>
        </w:rPr>
        <w:br w:type="page"/>
      </w:r>
    </w:p>
    <w:p w:rsidR="00A36824" w:rsidRPr="003222FD" w:rsidRDefault="000006AB">
      <w:pPr>
        <w:adjustRightInd w:val="0"/>
        <w:snapToGrid w:val="0"/>
        <w:jc w:val="center"/>
        <w:rPr>
          <w:rFonts w:ascii="宋体" w:hAnsi="宋体"/>
          <w:b/>
          <w:bCs/>
          <w:color w:val="000000" w:themeColor="text1"/>
          <w:sz w:val="28"/>
          <w:szCs w:val="28"/>
        </w:rPr>
      </w:pPr>
      <w:r w:rsidRPr="003222FD">
        <w:rPr>
          <w:rFonts w:ascii="宋体" w:hAnsi="宋体" w:hint="eastAsia"/>
          <w:b/>
          <w:bCs/>
          <w:color w:val="000000" w:themeColor="text1"/>
          <w:sz w:val="28"/>
          <w:szCs w:val="28"/>
        </w:rPr>
        <w:lastRenderedPageBreak/>
        <w:t>5、</w:t>
      </w:r>
      <w:r w:rsidR="00453518" w:rsidRPr="003222FD">
        <w:rPr>
          <w:rFonts w:ascii="宋体" w:hAnsi="宋体" w:hint="eastAsia"/>
          <w:b/>
          <w:bCs/>
          <w:color w:val="000000" w:themeColor="text1"/>
          <w:sz w:val="28"/>
          <w:szCs w:val="28"/>
        </w:rPr>
        <w:t>投标人</w:t>
      </w:r>
      <w:r w:rsidR="00453518" w:rsidRPr="003222FD">
        <w:rPr>
          <w:rFonts w:ascii="宋体" w:hAnsi="宋体"/>
          <w:b/>
          <w:bCs/>
          <w:color w:val="000000" w:themeColor="text1"/>
          <w:sz w:val="28"/>
          <w:szCs w:val="28"/>
        </w:rPr>
        <w:t>类似</w:t>
      </w:r>
      <w:r w:rsidR="00453518" w:rsidRPr="003222FD">
        <w:rPr>
          <w:rFonts w:ascii="宋体" w:hAnsi="宋体" w:hint="eastAsia"/>
          <w:b/>
          <w:bCs/>
          <w:color w:val="000000" w:themeColor="text1"/>
          <w:sz w:val="28"/>
          <w:szCs w:val="28"/>
        </w:rPr>
        <w:t>项目业绩一</w:t>
      </w:r>
      <w:r w:rsidR="00453518" w:rsidRPr="003222FD">
        <w:rPr>
          <w:rFonts w:ascii="宋体" w:hAnsi="宋体"/>
          <w:b/>
          <w:bCs/>
          <w:color w:val="000000" w:themeColor="text1"/>
          <w:sz w:val="28"/>
          <w:szCs w:val="28"/>
        </w:rPr>
        <w:t>览表</w:t>
      </w:r>
    </w:p>
    <w:p w:rsidR="00A36824" w:rsidRPr="003222FD" w:rsidRDefault="00453518" w:rsidP="003222FD">
      <w:pPr>
        <w:adjustRightInd w:val="0"/>
        <w:snapToGrid w:val="0"/>
        <w:spacing w:afterLines="100"/>
        <w:jc w:val="center"/>
        <w:rPr>
          <w:rFonts w:ascii="宋体" w:hAnsi="宋体" w:cs="宋体"/>
          <w:color w:val="000000" w:themeColor="text1"/>
          <w:sz w:val="24"/>
        </w:rPr>
      </w:pPr>
      <w:r w:rsidRPr="003222FD">
        <w:rPr>
          <w:rFonts w:ascii="宋体" w:hAnsi="宋体" w:cs="宋体" w:hint="eastAsia"/>
          <w:color w:val="000000" w:themeColor="text1"/>
          <w:sz w:val="24"/>
        </w:rPr>
        <w:t>（如要求提供时提供）</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2126"/>
        <w:gridCol w:w="2410"/>
        <w:gridCol w:w="871"/>
        <w:gridCol w:w="1013"/>
        <w:gridCol w:w="1094"/>
        <w:gridCol w:w="1093"/>
      </w:tblGrid>
      <w:tr w:rsidR="00A36824" w:rsidRPr="003222FD">
        <w:trPr>
          <w:trHeight w:val="874"/>
          <w:jc w:val="center"/>
        </w:trPr>
        <w:tc>
          <w:tcPr>
            <w:tcW w:w="388" w:type="dxa"/>
            <w:vAlign w:val="center"/>
          </w:tcPr>
          <w:p w:rsidR="00A36824" w:rsidRPr="003222FD" w:rsidRDefault="00453518">
            <w:pPr>
              <w:jc w:val="center"/>
              <w:rPr>
                <w:rFonts w:ascii="宋体" w:hAnsi="宋体"/>
                <w:color w:val="000000" w:themeColor="text1"/>
              </w:rPr>
            </w:pPr>
            <w:r w:rsidRPr="003222FD">
              <w:rPr>
                <w:rFonts w:ascii="宋体" w:hAnsi="宋体"/>
                <w:color w:val="000000" w:themeColor="text1"/>
              </w:rPr>
              <w:t>序号</w:t>
            </w:r>
          </w:p>
        </w:tc>
        <w:tc>
          <w:tcPr>
            <w:tcW w:w="2126" w:type="dxa"/>
            <w:vAlign w:val="center"/>
          </w:tcPr>
          <w:p w:rsidR="00A36824" w:rsidRPr="003222FD" w:rsidRDefault="00453518">
            <w:pPr>
              <w:jc w:val="center"/>
              <w:rPr>
                <w:rFonts w:ascii="宋体" w:hAnsi="宋体"/>
                <w:color w:val="000000" w:themeColor="text1"/>
              </w:rPr>
            </w:pPr>
            <w:r w:rsidRPr="003222FD">
              <w:rPr>
                <w:rFonts w:ascii="宋体" w:hAnsi="宋体"/>
                <w:color w:val="000000" w:themeColor="text1"/>
              </w:rPr>
              <w:t>甲方名称</w:t>
            </w:r>
          </w:p>
        </w:tc>
        <w:tc>
          <w:tcPr>
            <w:tcW w:w="2410" w:type="dxa"/>
            <w:vAlign w:val="center"/>
          </w:tcPr>
          <w:p w:rsidR="00A36824" w:rsidRPr="003222FD" w:rsidRDefault="00453518">
            <w:pPr>
              <w:jc w:val="center"/>
              <w:rPr>
                <w:rFonts w:ascii="宋体" w:hAnsi="宋体"/>
                <w:color w:val="000000" w:themeColor="text1"/>
              </w:rPr>
            </w:pPr>
            <w:r w:rsidRPr="003222FD">
              <w:rPr>
                <w:rFonts w:ascii="宋体" w:hAnsi="宋体"/>
                <w:color w:val="000000" w:themeColor="text1"/>
              </w:rPr>
              <w:t>项目名称</w:t>
            </w:r>
          </w:p>
        </w:tc>
        <w:tc>
          <w:tcPr>
            <w:tcW w:w="871" w:type="dxa"/>
            <w:vAlign w:val="center"/>
          </w:tcPr>
          <w:p w:rsidR="00A36824" w:rsidRPr="003222FD" w:rsidRDefault="00453518">
            <w:pPr>
              <w:jc w:val="center"/>
              <w:rPr>
                <w:rFonts w:ascii="宋体" w:hAnsi="宋体"/>
                <w:color w:val="000000" w:themeColor="text1"/>
              </w:rPr>
            </w:pPr>
            <w:r w:rsidRPr="003222FD">
              <w:rPr>
                <w:rFonts w:ascii="宋体" w:hAnsi="宋体"/>
                <w:color w:val="000000" w:themeColor="text1"/>
              </w:rPr>
              <w:t>实施</w:t>
            </w:r>
          </w:p>
          <w:p w:rsidR="00A36824" w:rsidRPr="003222FD" w:rsidRDefault="00453518">
            <w:pPr>
              <w:jc w:val="center"/>
              <w:rPr>
                <w:rFonts w:ascii="宋体" w:hAnsi="宋体"/>
                <w:color w:val="000000" w:themeColor="text1"/>
              </w:rPr>
            </w:pPr>
            <w:r w:rsidRPr="003222FD">
              <w:rPr>
                <w:rFonts w:ascii="宋体" w:hAnsi="宋体"/>
                <w:color w:val="000000" w:themeColor="text1"/>
              </w:rPr>
              <w:t>地点</w:t>
            </w:r>
          </w:p>
        </w:tc>
        <w:tc>
          <w:tcPr>
            <w:tcW w:w="1013" w:type="dxa"/>
            <w:vAlign w:val="center"/>
          </w:tcPr>
          <w:p w:rsidR="00A36824" w:rsidRPr="003222FD" w:rsidRDefault="00453518">
            <w:pPr>
              <w:jc w:val="center"/>
              <w:rPr>
                <w:rFonts w:ascii="宋体" w:hAnsi="宋体"/>
                <w:color w:val="000000" w:themeColor="text1"/>
              </w:rPr>
            </w:pPr>
            <w:r w:rsidRPr="003222FD">
              <w:rPr>
                <w:rFonts w:ascii="宋体" w:hAnsi="宋体" w:hint="eastAsia"/>
                <w:color w:val="000000" w:themeColor="text1"/>
              </w:rPr>
              <w:t>项目</w:t>
            </w:r>
          </w:p>
          <w:p w:rsidR="00A36824" w:rsidRPr="003222FD" w:rsidRDefault="00453518">
            <w:pPr>
              <w:jc w:val="center"/>
              <w:rPr>
                <w:rFonts w:ascii="宋体" w:hAnsi="宋体"/>
                <w:color w:val="000000" w:themeColor="text1"/>
              </w:rPr>
            </w:pPr>
            <w:r w:rsidRPr="003222FD">
              <w:rPr>
                <w:rFonts w:ascii="宋体" w:hAnsi="宋体" w:hint="eastAsia"/>
                <w:color w:val="000000" w:themeColor="text1"/>
              </w:rPr>
              <w:t>负责人</w:t>
            </w:r>
          </w:p>
        </w:tc>
        <w:tc>
          <w:tcPr>
            <w:tcW w:w="1094" w:type="dxa"/>
            <w:vAlign w:val="center"/>
          </w:tcPr>
          <w:p w:rsidR="00A36824" w:rsidRPr="003222FD" w:rsidRDefault="00453518">
            <w:pPr>
              <w:jc w:val="center"/>
              <w:rPr>
                <w:rFonts w:ascii="宋体" w:hAnsi="宋体"/>
                <w:color w:val="000000" w:themeColor="text1"/>
              </w:rPr>
            </w:pPr>
            <w:r w:rsidRPr="003222FD">
              <w:rPr>
                <w:rFonts w:ascii="宋体" w:hAnsi="宋体"/>
                <w:color w:val="000000" w:themeColor="text1"/>
              </w:rPr>
              <w:t>合同金额</w:t>
            </w:r>
          </w:p>
          <w:p w:rsidR="00A36824" w:rsidRPr="003222FD" w:rsidRDefault="00453518">
            <w:pPr>
              <w:jc w:val="center"/>
              <w:rPr>
                <w:rFonts w:ascii="宋体" w:hAnsi="宋体"/>
                <w:color w:val="000000" w:themeColor="text1"/>
              </w:rPr>
            </w:pPr>
            <w:r w:rsidRPr="003222FD">
              <w:rPr>
                <w:rFonts w:ascii="宋体" w:hAnsi="宋体"/>
                <w:color w:val="000000" w:themeColor="text1"/>
              </w:rPr>
              <w:t>（万元）</w:t>
            </w:r>
          </w:p>
        </w:tc>
        <w:tc>
          <w:tcPr>
            <w:tcW w:w="1093" w:type="dxa"/>
            <w:vAlign w:val="center"/>
          </w:tcPr>
          <w:p w:rsidR="00A36824" w:rsidRPr="003222FD" w:rsidRDefault="00453518">
            <w:pPr>
              <w:jc w:val="center"/>
              <w:rPr>
                <w:rFonts w:ascii="宋体" w:hAnsi="宋体"/>
                <w:color w:val="000000" w:themeColor="text1"/>
              </w:rPr>
            </w:pPr>
            <w:r w:rsidRPr="003222FD">
              <w:rPr>
                <w:rFonts w:ascii="宋体" w:hAnsi="宋体" w:hint="eastAsia"/>
                <w:color w:val="000000" w:themeColor="text1"/>
              </w:rPr>
              <w:t>项目周期</w:t>
            </w:r>
          </w:p>
        </w:tc>
      </w:tr>
      <w:tr w:rsidR="00A36824" w:rsidRPr="003222FD">
        <w:trPr>
          <w:trHeight w:val="622"/>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9"/>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2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3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3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3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3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3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3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r w:rsidR="00A36824" w:rsidRPr="003222FD">
        <w:trPr>
          <w:trHeight w:val="633"/>
          <w:jc w:val="center"/>
        </w:trPr>
        <w:tc>
          <w:tcPr>
            <w:tcW w:w="388" w:type="dxa"/>
            <w:vAlign w:val="center"/>
          </w:tcPr>
          <w:p w:rsidR="00A36824" w:rsidRPr="003222FD" w:rsidRDefault="00A36824">
            <w:pPr>
              <w:jc w:val="center"/>
              <w:rPr>
                <w:rFonts w:ascii="宋体" w:hAnsi="宋体"/>
                <w:color w:val="000000" w:themeColor="text1"/>
              </w:rPr>
            </w:pPr>
          </w:p>
        </w:tc>
        <w:tc>
          <w:tcPr>
            <w:tcW w:w="2126" w:type="dxa"/>
            <w:vAlign w:val="center"/>
          </w:tcPr>
          <w:p w:rsidR="00A36824" w:rsidRPr="003222FD" w:rsidRDefault="00A36824">
            <w:pPr>
              <w:jc w:val="center"/>
              <w:rPr>
                <w:rFonts w:ascii="宋体" w:hAnsi="宋体"/>
                <w:color w:val="000000" w:themeColor="text1"/>
              </w:rPr>
            </w:pPr>
          </w:p>
        </w:tc>
        <w:tc>
          <w:tcPr>
            <w:tcW w:w="2410" w:type="dxa"/>
            <w:vAlign w:val="center"/>
          </w:tcPr>
          <w:p w:rsidR="00A36824" w:rsidRPr="003222FD" w:rsidRDefault="00A36824">
            <w:pPr>
              <w:jc w:val="center"/>
              <w:rPr>
                <w:rFonts w:ascii="宋体" w:hAnsi="宋体"/>
                <w:color w:val="000000" w:themeColor="text1"/>
              </w:rPr>
            </w:pPr>
          </w:p>
        </w:tc>
        <w:tc>
          <w:tcPr>
            <w:tcW w:w="871" w:type="dxa"/>
            <w:vAlign w:val="center"/>
          </w:tcPr>
          <w:p w:rsidR="00A36824" w:rsidRPr="003222FD" w:rsidRDefault="00A36824">
            <w:pPr>
              <w:jc w:val="center"/>
              <w:rPr>
                <w:rFonts w:ascii="宋体" w:hAnsi="宋体"/>
                <w:color w:val="000000" w:themeColor="text1"/>
              </w:rPr>
            </w:pPr>
          </w:p>
        </w:tc>
        <w:tc>
          <w:tcPr>
            <w:tcW w:w="1013" w:type="dxa"/>
          </w:tcPr>
          <w:p w:rsidR="00A36824" w:rsidRPr="003222FD" w:rsidRDefault="00A36824">
            <w:pPr>
              <w:jc w:val="center"/>
              <w:rPr>
                <w:rFonts w:ascii="宋体" w:hAnsi="宋体"/>
                <w:color w:val="000000" w:themeColor="text1"/>
              </w:rPr>
            </w:pPr>
          </w:p>
        </w:tc>
        <w:tc>
          <w:tcPr>
            <w:tcW w:w="1094" w:type="dxa"/>
            <w:vAlign w:val="center"/>
          </w:tcPr>
          <w:p w:rsidR="00A36824" w:rsidRPr="003222FD" w:rsidRDefault="00A36824">
            <w:pPr>
              <w:jc w:val="center"/>
              <w:rPr>
                <w:rFonts w:ascii="宋体" w:hAnsi="宋体"/>
                <w:color w:val="000000" w:themeColor="text1"/>
              </w:rPr>
            </w:pPr>
          </w:p>
        </w:tc>
        <w:tc>
          <w:tcPr>
            <w:tcW w:w="1093" w:type="dxa"/>
            <w:vAlign w:val="center"/>
          </w:tcPr>
          <w:p w:rsidR="00A36824" w:rsidRPr="003222FD" w:rsidRDefault="00A36824">
            <w:pPr>
              <w:jc w:val="center"/>
              <w:rPr>
                <w:rFonts w:ascii="宋体" w:hAnsi="宋体"/>
                <w:color w:val="000000" w:themeColor="text1"/>
              </w:rPr>
            </w:pPr>
          </w:p>
        </w:tc>
      </w:tr>
    </w:tbl>
    <w:p w:rsidR="00A36824" w:rsidRPr="003222FD" w:rsidRDefault="00453518">
      <w:pPr>
        <w:adjustRightInd w:val="0"/>
        <w:snapToGrid w:val="0"/>
        <w:spacing w:line="500" w:lineRule="exact"/>
        <w:jc w:val="left"/>
        <w:rPr>
          <w:rFonts w:ascii="宋体" w:hAnsi="宋体"/>
          <w:color w:val="000000" w:themeColor="text1"/>
          <w:szCs w:val="21"/>
        </w:rPr>
      </w:pPr>
      <w:r w:rsidRPr="003222FD">
        <w:rPr>
          <w:rFonts w:ascii="宋体" w:hAnsi="宋体" w:hint="eastAsia"/>
          <w:color w:val="000000" w:themeColor="text1"/>
          <w:szCs w:val="21"/>
        </w:rPr>
        <w:t>注：后附</w:t>
      </w:r>
      <w:r w:rsidR="00E320FE" w:rsidRPr="003222FD">
        <w:rPr>
          <w:rFonts w:ascii="宋体" w:hAnsi="宋体" w:hint="eastAsia"/>
          <w:color w:val="000000" w:themeColor="text1"/>
          <w:szCs w:val="21"/>
        </w:rPr>
        <w:t>合同复印件等证明材料，日期以合同签订时间为准，证明材料中须体现出总建筑面</w:t>
      </w:r>
      <w:r w:rsidR="00E320FE" w:rsidRPr="003222FD">
        <w:rPr>
          <w:rFonts w:ascii="宋体" w:hAnsi="宋体" w:hint="eastAsia"/>
          <w:color w:val="000000" w:themeColor="text1"/>
          <w:szCs w:val="21"/>
        </w:rPr>
        <w:lastRenderedPageBreak/>
        <w:t>积、项目类型等评审指标，若不能体现的，则另需提供业主证明（原件）。</w:t>
      </w:r>
    </w:p>
    <w:p w:rsidR="00A36824" w:rsidRPr="003222FD" w:rsidRDefault="000006AB" w:rsidP="003222FD">
      <w:pPr>
        <w:spacing w:beforeLines="50" w:afterLines="50" w:line="360" w:lineRule="auto"/>
        <w:jc w:val="center"/>
        <w:rPr>
          <w:rFonts w:ascii="Calibri" w:hAnsi="Calibri" w:cs="Arial"/>
          <w:color w:val="000000" w:themeColor="text1"/>
          <w:sz w:val="36"/>
          <w:szCs w:val="36"/>
        </w:rPr>
      </w:pPr>
      <w:r w:rsidRPr="003222FD">
        <w:rPr>
          <w:rFonts w:ascii="Calibri" w:hAnsi="Calibri" w:cs="Arial" w:hint="eastAsia"/>
          <w:color w:val="000000" w:themeColor="text1"/>
          <w:sz w:val="36"/>
          <w:szCs w:val="36"/>
        </w:rPr>
        <w:t>6</w:t>
      </w:r>
      <w:r w:rsidRPr="003222FD">
        <w:rPr>
          <w:rFonts w:ascii="Calibri" w:hAnsi="Calibri" w:cs="Arial" w:hint="eastAsia"/>
          <w:color w:val="000000" w:themeColor="text1"/>
          <w:sz w:val="36"/>
          <w:szCs w:val="36"/>
        </w:rPr>
        <w:t>、</w:t>
      </w:r>
      <w:r w:rsidR="00453518" w:rsidRPr="003222FD">
        <w:rPr>
          <w:rFonts w:ascii="Calibri" w:hAnsi="Calibri" w:cs="Arial" w:hint="eastAsia"/>
          <w:color w:val="000000" w:themeColor="text1"/>
          <w:sz w:val="36"/>
          <w:szCs w:val="36"/>
        </w:rPr>
        <w:t>资格审查所需的其他材料</w:t>
      </w:r>
    </w:p>
    <w:p w:rsidR="00A36824" w:rsidRPr="003222FD" w:rsidRDefault="00453518" w:rsidP="003222FD">
      <w:pPr>
        <w:spacing w:beforeLines="50" w:afterLines="50" w:line="360" w:lineRule="auto"/>
        <w:jc w:val="left"/>
        <w:rPr>
          <w:rFonts w:ascii="Calibri" w:hAnsi="Calibri" w:cs="Arial"/>
          <w:color w:val="000000" w:themeColor="text1"/>
          <w:sz w:val="24"/>
        </w:rPr>
      </w:pPr>
      <w:r w:rsidRPr="003222FD">
        <w:rPr>
          <w:rFonts w:ascii="Calibri" w:hAnsi="Calibri" w:cs="Arial" w:hint="eastAsia"/>
          <w:color w:val="000000" w:themeColor="text1"/>
          <w:sz w:val="24"/>
        </w:rPr>
        <w:t>根据招标文件要求需要提交的其他材料。</w:t>
      </w:r>
    </w:p>
    <w:p w:rsidR="00A36824" w:rsidRPr="003222FD" w:rsidRDefault="00A36824" w:rsidP="003222FD">
      <w:pPr>
        <w:spacing w:beforeLines="50" w:afterLines="50" w:line="360" w:lineRule="auto"/>
        <w:jc w:val="center"/>
        <w:rPr>
          <w:rFonts w:ascii="Calibri" w:hAnsi="Calibri" w:cs="Arial"/>
          <w:color w:val="000000" w:themeColor="text1"/>
          <w:sz w:val="36"/>
          <w:szCs w:val="36"/>
        </w:rPr>
      </w:pPr>
    </w:p>
    <w:p w:rsidR="00A36824" w:rsidRPr="003222FD" w:rsidRDefault="00A36824" w:rsidP="003222FD">
      <w:pPr>
        <w:spacing w:beforeLines="50" w:afterLines="50" w:line="360" w:lineRule="auto"/>
        <w:jc w:val="center"/>
        <w:rPr>
          <w:rFonts w:ascii="Calibri" w:hAnsi="Calibri" w:cs="Arial"/>
          <w:color w:val="000000" w:themeColor="text1"/>
          <w:sz w:val="36"/>
          <w:szCs w:val="36"/>
        </w:rPr>
      </w:pPr>
    </w:p>
    <w:p w:rsidR="00A36824" w:rsidRPr="003222FD" w:rsidRDefault="00453518">
      <w:pPr>
        <w:widowControl/>
        <w:jc w:val="left"/>
        <w:rPr>
          <w:rFonts w:ascii="Calibri" w:hAnsi="Calibri" w:cs="Arial"/>
          <w:color w:val="000000" w:themeColor="text1"/>
          <w:sz w:val="36"/>
          <w:szCs w:val="36"/>
        </w:rPr>
      </w:pPr>
      <w:r w:rsidRPr="003222FD">
        <w:rPr>
          <w:rFonts w:ascii="Calibri" w:hAnsi="Calibri" w:cs="Arial"/>
          <w:color w:val="000000" w:themeColor="text1"/>
          <w:sz w:val="36"/>
          <w:szCs w:val="36"/>
        </w:rPr>
        <w:br w:type="page"/>
      </w:r>
    </w:p>
    <w:p w:rsidR="00A36824" w:rsidRPr="003222FD" w:rsidRDefault="00A36824">
      <w:pPr>
        <w:spacing w:line="502" w:lineRule="exact"/>
        <w:rPr>
          <w:rFonts w:ascii="Calibri" w:hAnsi="Calibri" w:cs="Arial"/>
          <w:color w:val="000000" w:themeColor="text1"/>
          <w:sz w:val="36"/>
          <w:szCs w:val="36"/>
        </w:rPr>
      </w:pPr>
    </w:p>
    <w:p w:rsidR="000006AB" w:rsidRPr="003222FD" w:rsidRDefault="000006AB" w:rsidP="000006AB">
      <w:pPr>
        <w:spacing w:line="502" w:lineRule="exact"/>
        <w:jc w:val="center"/>
        <w:rPr>
          <w:rFonts w:ascii="宋体" w:hAnsi="宋体" w:cs="宋体"/>
          <w:color w:val="000000" w:themeColor="text1"/>
          <w:sz w:val="44"/>
          <w:szCs w:val="44"/>
        </w:rPr>
      </w:pPr>
      <w:r w:rsidRPr="003222FD">
        <w:rPr>
          <w:rFonts w:ascii="宋体" w:hAnsi="宋体" w:cs="宋体" w:hint="eastAsia"/>
          <w:color w:val="000000" w:themeColor="text1"/>
          <w:sz w:val="44"/>
          <w:szCs w:val="44"/>
        </w:rPr>
        <w:t>（二）</w:t>
      </w:r>
      <w:r w:rsidR="00453518" w:rsidRPr="003222FD">
        <w:rPr>
          <w:rFonts w:ascii="宋体" w:hAnsi="宋体" w:cs="宋体" w:hint="eastAsia"/>
          <w:color w:val="000000" w:themeColor="text1"/>
          <w:sz w:val="44"/>
          <w:szCs w:val="44"/>
        </w:rPr>
        <w:t>技术标</w:t>
      </w:r>
      <w:r w:rsidRPr="003222FD">
        <w:rPr>
          <w:rFonts w:ascii="宋体" w:hAnsi="宋体" w:cs="宋体" w:hint="eastAsia"/>
          <w:color w:val="000000" w:themeColor="text1"/>
          <w:sz w:val="44"/>
          <w:szCs w:val="44"/>
        </w:rPr>
        <w:t>格式</w:t>
      </w:r>
    </w:p>
    <w:p w:rsidR="00A36824" w:rsidRPr="003222FD" w:rsidRDefault="00453518">
      <w:pPr>
        <w:spacing w:line="502" w:lineRule="exact"/>
        <w:rPr>
          <w:rFonts w:ascii="Calibri" w:hAnsi="Calibri"/>
          <w:color w:val="000000" w:themeColor="text1"/>
          <w:sz w:val="36"/>
          <w:szCs w:val="36"/>
        </w:rPr>
      </w:pPr>
      <w:r w:rsidRPr="003222FD">
        <w:rPr>
          <w:rFonts w:ascii="宋体" w:hAnsi="宋体" w:cs="宋体" w:hint="eastAsia"/>
          <w:b/>
          <w:bCs/>
          <w:color w:val="000000" w:themeColor="text1"/>
          <w:sz w:val="32"/>
          <w:szCs w:val="32"/>
        </w:rPr>
        <w:t>（请投标人按招标文件技术标评审的要求编制）</w:t>
      </w:r>
    </w:p>
    <w:p w:rsidR="0023475F" w:rsidRPr="003222FD" w:rsidRDefault="0023475F">
      <w:pPr>
        <w:spacing w:line="500" w:lineRule="exact"/>
        <w:rPr>
          <w:rFonts w:ascii="宋体" w:hAnsi="宋体" w:cs="宋体"/>
          <w:color w:val="000000" w:themeColor="text1"/>
          <w:sz w:val="44"/>
          <w:szCs w:val="44"/>
        </w:rPr>
      </w:pPr>
    </w:p>
    <w:p w:rsidR="00A36824" w:rsidRPr="003222FD" w:rsidRDefault="000006AB" w:rsidP="000006AB">
      <w:pPr>
        <w:spacing w:line="500" w:lineRule="exact"/>
        <w:jc w:val="center"/>
        <w:rPr>
          <w:rFonts w:ascii="宋体" w:hAnsi="Calibri"/>
          <w:b/>
          <w:bCs/>
          <w:color w:val="000000" w:themeColor="text1"/>
          <w:sz w:val="28"/>
          <w:szCs w:val="28"/>
        </w:rPr>
      </w:pPr>
      <w:r w:rsidRPr="003222FD">
        <w:rPr>
          <w:rFonts w:ascii="宋体" w:hAnsi="宋体" w:cs="宋体" w:hint="eastAsia"/>
          <w:color w:val="000000" w:themeColor="text1"/>
          <w:sz w:val="44"/>
          <w:szCs w:val="44"/>
        </w:rPr>
        <w:t>（三）</w:t>
      </w:r>
      <w:r w:rsidR="00453518" w:rsidRPr="003222FD">
        <w:rPr>
          <w:rFonts w:ascii="宋体" w:hAnsi="宋体" w:cs="宋体" w:hint="eastAsia"/>
          <w:color w:val="000000" w:themeColor="text1"/>
          <w:sz w:val="44"/>
          <w:szCs w:val="44"/>
        </w:rPr>
        <w:t>商务标</w:t>
      </w:r>
      <w:r w:rsidRPr="003222FD">
        <w:rPr>
          <w:rFonts w:ascii="宋体" w:hAnsi="宋体" w:cs="宋体" w:hint="eastAsia"/>
          <w:color w:val="000000" w:themeColor="text1"/>
          <w:sz w:val="44"/>
          <w:szCs w:val="44"/>
        </w:rPr>
        <w:t>格式</w:t>
      </w:r>
    </w:p>
    <w:p w:rsidR="00A36824" w:rsidRPr="003222FD" w:rsidRDefault="00A36824">
      <w:pPr>
        <w:spacing w:line="500" w:lineRule="exact"/>
        <w:rPr>
          <w:rFonts w:ascii="宋体" w:hAnsi="宋体"/>
          <w:b/>
          <w:color w:val="000000" w:themeColor="text1"/>
          <w:sz w:val="28"/>
          <w:szCs w:val="22"/>
        </w:rPr>
      </w:pPr>
    </w:p>
    <w:p w:rsidR="000D6861" w:rsidRPr="003222FD" w:rsidRDefault="000D6861" w:rsidP="000D6861">
      <w:pPr>
        <w:ind w:leftChars="-607" w:left="-1275" w:firstLineChars="244" w:firstLine="882"/>
        <w:jc w:val="center"/>
        <w:rPr>
          <w:rFonts w:asciiTheme="minorEastAsia" w:eastAsiaTheme="minorEastAsia" w:hAnsiTheme="minorEastAsia"/>
          <w:b/>
          <w:color w:val="000000" w:themeColor="text1"/>
          <w:sz w:val="36"/>
          <w:szCs w:val="36"/>
        </w:rPr>
      </w:pPr>
      <w:r w:rsidRPr="003222FD">
        <w:rPr>
          <w:rFonts w:asciiTheme="minorEastAsia" w:eastAsiaTheme="minorEastAsia" w:hAnsiTheme="minorEastAsia" w:hint="eastAsia"/>
          <w:b/>
          <w:color w:val="000000" w:themeColor="text1"/>
          <w:sz w:val="36"/>
          <w:szCs w:val="36"/>
        </w:rPr>
        <w:t>阳光悦城（任港路新村城市更新改造项目）沙盘、户型单体模型制作安装项目</w:t>
      </w:r>
    </w:p>
    <w:p w:rsidR="00A36824" w:rsidRPr="003222FD" w:rsidRDefault="00453518">
      <w:pPr>
        <w:spacing w:before="100" w:beforeAutospacing="1" w:after="100" w:afterAutospacing="1"/>
        <w:ind w:right="567"/>
        <w:jc w:val="center"/>
        <w:rPr>
          <w:rFonts w:ascii="宋体" w:hAnsi="宋体"/>
          <w:b/>
          <w:color w:val="000000" w:themeColor="text1"/>
          <w:sz w:val="44"/>
          <w:szCs w:val="22"/>
        </w:rPr>
      </w:pPr>
      <w:r w:rsidRPr="003222FD">
        <w:rPr>
          <w:rFonts w:ascii="宋体" w:hAnsi="宋体" w:hint="eastAsia"/>
          <w:b/>
          <w:color w:val="000000" w:themeColor="text1"/>
          <w:sz w:val="44"/>
          <w:szCs w:val="22"/>
        </w:rPr>
        <w:t>商务标</w:t>
      </w: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A36824">
      <w:pPr>
        <w:ind w:right="566"/>
        <w:rPr>
          <w:rFonts w:ascii="宋体" w:hAnsi="宋体"/>
          <w:b/>
          <w:color w:val="000000" w:themeColor="text1"/>
          <w:sz w:val="28"/>
          <w:szCs w:val="22"/>
        </w:rPr>
      </w:pPr>
    </w:p>
    <w:p w:rsidR="00A36824" w:rsidRPr="003222FD" w:rsidRDefault="00453518">
      <w:pPr>
        <w:spacing w:line="800" w:lineRule="exact"/>
        <w:ind w:right="566" w:firstLineChars="214" w:firstLine="602"/>
        <w:rPr>
          <w:rFonts w:ascii="宋体" w:hAnsi="宋体"/>
          <w:b/>
          <w:color w:val="000000" w:themeColor="text1"/>
          <w:sz w:val="28"/>
          <w:szCs w:val="22"/>
          <w:u w:val="single"/>
        </w:rPr>
      </w:pPr>
      <w:r w:rsidRPr="003222FD">
        <w:rPr>
          <w:rFonts w:ascii="宋体" w:hAnsi="宋体" w:hint="eastAsia"/>
          <w:b/>
          <w:color w:val="000000" w:themeColor="text1"/>
          <w:sz w:val="28"/>
          <w:szCs w:val="22"/>
        </w:rPr>
        <w:t>投标人（盖单位公章）：</w:t>
      </w:r>
    </w:p>
    <w:p w:rsidR="00A36824" w:rsidRPr="003222FD" w:rsidRDefault="00453518">
      <w:pPr>
        <w:spacing w:line="800" w:lineRule="exact"/>
        <w:ind w:firstLineChars="214" w:firstLine="602"/>
        <w:rPr>
          <w:rFonts w:ascii="宋体" w:hAnsi="宋体"/>
          <w:b/>
          <w:color w:val="000000" w:themeColor="text1"/>
          <w:sz w:val="28"/>
          <w:szCs w:val="22"/>
          <w:u w:val="single"/>
        </w:rPr>
      </w:pPr>
      <w:r w:rsidRPr="003222FD">
        <w:rPr>
          <w:rFonts w:ascii="宋体" w:hAnsi="宋体" w:hint="eastAsia"/>
          <w:b/>
          <w:color w:val="000000" w:themeColor="text1"/>
          <w:sz w:val="28"/>
          <w:szCs w:val="22"/>
        </w:rPr>
        <w:t>法定代表人或其委托代理人（签字或盖章）：</w:t>
      </w:r>
    </w:p>
    <w:p w:rsidR="00A36824" w:rsidRPr="003222FD" w:rsidRDefault="00453518">
      <w:pPr>
        <w:spacing w:line="800" w:lineRule="exact"/>
        <w:ind w:firstLineChars="214" w:firstLine="602"/>
        <w:rPr>
          <w:rFonts w:ascii="宋体" w:hAnsi="宋体"/>
          <w:b/>
          <w:color w:val="000000" w:themeColor="text1"/>
          <w:sz w:val="28"/>
          <w:szCs w:val="22"/>
          <w:u w:val="single"/>
        </w:rPr>
      </w:pPr>
      <w:r w:rsidRPr="003222FD">
        <w:rPr>
          <w:rFonts w:ascii="宋体" w:hAnsi="宋体" w:hint="eastAsia"/>
          <w:b/>
          <w:color w:val="000000" w:themeColor="text1"/>
          <w:sz w:val="28"/>
          <w:szCs w:val="22"/>
        </w:rPr>
        <w:t>地址：</w:t>
      </w:r>
    </w:p>
    <w:p w:rsidR="00A36824" w:rsidRPr="003222FD" w:rsidRDefault="00453518">
      <w:pPr>
        <w:spacing w:line="800" w:lineRule="exact"/>
        <w:ind w:firstLineChars="214" w:firstLine="602"/>
        <w:rPr>
          <w:rFonts w:ascii="宋体" w:hAnsi="宋体"/>
          <w:color w:val="000000" w:themeColor="text1"/>
          <w:szCs w:val="22"/>
        </w:rPr>
      </w:pPr>
      <w:r w:rsidRPr="003222FD">
        <w:rPr>
          <w:rFonts w:ascii="宋体" w:hAnsi="宋体" w:hint="eastAsia"/>
          <w:b/>
          <w:color w:val="000000" w:themeColor="text1"/>
          <w:sz w:val="28"/>
          <w:szCs w:val="22"/>
        </w:rPr>
        <w:t>日期：年月日</w:t>
      </w:r>
    </w:p>
    <w:p w:rsidR="00A36824" w:rsidRPr="003222FD" w:rsidRDefault="00A36824">
      <w:pPr>
        <w:widowControl/>
        <w:jc w:val="left"/>
        <w:rPr>
          <w:rFonts w:ascii="Calibri" w:hAnsi="Calibri" w:cs="Arial"/>
          <w:color w:val="000000" w:themeColor="text1"/>
          <w:sz w:val="23"/>
          <w:szCs w:val="23"/>
        </w:rPr>
      </w:pPr>
    </w:p>
    <w:p w:rsidR="00A36824" w:rsidRPr="003222FD" w:rsidRDefault="00A36824">
      <w:pPr>
        <w:widowControl/>
        <w:jc w:val="left"/>
        <w:rPr>
          <w:rFonts w:ascii="Calibri" w:hAnsi="Calibri" w:cs="Arial"/>
          <w:color w:val="000000" w:themeColor="text1"/>
          <w:sz w:val="23"/>
          <w:szCs w:val="23"/>
        </w:rPr>
      </w:pPr>
    </w:p>
    <w:p w:rsidR="00A36824" w:rsidRPr="003222FD" w:rsidRDefault="00A36824">
      <w:pPr>
        <w:spacing w:line="360" w:lineRule="auto"/>
        <w:ind w:firstLineChars="200" w:firstLine="460"/>
        <w:rPr>
          <w:rFonts w:ascii="Calibri" w:hAnsi="Calibri" w:cs="Arial"/>
          <w:color w:val="000000" w:themeColor="text1"/>
          <w:sz w:val="23"/>
          <w:szCs w:val="23"/>
        </w:rPr>
      </w:pPr>
    </w:p>
    <w:p w:rsidR="00A36824" w:rsidRPr="003222FD" w:rsidRDefault="004F1B19">
      <w:pPr>
        <w:widowControl/>
        <w:jc w:val="center"/>
        <w:rPr>
          <w:rFonts w:ascii="黑体" w:eastAsia="黑体" w:hAnsi="华文仿宋" w:cs="Arial"/>
          <w:color w:val="000000" w:themeColor="text1"/>
          <w:sz w:val="30"/>
          <w:szCs w:val="30"/>
        </w:rPr>
      </w:pPr>
      <w:r w:rsidRPr="003222FD">
        <w:rPr>
          <w:rFonts w:ascii="黑体" w:eastAsia="黑体" w:hAnsi="华文仿宋" w:cs="Arial" w:hint="eastAsia"/>
          <w:color w:val="000000" w:themeColor="text1"/>
          <w:sz w:val="30"/>
          <w:szCs w:val="30"/>
        </w:rPr>
        <w:t>1</w:t>
      </w:r>
      <w:r w:rsidR="00453518" w:rsidRPr="003222FD">
        <w:rPr>
          <w:rFonts w:ascii="黑体" w:eastAsia="黑体" w:hAnsi="华文仿宋" w:cs="Arial" w:hint="eastAsia"/>
          <w:color w:val="000000" w:themeColor="text1"/>
          <w:sz w:val="30"/>
          <w:szCs w:val="30"/>
        </w:rPr>
        <w:t>、法定代表人身份证明书</w:t>
      </w:r>
    </w:p>
    <w:p w:rsidR="00A36824" w:rsidRPr="003222FD" w:rsidRDefault="00A36824">
      <w:pPr>
        <w:spacing w:line="440" w:lineRule="exact"/>
        <w:rPr>
          <w:rFonts w:ascii="宋体" w:hAnsi="宋体"/>
          <w:b/>
          <w:color w:val="000000" w:themeColor="text1"/>
          <w:szCs w:val="22"/>
        </w:rPr>
      </w:pP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单位名称：</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地    址：</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姓    名：</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性   别：</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年  龄：</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职  务：</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系</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的法定代表人。为</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项目，签署上述投标文件、进行合同谈判、签署合同和处理与之有关的一切事务。</w:t>
      </w: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特此证明</w:t>
      </w: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投标单位（盖单位公章）：</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p>
    <w:p w:rsidR="00A36824" w:rsidRPr="003222FD" w:rsidRDefault="00A36824">
      <w:pPr>
        <w:spacing w:line="440" w:lineRule="exact"/>
        <w:ind w:firstLineChars="200" w:firstLine="460"/>
        <w:rPr>
          <w:rFonts w:ascii="宋体" w:hAnsi="宋体"/>
          <w:color w:val="000000" w:themeColor="text1"/>
          <w:sz w:val="23"/>
          <w:szCs w:val="23"/>
        </w:rPr>
      </w:pPr>
    </w:p>
    <w:p w:rsidR="00A36824" w:rsidRPr="003222FD" w:rsidRDefault="00453518">
      <w:pPr>
        <w:spacing w:line="44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日    期：</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年</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月</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 xml:space="preserve">日 </w:t>
      </w: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A36824">
      <w:pPr>
        <w:tabs>
          <w:tab w:val="left" w:pos="1000"/>
        </w:tabs>
        <w:adjustRightInd w:val="0"/>
        <w:spacing w:line="440" w:lineRule="exact"/>
        <w:textAlignment w:val="baseline"/>
        <w:rPr>
          <w:rFonts w:ascii="宋体" w:hAnsi="宋体"/>
          <w:b/>
          <w:color w:val="000000" w:themeColor="text1"/>
          <w:sz w:val="28"/>
          <w:szCs w:val="20"/>
        </w:rPr>
      </w:pPr>
    </w:p>
    <w:p w:rsidR="00A36824" w:rsidRPr="003222FD" w:rsidRDefault="00453518">
      <w:pPr>
        <w:widowControl/>
        <w:jc w:val="center"/>
        <w:rPr>
          <w:rFonts w:ascii="黑体" w:eastAsia="黑体" w:hAnsi="华文仿宋" w:cs="Arial"/>
          <w:color w:val="000000" w:themeColor="text1"/>
          <w:sz w:val="30"/>
          <w:szCs w:val="30"/>
        </w:rPr>
      </w:pPr>
      <w:r w:rsidRPr="003222FD">
        <w:rPr>
          <w:rFonts w:ascii="宋体" w:hAnsi="宋体" w:cs="Arial"/>
          <w:b/>
          <w:color w:val="000000" w:themeColor="text1"/>
          <w:sz w:val="28"/>
          <w:szCs w:val="20"/>
        </w:rPr>
        <w:br w:type="page"/>
      </w:r>
      <w:r w:rsidR="004F1B19" w:rsidRPr="003222FD">
        <w:rPr>
          <w:rFonts w:ascii="宋体" w:hAnsi="宋体" w:cs="Arial" w:hint="eastAsia"/>
          <w:b/>
          <w:color w:val="000000" w:themeColor="text1"/>
          <w:sz w:val="28"/>
          <w:szCs w:val="20"/>
        </w:rPr>
        <w:lastRenderedPageBreak/>
        <w:t>2</w:t>
      </w:r>
      <w:r w:rsidRPr="003222FD">
        <w:rPr>
          <w:rFonts w:ascii="宋体" w:hAnsi="宋体" w:cs="Arial" w:hint="eastAsia"/>
          <w:b/>
          <w:color w:val="000000" w:themeColor="text1"/>
          <w:sz w:val="28"/>
          <w:szCs w:val="20"/>
        </w:rPr>
        <w:t>、</w:t>
      </w:r>
      <w:r w:rsidRPr="003222FD">
        <w:rPr>
          <w:rFonts w:ascii="黑体" w:eastAsia="黑体" w:hAnsi="华文仿宋" w:cs="Arial" w:hint="eastAsia"/>
          <w:color w:val="000000" w:themeColor="text1"/>
          <w:sz w:val="30"/>
          <w:szCs w:val="30"/>
        </w:rPr>
        <w:t>法定代表人授权委托书</w:t>
      </w:r>
    </w:p>
    <w:p w:rsidR="00A36824" w:rsidRPr="003222FD" w:rsidRDefault="00A36824" w:rsidP="003222FD">
      <w:pPr>
        <w:spacing w:afterLines="50" w:line="440" w:lineRule="exact"/>
        <w:jc w:val="center"/>
        <w:rPr>
          <w:rFonts w:ascii="宋体" w:hAnsi="宋体"/>
          <w:color w:val="000000" w:themeColor="text1"/>
          <w:sz w:val="36"/>
          <w:szCs w:val="36"/>
        </w:rPr>
      </w:pPr>
    </w:p>
    <w:p w:rsidR="00A36824" w:rsidRPr="003222FD" w:rsidRDefault="00A36824">
      <w:pPr>
        <w:spacing w:line="440" w:lineRule="exact"/>
        <w:rPr>
          <w:rFonts w:ascii="宋体" w:hAnsi="宋体"/>
          <w:color w:val="000000" w:themeColor="text1"/>
          <w:szCs w:val="22"/>
        </w:rPr>
      </w:pP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致：</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(招标人)</w:t>
      </w: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本授权书宣告，在下面签字的</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以法定代表人身份代表本单位授权：</w:t>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u w:val="single"/>
        </w:rPr>
        <w:tab/>
      </w:r>
      <w:r w:rsidRPr="003222FD">
        <w:rPr>
          <w:rFonts w:ascii="宋体" w:hAnsi="宋体" w:hint="eastAsia"/>
          <w:color w:val="000000" w:themeColor="text1"/>
          <w:sz w:val="23"/>
          <w:szCs w:val="23"/>
        </w:rPr>
        <w:t>为本单位的合法授权代表，授权其在</w:t>
      </w:r>
      <w:r w:rsidR="00943114" w:rsidRPr="003222FD">
        <w:rPr>
          <w:rFonts w:ascii="宋体" w:hAnsi="宋体" w:hint="eastAsia"/>
          <w:color w:val="000000" w:themeColor="text1"/>
          <w:sz w:val="23"/>
          <w:szCs w:val="23"/>
          <w:u w:val="single"/>
        </w:rPr>
        <w:t xml:space="preserve">         </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项目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本委托书限期</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自</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年</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月</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日起至</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年</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月</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日</w:t>
      </w:r>
      <w:r w:rsidR="00943114" w:rsidRPr="003222FD">
        <w:rPr>
          <w:rFonts w:ascii="宋体" w:hAnsi="宋体" w:hint="eastAsia"/>
          <w:color w:val="000000" w:themeColor="text1"/>
          <w:sz w:val="23"/>
          <w:szCs w:val="23"/>
        </w:rPr>
        <w:t xml:space="preserve">  </w:t>
      </w:r>
      <w:r w:rsidRPr="003222FD">
        <w:rPr>
          <w:rFonts w:ascii="宋体" w:hAnsi="宋体" w:hint="eastAsia"/>
          <w:color w:val="000000" w:themeColor="text1"/>
          <w:sz w:val="23"/>
          <w:szCs w:val="23"/>
        </w:rPr>
        <w:t>止。</w:t>
      </w: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授权代表无权转让委托权，特此委托。</w:t>
      </w:r>
    </w:p>
    <w:p w:rsidR="00A36824" w:rsidRPr="003222FD" w:rsidRDefault="00453518">
      <w:pPr>
        <w:spacing w:line="560" w:lineRule="exact"/>
        <w:ind w:firstLineChars="200" w:firstLine="460"/>
        <w:rPr>
          <w:rFonts w:ascii="宋体" w:hAnsi="宋体"/>
          <w:color w:val="000000" w:themeColor="text1"/>
          <w:sz w:val="23"/>
          <w:szCs w:val="23"/>
        </w:rPr>
      </w:pPr>
      <w:r w:rsidRPr="003222FD">
        <w:rPr>
          <w:rFonts w:ascii="宋体" w:hAnsi="宋体" w:hint="eastAsia"/>
          <w:color w:val="000000" w:themeColor="text1"/>
          <w:sz w:val="23"/>
          <w:szCs w:val="23"/>
        </w:rPr>
        <w:t>投标人（盖单位公章）：</w:t>
      </w:r>
    </w:p>
    <w:p w:rsidR="00A36824" w:rsidRPr="003222FD" w:rsidRDefault="00453518">
      <w:pPr>
        <w:spacing w:line="560" w:lineRule="exact"/>
        <w:ind w:firstLineChars="200" w:firstLine="460"/>
        <w:rPr>
          <w:rFonts w:ascii="宋体" w:hAnsi="宋体"/>
          <w:color w:val="000000" w:themeColor="text1"/>
          <w:sz w:val="23"/>
          <w:szCs w:val="23"/>
          <w:u w:val="single"/>
        </w:rPr>
      </w:pPr>
      <w:r w:rsidRPr="003222FD">
        <w:rPr>
          <w:rFonts w:ascii="宋体" w:hAnsi="宋体" w:hint="eastAsia"/>
          <w:color w:val="000000" w:themeColor="text1"/>
          <w:sz w:val="23"/>
          <w:szCs w:val="23"/>
        </w:rPr>
        <w:t>法定代表人（签字或盖章）：</w:t>
      </w:r>
    </w:p>
    <w:p w:rsidR="00A36824" w:rsidRPr="003222FD" w:rsidRDefault="00453518">
      <w:pPr>
        <w:spacing w:line="560" w:lineRule="exact"/>
        <w:ind w:firstLineChars="200" w:firstLine="460"/>
        <w:rPr>
          <w:rFonts w:ascii="宋体" w:hAnsi="宋体"/>
          <w:color w:val="000000" w:themeColor="text1"/>
          <w:sz w:val="23"/>
          <w:szCs w:val="23"/>
          <w:u w:val="single"/>
        </w:rPr>
      </w:pPr>
      <w:r w:rsidRPr="003222FD">
        <w:rPr>
          <w:rFonts w:ascii="宋体" w:hAnsi="宋体" w:hint="eastAsia"/>
          <w:color w:val="000000" w:themeColor="text1"/>
          <w:sz w:val="23"/>
          <w:szCs w:val="23"/>
        </w:rPr>
        <w:t>授权委托人（签字）：</w:t>
      </w:r>
    </w:p>
    <w:p w:rsidR="00A36824" w:rsidRPr="003222FD" w:rsidRDefault="00453518">
      <w:pPr>
        <w:spacing w:line="560" w:lineRule="exact"/>
        <w:ind w:firstLineChars="200" w:firstLine="460"/>
        <w:rPr>
          <w:rFonts w:ascii="宋体" w:hAnsi="宋体"/>
          <w:color w:val="000000" w:themeColor="text1"/>
          <w:sz w:val="23"/>
          <w:szCs w:val="23"/>
          <w:u w:val="single"/>
        </w:rPr>
      </w:pPr>
      <w:r w:rsidRPr="003222FD">
        <w:rPr>
          <w:rFonts w:ascii="宋体" w:hAnsi="宋体" w:hint="eastAsia"/>
          <w:color w:val="000000" w:themeColor="text1"/>
          <w:sz w:val="23"/>
          <w:szCs w:val="23"/>
        </w:rPr>
        <w:t>日    期：</w:t>
      </w:r>
    </w:p>
    <w:p w:rsidR="00A36824" w:rsidRPr="003222FD" w:rsidRDefault="00A36824">
      <w:pPr>
        <w:spacing w:line="440" w:lineRule="exact"/>
        <w:rPr>
          <w:rFonts w:ascii="宋体" w:hAnsi="宋体"/>
          <w:color w:val="000000" w:themeColor="text1"/>
          <w:sz w:val="24"/>
          <w:szCs w:val="22"/>
        </w:rPr>
      </w:pPr>
    </w:p>
    <w:p w:rsidR="00A36824" w:rsidRPr="003222FD" w:rsidRDefault="00A36824">
      <w:pPr>
        <w:spacing w:line="360" w:lineRule="auto"/>
        <w:jc w:val="center"/>
        <w:rPr>
          <w:rFonts w:ascii="Calibri" w:hAnsi="Calibri" w:cs="Arial"/>
          <w:color w:val="000000" w:themeColor="text1"/>
          <w:sz w:val="30"/>
          <w:szCs w:val="30"/>
        </w:rPr>
      </w:pPr>
    </w:p>
    <w:p w:rsidR="00A36824" w:rsidRPr="003222FD" w:rsidRDefault="00A36824">
      <w:pPr>
        <w:spacing w:line="360" w:lineRule="auto"/>
        <w:jc w:val="center"/>
        <w:rPr>
          <w:rFonts w:ascii="Calibri" w:hAnsi="Calibri" w:cs="Arial"/>
          <w:color w:val="000000" w:themeColor="text1"/>
          <w:sz w:val="30"/>
          <w:szCs w:val="30"/>
        </w:rPr>
      </w:pPr>
    </w:p>
    <w:p w:rsidR="00A36824" w:rsidRPr="003222FD" w:rsidRDefault="00A36824">
      <w:pPr>
        <w:spacing w:line="360" w:lineRule="auto"/>
        <w:jc w:val="center"/>
        <w:rPr>
          <w:rFonts w:ascii="Calibri" w:hAnsi="Calibri" w:cs="Arial"/>
          <w:color w:val="000000" w:themeColor="text1"/>
          <w:sz w:val="30"/>
          <w:szCs w:val="30"/>
        </w:rPr>
      </w:pPr>
    </w:p>
    <w:p w:rsidR="00A36824" w:rsidRPr="003222FD" w:rsidRDefault="00453518">
      <w:pPr>
        <w:widowControl/>
        <w:jc w:val="left"/>
        <w:rPr>
          <w:rFonts w:ascii="Calibri" w:hAnsi="Calibri" w:cs="Arial"/>
          <w:color w:val="000000" w:themeColor="text1"/>
          <w:sz w:val="30"/>
          <w:szCs w:val="30"/>
        </w:rPr>
      </w:pPr>
      <w:r w:rsidRPr="003222FD">
        <w:rPr>
          <w:rFonts w:ascii="Calibri" w:hAnsi="Calibri" w:cs="Arial"/>
          <w:color w:val="000000" w:themeColor="text1"/>
          <w:sz w:val="30"/>
          <w:szCs w:val="30"/>
        </w:rPr>
        <w:br w:type="page"/>
      </w:r>
    </w:p>
    <w:p w:rsidR="00A36824" w:rsidRPr="003222FD" w:rsidRDefault="004F1B19">
      <w:pPr>
        <w:spacing w:line="360" w:lineRule="auto"/>
        <w:jc w:val="center"/>
        <w:rPr>
          <w:rFonts w:ascii="Calibri" w:hAnsi="Calibri" w:cs="Arial"/>
          <w:color w:val="000000" w:themeColor="text1"/>
          <w:sz w:val="30"/>
          <w:szCs w:val="30"/>
        </w:rPr>
      </w:pPr>
      <w:r w:rsidRPr="003222FD">
        <w:rPr>
          <w:rFonts w:ascii="Calibri" w:hAnsi="Calibri" w:cs="Arial" w:hint="eastAsia"/>
          <w:color w:val="000000" w:themeColor="text1"/>
          <w:sz w:val="30"/>
          <w:szCs w:val="30"/>
        </w:rPr>
        <w:lastRenderedPageBreak/>
        <w:t>3</w:t>
      </w:r>
      <w:r w:rsidR="00453518" w:rsidRPr="003222FD">
        <w:rPr>
          <w:rFonts w:ascii="Calibri" w:hAnsi="Calibri" w:cs="Arial" w:hint="eastAsia"/>
          <w:color w:val="000000" w:themeColor="text1"/>
          <w:sz w:val="30"/>
          <w:szCs w:val="30"/>
        </w:rPr>
        <w:t>、投标函</w:t>
      </w:r>
    </w:p>
    <w:p w:rsidR="00A36824" w:rsidRPr="003222FD" w:rsidRDefault="00A36824">
      <w:pPr>
        <w:widowControl/>
        <w:jc w:val="left"/>
        <w:rPr>
          <w:rFonts w:ascii="宋体" w:hAnsi="宋体" w:cs="宋体"/>
          <w:color w:val="000000" w:themeColor="text1"/>
          <w:sz w:val="24"/>
          <w:szCs w:val="22"/>
        </w:rPr>
      </w:pPr>
    </w:p>
    <w:p w:rsidR="00A36824" w:rsidRPr="003222FD" w:rsidRDefault="00453518">
      <w:pPr>
        <w:spacing w:line="360" w:lineRule="auto"/>
        <w:rPr>
          <w:rFonts w:ascii="Calibri" w:hAnsi="Calibri" w:cs="Arial"/>
          <w:color w:val="000000" w:themeColor="text1"/>
          <w:sz w:val="23"/>
          <w:szCs w:val="23"/>
          <w:u w:val="single"/>
        </w:rPr>
      </w:pPr>
      <w:r w:rsidRPr="003222FD">
        <w:rPr>
          <w:rFonts w:ascii="Calibri" w:hAnsi="Calibri" w:cs="Arial" w:hint="eastAsia"/>
          <w:color w:val="000000" w:themeColor="text1"/>
          <w:sz w:val="23"/>
          <w:szCs w:val="23"/>
          <w:u w:val="single"/>
        </w:rPr>
        <w:t>（招标人名称）：</w:t>
      </w:r>
    </w:p>
    <w:p w:rsidR="00A36824" w:rsidRPr="003222FD" w:rsidRDefault="00453518">
      <w:pPr>
        <w:spacing w:line="480" w:lineRule="auto"/>
        <w:ind w:leftChars="114" w:left="239" w:firstLineChars="200" w:firstLine="480"/>
        <w:rPr>
          <w:rFonts w:ascii="宋体" w:hAnsi="宋体"/>
          <w:color w:val="000000" w:themeColor="text1"/>
          <w:sz w:val="24"/>
        </w:rPr>
      </w:pPr>
      <w:r w:rsidRPr="003222FD">
        <w:rPr>
          <w:rFonts w:ascii="宋体" w:hAnsi="宋体" w:hint="eastAsia"/>
          <w:color w:val="000000" w:themeColor="text1"/>
          <w:sz w:val="24"/>
        </w:rPr>
        <w:t>1、我方已全面阅读和研究了关于项目招标文件，充分理解并掌握本项目招标的全部有关情况。现经我方认真分析研究，同意接受贵方的全部要约条件，</w:t>
      </w:r>
      <w:r w:rsidRPr="003222FD">
        <w:rPr>
          <w:rFonts w:ascii="宋体" w:hAnsi="宋体" w:hint="eastAsia"/>
          <w:color w:val="000000" w:themeColor="text1"/>
          <w:kern w:val="0"/>
          <w:sz w:val="24"/>
        </w:rPr>
        <w:t>并愿以人民币（大写</w:t>
      </w:r>
      <w:r w:rsidRPr="003222FD">
        <w:rPr>
          <w:rFonts w:ascii="宋体" w:hAnsi="宋体" w:hint="eastAsia"/>
          <w:color w:val="000000" w:themeColor="text1"/>
          <w:kern w:val="0"/>
          <w:sz w:val="24"/>
          <w:u w:val="single"/>
        </w:rPr>
        <w:t>）</w:t>
      </w:r>
      <w:r w:rsidR="00943114" w:rsidRPr="003222FD">
        <w:rPr>
          <w:rFonts w:ascii="宋体" w:hAnsi="宋体" w:hint="eastAsia"/>
          <w:color w:val="000000" w:themeColor="text1"/>
          <w:kern w:val="0"/>
          <w:sz w:val="24"/>
          <w:u w:val="single"/>
        </w:rPr>
        <w:t xml:space="preserve">     </w:t>
      </w:r>
      <w:r w:rsidRPr="003222FD">
        <w:rPr>
          <w:rFonts w:ascii="宋体" w:hAnsi="宋体" w:hint="eastAsia"/>
          <w:color w:val="000000" w:themeColor="text1"/>
          <w:kern w:val="0"/>
          <w:sz w:val="24"/>
        </w:rPr>
        <w:t>（￥（小写</w:t>
      </w:r>
      <w:r w:rsidR="00943114" w:rsidRPr="003222FD">
        <w:rPr>
          <w:rFonts w:ascii="宋体" w:hAnsi="宋体" w:hint="eastAsia"/>
          <w:color w:val="000000" w:themeColor="text1"/>
          <w:kern w:val="0"/>
          <w:sz w:val="24"/>
          <w:u w:val="single"/>
        </w:rPr>
        <w:t xml:space="preserve">      </w:t>
      </w:r>
      <w:r w:rsidRPr="003222FD">
        <w:rPr>
          <w:rFonts w:ascii="宋体" w:hAnsi="宋体" w:hint="eastAsia"/>
          <w:color w:val="000000" w:themeColor="text1"/>
          <w:kern w:val="0"/>
          <w:sz w:val="24"/>
        </w:rPr>
        <w:t>））的总价，</w:t>
      </w:r>
      <w:r w:rsidRPr="003222FD">
        <w:rPr>
          <w:rFonts w:ascii="宋体" w:hAnsi="宋体" w:hint="eastAsia"/>
          <w:color w:val="000000" w:themeColor="text1"/>
          <w:sz w:val="24"/>
        </w:rPr>
        <w:t>按招标文件要求完成本项目</w:t>
      </w:r>
      <w:r w:rsidR="00413049" w:rsidRPr="003222FD">
        <w:rPr>
          <w:rFonts w:ascii="宋体" w:hAnsi="宋体" w:hint="eastAsia"/>
          <w:color w:val="000000" w:themeColor="text1"/>
          <w:sz w:val="24"/>
        </w:rPr>
        <w:t>所有内容</w:t>
      </w:r>
      <w:r w:rsidRPr="003222FD">
        <w:rPr>
          <w:rFonts w:ascii="宋体" w:hAnsi="宋体" w:hint="eastAsia"/>
          <w:color w:val="000000" w:themeColor="text1"/>
          <w:sz w:val="24"/>
        </w:rPr>
        <w:t>，并承担任何质量缺陷责任。</w:t>
      </w:r>
    </w:p>
    <w:p w:rsidR="00A36824" w:rsidRPr="003222FD" w:rsidRDefault="00453518">
      <w:pPr>
        <w:spacing w:line="480" w:lineRule="auto"/>
        <w:ind w:firstLineChars="200" w:firstLine="480"/>
        <w:rPr>
          <w:rFonts w:ascii="宋体" w:hAnsi="宋体"/>
          <w:color w:val="000000" w:themeColor="text1"/>
          <w:sz w:val="24"/>
        </w:rPr>
      </w:pPr>
      <w:r w:rsidRPr="003222FD">
        <w:rPr>
          <w:rFonts w:ascii="宋体" w:hAnsi="宋体" w:hint="eastAsia"/>
          <w:color w:val="000000" w:themeColor="text1"/>
          <w:sz w:val="24"/>
        </w:rPr>
        <w:t>2、如由我方中标，我方保证在接到贵方通知后完成本项目所有内容，并承诺在该项目的实施过程中，全面履行招标文件中规定的一切职责和义务。</w:t>
      </w:r>
    </w:p>
    <w:p w:rsidR="00A36824" w:rsidRPr="003222FD" w:rsidRDefault="00453518">
      <w:pPr>
        <w:spacing w:line="480" w:lineRule="auto"/>
        <w:ind w:firstLineChars="200" w:firstLine="480"/>
        <w:rPr>
          <w:rFonts w:ascii="宋体" w:hAnsi="宋体"/>
          <w:color w:val="000000" w:themeColor="text1"/>
          <w:sz w:val="24"/>
        </w:rPr>
      </w:pPr>
      <w:r w:rsidRPr="003222FD">
        <w:rPr>
          <w:rFonts w:ascii="宋体" w:hAnsi="宋体" w:hint="eastAsia"/>
          <w:color w:val="000000" w:themeColor="text1"/>
          <w:sz w:val="24"/>
        </w:rPr>
        <w:t>3、我单位在中标后将委派项目负责人</w:t>
      </w:r>
      <w:r w:rsidR="00943114" w:rsidRPr="003222FD">
        <w:rPr>
          <w:rFonts w:ascii="宋体" w:hAnsi="宋体" w:hint="eastAsia"/>
          <w:color w:val="000000" w:themeColor="text1"/>
          <w:sz w:val="24"/>
          <w:u w:val="single"/>
        </w:rPr>
        <w:t xml:space="preserve">     </w:t>
      </w:r>
      <w:r w:rsidRPr="003222FD">
        <w:rPr>
          <w:rFonts w:ascii="宋体" w:hAnsi="宋体" w:hint="eastAsia"/>
          <w:color w:val="000000" w:themeColor="text1"/>
          <w:sz w:val="24"/>
        </w:rPr>
        <w:t>，质量保证满足本项目招标文件的相关要求。</w:t>
      </w:r>
    </w:p>
    <w:p w:rsidR="00A36824" w:rsidRPr="003222FD" w:rsidRDefault="00453518">
      <w:pPr>
        <w:spacing w:line="480" w:lineRule="auto"/>
        <w:ind w:firstLineChars="200" w:firstLine="480"/>
        <w:rPr>
          <w:rFonts w:ascii="宋体" w:hAnsi="宋体"/>
          <w:color w:val="000000" w:themeColor="text1"/>
          <w:sz w:val="24"/>
        </w:rPr>
      </w:pPr>
      <w:r w:rsidRPr="003222FD">
        <w:rPr>
          <w:rFonts w:ascii="宋体" w:hAnsi="宋体" w:hint="eastAsia"/>
          <w:color w:val="000000" w:themeColor="text1"/>
          <w:sz w:val="24"/>
        </w:rPr>
        <w:t>4、我方将严格按照招标文件的规定参加投标，并理解贵方对评审结果没有解释的义务。</w:t>
      </w:r>
    </w:p>
    <w:p w:rsidR="00A36824" w:rsidRPr="003222FD" w:rsidRDefault="00453518">
      <w:pPr>
        <w:spacing w:line="480" w:lineRule="auto"/>
        <w:ind w:firstLineChars="200" w:firstLine="480"/>
        <w:rPr>
          <w:rFonts w:ascii="宋体" w:hAnsi="宋体"/>
          <w:color w:val="000000" w:themeColor="text1"/>
          <w:sz w:val="24"/>
        </w:rPr>
      </w:pPr>
      <w:r w:rsidRPr="003222FD">
        <w:rPr>
          <w:rFonts w:ascii="宋体" w:hAnsi="宋体" w:hint="eastAsia"/>
          <w:color w:val="000000" w:themeColor="text1"/>
          <w:sz w:val="24"/>
        </w:rPr>
        <w:t>5、</w:t>
      </w:r>
      <w:r w:rsidRPr="003222FD">
        <w:rPr>
          <w:rFonts w:ascii="宋体" w:hAnsi="宋体" w:hint="eastAsia"/>
          <w:bCs/>
          <w:color w:val="000000" w:themeColor="text1"/>
          <w:sz w:val="24"/>
        </w:rPr>
        <w:t>我方承诺在本次投标过程中无弄虚作假和串通投标等违法、违规行为，并愿意承担因弄虚作假和串通投标所引起的一切法律责任。</w:t>
      </w:r>
    </w:p>
    <w:p w:rsidR="00A36824" w:rsidRPr="003222FD" w:rsidRDefault="00A36824">
      <w:pPr>
        <w:spacing w:line="480" w:lineRule="auto"/>
        <w:rPr>
          <w:rFonts w:ascii="宋体" w:hAnsi="宋体"/>
          <w:color w:val="000000" w:themeColor="text1"/>
          <w:sz w:val="24"/>
        </w:rPr>
      </w:pPr>
    </w:p>
    <w:p w:rsidR="00A36824" w:rsidRPr="003222FD" w:rsidRDefault="00A36824">
      <w:pPr>
        <w:spacing w:line="480" w:lineRule="auto"/>
        <w:rPr>
          <w:rFonts w:ascii="宋体" w:hAnsi="宋体"/>
          <w:color w:val="000000" w:themeColor="text1"/>
          <w:sz w:val="24"/>
        </w:rPr>
      </w:pPr>
    </w:p>
    <w:p w:rsidR="00A36824" w:rsidRPr="003222FD" w:rsidRDefault="00453518">
      <w:pPr>
        <w:spacing w:line="480" w:lineRule="auto"/>
        <w:ind w:firstLineChars="1300" w:firstLine="3120"/>
        <w:rPr>
          <w:rFonts w:ascii="宋体" w:hAnsi="宋体"/>
          <w:color w:val="000000" w:themeColor="text1"/>
          <w:sz w:val="24"/>
        </w:rPr>
      </w:pPr>
      <w:r w:rsidRPr="003222FD">
        <w:rPr>
          <w:rFonts w:ascii="宋体" w:hAnsi="宋体" w:hint="eastAsia"/>
          <w:color w:val="000000" w:themeColor="text1"/>
          <w:sz w:val="24"/>
        </w:rPr>
        <w:t xml:space="preserve">     投标单位名称：（公章）</w:t>
      </w:r>
    </w:p>
    <w:p w:rsidR="00A36824" w:rsidRPr="003222FD" w:rsidRDefault="00453518">
      <w:pPr>
        <w:spacing w:line="480" w:lineRule="auto"/>
        <w:ind w:firstLineChars="1300" w:firstLine="3120"/>
        <w:rPr>
          <w:rFonts w:ascii="宋体" w:hAnsi="宋体"/>
          <w:color w:val="000000" w:themeColor="text1"/>
          <w:sz w:val="24"/>
        </w:rPr>
      </w:pPr>
      <w:r w:rsidRPr="003222FD">
        <w:rPr>
          <w:rFonts w:ascii="宋体" w:hAnsi="宋体" w:hint="eastAsia"/>
          <w:color w:val="000000" w:themeColor="text1"/>
          <w:sz w:val="24"/>
        </w:rPr>
        <w:t xml:space="preserve">     法定代表人或授权委托人：（签名或盖章） </w:t>
      </w:r>
    </w:p>
    <w:p w:rsidR="00A36824" w:rsidRPr="003222FD" w:rsidRDefault="00453518">
      <w:pPr>
        <w:spacing w:line="480" w:lineRule="auto"/>
        <w:ind w:firstLineChars="1300" w:firstLine="3120"/>
        <w:rPr>
          <w:rFonts w:ascii="Calibri" w:hAnsi="Calibri" w:cs="Arial"/>
          <w:color w:val="000000" w:themeColor="text1"/>
          <w:sz w:val="30"/>
          <w:szCs w:val="30"/>
        </w:rPr>
      </w:pPr>
      <w:r w:rsidRPr="003222FD">
        <w:rPr>
          <w:rFonts w:ascii="宋体" w:hAnsi="宋体" w:hint="eastAsia"/>
          <w:color w:val="000000" w:themeColor="text1"/>
          <w:sz w:val="24"/>
        </w:rPr>
        <w:t xml:space="preserve">     日     期：  </w:t>
      </w:r>
      <w:r w:rsidRPr="003222FD">
        <w:rPr>
          <w:rFonts w:ascii="宋体" w:hAnsi="宋体"/>
          <w:color w:val="000000" w:themeColor="text1"/>
          <w:sz w:val="24"/>
        </w:rPr>
        <w:t>年</w:t>
      </w:r>
      <w:r w:rsidR="000D6861" w:rsidRPr="003222FD">
        <w:rPr>
          <w:rFonts w:ascii="宋体" w:hAnsi="宋体" w:hint="eastAsia"/>
          <w:color w:val="000000" w:themeColor="text1"/>
          <w:sz w:val="24"/>
        </w:rPr>
        <w:t xml:space="preserve">  </w:t>
      </w:r>
      <w:r w:rsidRPr="003222FD">
        <w:rPr>
          <w:rFonts w:ascii="宋体" w:hAnsi="宋体"/>
          <w:color w:val="000000" w:themeColor="text1"/>
          <w:sz w:val="24"/>
        </w:rPr>
        <w:t>月</w:t>
      </w:r>
      <w:r w:rsidR="000D6861" w:rsidRPr="003222FD">
        <w:rPr>
          <w:rFonts w:ascii="宋体" w:hAnsi="宋体" w:hint="eastAsia"/>
          <w:color w:val="000000" w:themeColor="text1"/>
          <w:sz w:val="24"/>
        </w:rPr>
        <w:t xml:space="preserve">  </w:t>
      </w:r>
      <w:r w:rsidRPr="003222FD">
        <w:rPr>
          <w:rFonts w:ascii="宋体" w:hAnsi="宋体"/>
          <w:color w:val="000000" w:themeColor="text1"/>
          <w:sz w:val="24"/>
        </w:rPr>
        <w:t>日</w:t>
      </w:r>
    </w:p>
    <w:p w:rsidR="00A36824" w:rsidRPr="003222FD" w:rsidRDefault="00453518">
      <w:pPr>
        <w:widowControl/>
        <w:jc w:val="left"/>
        <w:rPr>
          <w:rFonts w:ascii="Calibri" w:eastAsia="黑体" w:hAnsi="Calibri" w:cs="Arial"/>
          <w:b/>
          <w:bCs/>
          <w:color w:val="000000" w:themeColor="text1"/>
          <w:sz w:val="30"/>
          <w:szCs w:val="30"/>
        </w:rPr>
      </w:pPr>
      <w:r w:rsidRPr="003222FD">
        <w:rPr>
          <w:rFonts w:ascii="Calibri" w:hAnsi="Calibri" w:cs="Arial"/>
          <w:color w:val="000000" w:themeColor="text1"/>
          <w:sz w:val="30"/>
          <w:szCs w:val="30"/>
        </w:rPr>
        <w:br w:type="page"/>
      </w:r>
    </w:p>
    <w:p w:rsidR="00A36824" w:rsidRPr="003222FD" w:rsidRDefault="004F1B19">
      <w:pPr>
        <w:spacing w:line="360" w:lineRule="auto"/>
        <w:jc w:val="center"/>
        <w:rPr>
          <w:rFonts w:ascii="Calibri" w:hAnsi="Calibri" w:cs="Arial"/>
          <w:color w:val="000000" w:themeColor="text1"/>
          <w:sz w:val="30"/>
          <w:szCs w:val="30"/>
        </w:rPr>
      </w:pPr>
      <w:r w:rsidRPr="003222FD">
        <w:rPr>
          <w:rFonts w:ascii="Calibri" w:hAnsi="Calibri" w:cs="Arial" w:hint="eastAsia"/>
          <w:color w:val="000000" w:themeColor="text1"/>
          <w:sz w:val="30"/>
          <w:szCs w:val="30"/>
        </w:rPr>
        <w:lastRenderedPageBreak/>
        <w:t>4</w:t>
      </w:r>
      <w:r w:rsidR="00453518" w:rsidRPr="003222FD">
        <w:rPr>
          <w:rFonts w:ascii="Calibri" w:hAnsi="Calibri" w:cs="Arial" w:hint="eastAsia"/>
          <w:color w:val="000000" w:themeColor="text1"/>
          <w:sz w:val="30"/>
          <w:szCs w:val="30"/>
        </w:rPr>
        <w:t>、报价明细表（格式自拟）</w:t>
      </w:r>
    </w:p>
    <w:p w:rsidR="00A36824" w:rsidRPr="003222FD" w:rsidRDefault="00453518">
      <w:pPr>
        <w:widowControl/>
        <w:jc w:val="left"/>
        <w:rPr>
          <w:color w:val="000000" w:themeColor="text1"/>
        </w:rPr>
      </w:pPr>
      <w:r w:rsidRPr="003222FD">
        <w:rPr>
          <w:color w:val="000000" w:themeColor="text1"/>
        </w:rPr>
        <w:br w:type="page"/>
      </w:r>
    </w:p>
    <w:p w:rsidR="00A36824" w:rsidRPr="003222FD" w:rsidRDefault="00FE4CF8">
      <w:pPr>
        <w:spacing w:line="500" w:lineRule="exact"/>
        <w:rPr>
          <w:rFonts w:ascii="Calibri" w:hAnsi="Calibri" w:cs="Arial"/>
          <w:color w:val="000000" w:themeColor="text1"/>
          <w:sz w:val="36"/>
          <w:szCs w:val="36"/>
        </w:rPr>
      </w:pPr>
      <w:r w:rsidRPr="003222FD">
        <w:rPr>
          <w:rFonts w:ascii="Calibri" w:hAnsi="Calibri" w:cs="Arial"/>
          <w:color w:val="000000" w:themeColor="text1"/>
          <w:sz w:val="36"/>
          <w:szCs w:val="36"/>
        </w:rPr>
        <w:lastRenderedPageBreak/>
        <w:t>十二、合同格式条款</w:t>
      </w:r>
    </w:p>
    <w:p w:rsidR="00A36824" w:rsidRPr="003222FD" w:rsidRDefault="00453518">
      <w:pPr>
        <w:spacing w:line="500" w:lineRule="exact"/>
        <w:ind w:right="420"/>
        <w:jc w:val="center"/>
        <w:rPr>
          <w:rFonts w:ascii="宋体" w:hAnsi="宋体" w:cs="宋体"/>
          <w:color w:val="000000" w:themeColor="text1"/>
          <w:sz w:val="24"/>
        </w:rPr>
      </w:pPr>
      <w:r w:rsidRPr="003222FD">
        <w:rPr>
          <w:rFonts w:ascii="宋体" w:hAnsi="宋体" w:cs="宋体" w:hint="eastAsia"/>
          <w:color w:val="000000" w:themeColor="text1"/>
          <w:sz w:val="24"/>
        </w:rPr>
        <w:t xml:space="preserve">                                                      合同编号：      </w:t>
      </w:r>
    </w:p>
    <w:p w:rsidR="00A36824" w:rsidRPr="003222FD" w:rsidRDefault="00A36824">
      <w:pPr>
        <w:spacing w:line="500" w:lineRule="exact"/>
        <w:ind w:right="420"/>
        <w:jc w:val="center"/>
        <w:rPr>
          <w:rFonts w:ascii="宋体" w:hAnsi="宋体" w:cs="宋体"/>
          <w:color w:val="000000" w:themeColor="text1"/>
          <w:sz w:val="24"/>
        </w:rPr>
      </w:pPr>
      <w:bookmarkStart w:id="31" w:name="_Toc92958768"/>
    </w:p>
    <w:p w:rsidR="00A36824" w:rsidRPr="003222FD" w:rsidRDefault="00453518">
      <w:pPr>
        <w:spacing w:line="500" w:lineRule="exact"/>
        <w:ind w:right="420"/>
        <w:jc w:val="center"/>
        <w:rPr>
          <w:rFonts w:ascii="宋体" w:hAnsi="宋体" w:cs="宋体"/>
          <w:color w:val="000000" w:themeColor="text1"/>
          <w:sz w:val="24"/>
        </w:rPr>
      </w:pPr>
      <w:r w:rsidRPr="003222FD">
        <w:rPr>
          <w:rFonts w:ascii="宋体" w:hAnsi="宋体" w:hint="eastAsia"/>
          <w:b/>
          <w:color w:val="000000" w:themeColor="text1"/>
          <w:kern w:val="0"/>
          <w:sz w:val="44"/>
          <w:szCs w:val="44"/>
        </w:rPr>
        <w:t>“阳光悦城（任港路新村城市更新改造项目）”项目</w:t>
      </w:r>
    </w:p>
    <w:p w:rsidR="00A36824" w:rsidRPr="003222FD" w:rsidRDefault="00A36824" w:rsidP="003222FD">
      <w:pPr>
        <w:autoSpaceDE w:val="0"/>
        <w:autoSpaceDN w:val="0"/>
        <w:adjustRightInd w:val="0"/>
        <w:spacing w:beforeLines="50" w:line="500" w:lineRule="exact"/>
        <w:ind w:left="142" w:right="105"/>
        <w:jc w:val="center"/>
        <w:outlineLvl w:val="0"/>
        <w:rPr>
          <w:rFonts w:ascii="宋体" w:hAnsi="宋体"/>
          <w:b/>
          <w:color w:val="000000" w:themeColor="text1"/>
          <w:spacing w:val="60"/>
          <w:kern w:val="0"/>
          <w:sz w:val="30"/>
          <w:szCs w:val="30"/>
        </w:rPr>
      </w:pPr>
    </w:p>
    <w:p w:rsidR="00A36824" w:rsidRPr="003222FD" w:rsidRDefault="00453518" w:rsidP="003222FD">
      <w:pPr>
        <w:autoSpaceDE w:val="0"/>
        <w:autoSpaceDN w:val="0"/>
        <w:adjustRightInd w:val="0"/>
        <w:spacing w:beforeLines="50" w:line="500" w:lineRule="exact"/>
        <w:ind w:left="142" w:right="105"/>
        <w:jc w:val="center"/>
        <w:outlineLvl w:val="0"/>
        <w:rPr>
          <w:rFonts w:ascii="宋体" w:hAnsi="宋体"/>
          <w:b/>
          <w:color w:val="000000" w:themeColor="text1"/>
          <w:kern w:val="0"/>
          <w:sz w:val="44"/>
          <w:szCs w:val="44"/>
        </w:rPr>
      </w:pPr>
      <w:r w:rsidRPr="003222FD">
        <w:rPr>
          <w:rFonts w:ascii="宋体" w:hAnsi="宋体" w:hint="eastAsia"/>
          <w:b/>
          <w:color w:val="000000" w:themeColor="text1"/>
          <w:kern w:val="0"/>
          <w:sz w:val="44"/>
          <w:szCs w:val="44"/>
        </w:rPr>
        <w:t>模型制作合同</w:t>
      </w:r>
    </w:p>
    <w:p w:rsidR="00A36824" w:rsidRPr="003222FD" w:rsidRDefault="00A36824" w:rsidP="003222FD">
      <w:pPr>
        <w:autoSpaceDE w:val="0"/>
        <w:autoSpaceDN w:val="0"/>
        <w:adjustRightInd w:val="0"/>
        <w:spacing w:beforeLines="50" w:line="500" w:lineRule="exact"/>
        <w:ind w:left="1333" w:right="105"/>
        <w:jc w:val="center"/>
        <w:rPr>
          <w:rFonts w:ascii="宋体" w:hAnsi="宋体"/>
          <w:b/>
          <w:color w:val="000000" w:themeColor="text1"/>
          <w:kern w:val="0"/>
          <w:szCs w:val="21"/>
        </w:rPr>
      </w:pPr>
    </w:p>
    <w:p w:rsidR="00A36824" w:rsidRPr="003222FD" w:rsidRDefault="00A36824" w:rsidP="003222FD">
      <w:pPr>
        <w:autoSpaceDE w:val="0"/>
        <w:autoSpaceDN w:val="0"/>
        <w:adjustRightInd w:val="0"/>
        <w:spacing w:beforeLines="50" w:line="500" w:lineRule="exact"/>
        <w:ind w:left="1333" w:right="105"/>
        <w:jc w:val="center"/>
        <w:rPr>
          <w:rFonts w:ascii="宋体" w:hAnsi="宋体"/>
          <w:color w:val="000000" w:themeColor="text1"/>
          <w:kern w:val="0"/>
          <w:szCs w:val="21"/>
        </w:rPr>
      </w:pPr>
    </w:p>
    <w:p w:rsidR="00A36824" w:rsidRPr="003222FD" w:rsidRDefault="00453518" w:rsidP="003222FD">
      <w:pPr>
        <w:tabs>
          <w:tab w:val="center" w:pos="4057"/>
          <w:tab w:val="left" w:pos="7455"/>
        </w:tabs>
        <w:autoSpaceDE w:val="0"/>
        <w:autoSpaceDN w:val="0"/>
        <w:adjustRightInd w:val="0"/>
        <w:spacing w:beforeLines="50" w:line="500" w:lineRule="exact"/>
        <w:ind w:left="1333" w:right="105"/>
        <w:jc w:val="left"/>
        <w:rPr>
          <w:rFonts w:ascii="宋体" w:hAnsi="宋体"/>
          <w:color w:val="000000" w:themeColor="text1"/>
          <w:kern w:val="0"/>
          <w:sz w:val="28"/>
          <w:szCs w:val="28"/>
          <w:u w:val="single"/>
        </w:rPr>
      </w:pPr>
      <w:r w:rsidRPr="003222FD">
        <w:rPr>
          <w:rFonts w:ascii="宋体" w:hAnsi="宋体" w:hint="eastAsia"/>
          <w:color w:val="000000" w:themeColor="text1"/>
          <w:kern w:val="0"/>
          <w:sz w:val="28"/>
          <w:szCs w:val="28"/>
        </w:rPr>
        <w:t>项 目 名 称：</w:t>
      </w:r>
      <w:r w:rsidRPr="003222FD">
        <w:rPr>
          <w:rFonts w:ascii="宋体" w:hAnsi="宋体" w:hint="eastAsia"/>
          <w:color w:val="000000" w:themeColor="text1"/>
          <w:kern w:val="0"/>
          <w:sz w:val="28"/>
          <w:szCs w:val="28"/>
          <w:u w:val="single"/>
        </w:rPr>
        <w:t>“阳光悦城（任港路新村城市更新改造项目）”模型制作合同</w:t>
      </w:r>
    </w:p>
    <w:p w:rsidR="00A36824" w:rsidRPr="003222FD" w:rsidRDefault="00A36824" w:rsidP="003222FD">
      <w:pPr>
        <w:tabs>
          <w:tab w:val="center" w:pos="4057"/>
          <w:tab w:val="left" w:pos="7455"/>
        </w:tabs>
        <w:autoSpaceDE w:val="0"/>
        <w:autoSpaceDN w:val="0"/>
        <w:adjustRightInd w:val="0"/>
        <w:spacing w:beforeLines="50" w:line="500" w:lineRule="exact"/>
        <w:ind w:left="1333" w:right="105"/>
        <w:jc w:val="left"/>
        <w:rPr>
          <w:rFonts w:ascii="宋体" w:hAnsi="宋体"/>
          <w:color w:val="000000" w:themeColor="text1"/>
          <w:kern w:val="0"/>
          <w:sz w:val="28"/>
          <w:szCs w:val="28"/>
        </w:rPr>
      </w:pPr>
    </w:p>
    <w:p w:rsidR="00A36824" w:rsidRPr="003222FD" w:rsidRDefault="00A36824" w:rsidP="003222FD">
      <w:pPr>
        <w:tabs>
          <w:tab w:val="center" w:pos="4057"/>
          <w:tab w:val="left" w:pos="7455"/>
        </w:tabs>
        <w:autoSpaceDE w:val="0"/>
        <w:autoSpaceDN w:val="0"/>
        <w:adjustRightInd w:val="0"/>
        <w:spacing w:beforeLines="50" w:line="500" w:lineRule="exact"/>
        <w:ind w:right="105"/>
        <w:jc w:val="left"/>
        <w:rPr>
          <w:rFonts w:ascii="宋体" w:hAnsi="宋体"/>
          <w:color w:val="000000" w:themeColor="text1"/>
          <w:kern w:val="0"/>
          <w:sz w:val="28"/>
          <w:szCs w:val="28"/>
        </w:rPr>
      </w:pPr>
    </w:p>
    <w:p w:rsidR="00A36824" w:rsidRPr="003222FD" w:rsidRDefault="00453518" w:rsidP="003222FD">
      <w:pPr>
        <w:autoSpaceDE w:val="0"/>
        <w:autoSpaceDN w:val="0"/>
        <w:adjustRightInd w:val="0"/>
        <w:spacing w:beforeLines="50" w:line="500" w:lineRule="exact"/>
        <w:ind w:left="1333" w:right="108"/>
        <w:jc w:val="left"/>
        <w:rPr>
          <w:rFonts w:ascii="宋体" w:hAnsi="宋体"/>
          <w:color w:val="000000" w:themeColor="text1"/>
          <w:kern w:val="0"/>
          <w:szCs w:val="21"/>
          <w:u w:val="single"/>
        </w:rPr>
      </w:pPr>
      <w:r w:rsidRPr="003222FD">
        <w:rPr>
          <w:rFonts w:ascii="宋体" w:hAnsi="宋体" w:hint="eastAsia"/>
          <w:color w:val="000000" w:themeColor="text1"/>
          <w:kern w:val="0"/>
          <w:sz w:val="28"/>
          <w:szCs w:val="28"/>
        </w:rPr>
        <w:t>委托方（甲方）：</w:t>
      </w:r>
    </w:p>
    <w:p w:rsidR="00A36824" w:rsidRPr="003222FD" w:rsidRDefault="00A36824" w:rsidP="003222FD">
      <w:pPr>
        <w:autoSpaceDE w:val="0"/>
        <w:autoSpaceDN w:val="0"/>
        <w:adjustRightInd w:val="0"/>
        <w:spacing w:beforeLines="50" w:line="500" w:lineRule="exact"/>
        <w:ind w:left="1333" w:right="108"/>
        <w:jc w:val="left"/>
        <w:rPr>
          <w:rFonts w:ascii="宋体" w:hAnsi="宋体"/>
          <w:color w:val="000000" w:themeColor="text1"/>
          <w:kern w:val="0"/>
          <w:szCs w:val="21"/>
          <w:u w:val="single"/>
        </w:rPr>
      </w:pPr>
    </w:p>
    <w:p w:rsidR="00A36824" w:rsidRPr="003222FD" w:rsidRDefault="00453518" w:rsidP="003222FD">
      <w:pPr>
        <w:autoSpaceDE w:val="0"/>
        <w:autoSpaceDN w:val="0"/>
        <w:adjustRightInd w:val="0"/>
        <w:spacing w:beforeLines="50" w:line="500" w:lineRule="exact"/>
        <w:ind w:left="1333" w:right="108"/>
        <w:jc w:val="left"/>
        <w:rPr>
          <w:rFonts w:ascii="宋体" w:hAnsi="宋体"/>
          <w:color w:val="000000" w:themeColor="text1"/>
          <w:kern w:val="0"/>
          <w:sz w:val="28"/>
          <w:szCs w:val="28"/>
          <w:u w:val="single"/>
        </w:rPr>
      </w:pPr>
      <w:r w:rsidRPr="003222FD">
        <w:rPr>
          <w:rFonts w:ascii="宋体" w:hAnsi="宋体" w:hint="eastAsia"/>
          <w:color w:val="000000" w:themeColor="text1"/>
          <w:kern w:val="0"/>
          <w:sz w:val="28"/>
          <w:szCs w:val="28"/>
        </w:rPr>
        <w:t>受托方（乙方）：</w:t>
      </w:r>
    </w:p>
    <w:p w:rsidR="00A36824" w:rsidRPr="003222FD" w:rsidRDefault="00A36824" w:rsidP="003222FD">
      <w:pPr>
        <w:autoSpaceDE w:val="0"/>
        <w:autoSpaceDN w:val="0"/>
        <w:adjustRightInd w:val="0"/>
        <w:spacing w:beforeLines="50" w:line="500" w:lineRule="exact"/>
        <w:ind w:left="1333" w:right="108"/>
        <w:jc w:val="left"/>
        <w:rPr>
          <w:rFonts w:ascii="宋体" w:hAnsi="宋体"/>
          <w:color w:val="000000" w:themeColor="text1"/>
          <w:kern w:val="0"/>
          <w:sz w:val="28"/>
          <w:szCs w:val="28"/>
          <w:u w:val="single"/>
        </w:rPr>
      </w:pPr>
    </w:p>
    <w:p w:rsidR="00A36824" w:rsidRPr="003222FD" w:rsidRDefault="00453518" w:rsidP="003222FD">
      <w:pPr>
        <w:autoSpaceDE w:val="0"/>
        <w:autoSpaceDN w:val="0"/>
        <w:adjustRightInd w:val="0"/>
        <w:spacing w:beforeLines="50" w:line="500" w:lineRule="exact"/>
        <w:ind w:left="1333" w:right="108"/>
        <w:jc w:val="left"/>
        <w:rPr>
          <w:rFonts w:ascii="宋体" w:hAnsi="宋体"/>
          <w:color w:val="000000" w:themeColor="text1"/>
          <w:kern w:val="0"/>
          <w:sz w:val="28"/>
          <w:szCs w:val="28"/>
          <w:u w:val="single"/>
        </w:rPr>
      </w:pPr>
      <w:r w:rsidRPr="003222FD">
        <w:rPr>
          <w:rFonts w:ascii="宋体" w:hAnsi="宋体" w:hint="eastAsia"/>
          <w:color w:val="000000" w:themeColor="text1"/>
          <w:kern w:val="0"/>
          <w:sz w:val="28"/>
          <w:szCs w:val="28"/>
        </w:rPr>
        <w:t>签 订 时 间：</w:t>
      </w:r>
    </w:p>
    <w:p w:rsidR="00A36824" w:rsidRPr="003222FD" w:rsidRDefault="00453518" w:rsidP="003222FD">
      <w:pPr>
        <w:autoSpaceDE w:val="0"/>
        <w:autoSpaceDN w:val="0"/>
        <w:adjustRightInd w:val="0"/>
        <w:spacing w:beforeLines="50" w:line="500" w:lineRule="exact"/>
        <w:ind w:left="1333" w:right="108"/>
        <w:jc w:val="left"/>
        <w:rPr>
          <w:rFonts w:ascii="宋体" w:hAnsi="宋体"/>
          <w:color w:val="000000" w:themeColor="text1"/>
          <w:kern w:val="0"/>
          <w:sz w:val="28"/>
          <w:szCs w:val="28"/>
          <w:u w:val="single"/>
        </w:rPr>
      </w:pPr>
      <w:r w:rsidRPr="003222FD">
        <w:rPr>
          <w:rFonts w:ascii="宋体" w:hAnsi="宋体" w:hint="eastAsia"/>
          <w:color w:val="000000" w:themeColor="text1"/>
          <w:kern w:val="0"/>
          <w:sz w:val="28"/>
          <w:szCs w:val="28"/>
        </w:rPr>
        <w:t>签 订 地 点：</w:t>
      </w:r>
    </w:p>
    <w:p w:rsidR="00A36824" w:rsidRPr="003222FD" w:rsidRDefault="00A36824" w:rsidP="003222FD">
      <w:pPr>
        <w:autoSpaceDE w:val="0"/>
        <w:autoSpaceDN w:val="0"/>
        <w:adjustRightInd w:val="0"/>
        <w:spacing w:beforeLines="50" w:line="500" w:lineRule="exact"/>
        <w:ind w:left="1333" w:right="105"/>
        <w:jc w:val="center"/>
        <w:rPr>
          <w:rFonts w:ascii="宋体" w:hAnsi="宋体"/>
          <w:color w:val="000000" w:themeColor="text1"/>
          <w:kern w:val="0"/>
          <w:szCs w:val="21"/>
        </w:rPr>
      </w:pPr>
    </w:p>
    <w:p w:rsidR="00A36824" w:rsidRPr="003222FD" w:rsidRDefault="00A36824" w:rsidP="003222FD">
      <w:pPr>
        <w:autoSpaceDE w:val="0"/>
        <w:autoSpaceDN w:val="0"/>
        <w:adjustRightInd w:val="0"/>
        <w:spacing w:beforeLines="50" w:line="500" w:lineRule="exact"/>
        <w:ind w:left="1333" w:right="105"/>
        <w:jc w:val="center"/>
        <w:rPr>
          <w:rFonts w:ascii="宋体" w:hAnsi="宋体"/>
          <w:color w:val="000000" w:themeColor="text1"/>
          <w:kern w:val="0"/>
          <w:szCs w:val="21"/>
        </w:rPr>
      </w:pPr>
    </w:p>
    <w:p w:rsidR="00A36824" w:rsidRPr="003222FD" w:rsidRDefault="00453518">
      <w:pPr>
        <w:pStyle w:val="310"/>
        <w:numPr>
          <w:ilvl w:val="0"/>
          <w:numId w:val="11"/>
        </w:numPr>
        <w:tabs>
          <w:tab w:val="left" w:pos="1066"/>
        </w:tabs>
        <w:spacing w:before="156" w:line="500" w:lineRule="exact"/>
        <w:jc w:val="center"/>
        <w:rPr>
          <w:rFonts w:cs="宋体"/>
          <w:b w:val="0"/>
          <w:color w:val="000000" w:themeColor="text1"/>
          <w:sz w:val="24"/>
          <w:szCs w:val="24"/>
        </w:rPr>
      </w:pPr>
      <w:r w:rsidRPr="003222FD">
        <w:rPr>
          <w:rFonts w:cs="宋体" w:hint="eastAsia"/>
          <w:b w:val="0"/>
          <w:color w:val="000000" w:themeColor="text1"/>
          <w:sz w:val="24"/>
          <w:szCs w:val="24"/>
        </w:rPr>
        <w:lastRenderedPageBreak/>
        <w:t>项目概况</w:t>
      </w:r>
      <w:bookmarkEnd w:id="31"/>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根据双方协商，依照《中华人民共和国民法典》，本着平等、公正、自愿的原则，就甲方委托乙方</w:t>
      </w:r>
      <w:bookmarkStart w:id="32" w:name="OLE_LINK1"/>
      <w:r w:rsidRPr="003222FD">
        <w:rPr>
          <w:rFonts w:ascii="宋体" w:hAnsi="宋体" w:cs="宋体" w:hint="eastAsia"/>
          <w:color w:val="000000" w:themeColor="text1"/>
          <w:sz w:val="24"/>
        </w:rPr>
        <w:t xml:space="preserve"> 模型设计、制作、安装</w:t>
      </w:r>
      <w:bookmarkEnd w:id="32"/>
      <w:r w:rsidRPr="003222FD">
        <w:rPr>
          <w:rFonts w:ascii="宋体" w:hAnsi="宋体" w:cs="宋体" w:hint="eastAsia"/>
          <w:color w:val="000000" w:themeColor="text1"/>
          <w:sz w:val="24"/>
        </w:rPr>
        <w:t>、售后（以下称“模型制安”）事宜签订本协议，作为双方共同遵守的依据。</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服务项目范围及方式：</w:t>
      </w:r>
      <w:r w:rsidRPr="003222FD">
        <w:rPr>
          <w:rFonts w:ascii="宋体" w:hAnsi="宋体" w:cs="宋体" w:hint="eastAsia"/>
          <w:color w:val="000000" w:themeColor="text1"/>
          <w:sz w:val="24"/>
          <w:u w:val="single"/>
        </w:rPr>
        <w:t>模型</w:t>
      </w:r>
      <w:r w:rsidRPr="003222FD">
        <w:rPr>
          <w:rFonts w:ascii="宋体" w:hAnsi="宋体" w:cs="宋体" w:hint="eastAsia"/>
          <w:color w:val="000000" w:themeColor="text1"/>
          <w:sz w:val="24"/>
        </w:rPr>
        <w:t>设计、制作、安装、售后具体要求详见附件1。</w:t>
      </w:r>
    </w:p>
    <w:p w:rsidR="00A36824" w:rsidRPr="003222FD" w:rsidRDefault="00453518">
      <w:pPr>
        <w:pStyle w:val="310"/>
        <w:numPr>
          <w:ilvl w:val="0"/>
          <w:numId w:val="11"/>
        </w:numPr>
        <w:tabs>
          <w:tab w:val="left" w:pos="1066"/>
        </w:tabs>
        <w:spacing w:before="156" w:line="500" w:lineRule="exact"/>
        <w:jc w:val="center"/>
        <w:rPr>
          <w:rFonts w:cs="宋体"/>
          <w:b w:val="0"/>
          <w:color w:val="000000" w:themeColor="text1"/>
          <w:sz w:val="24"/>
          <w:szCs w:val="24"/>
        </w:rPr>
      </w:pPr>
      <w:bookmarkStart w:id="33" w:name="_Toc92958769"/>
      <w:r w:rsidRPr="003222FD">
        <w:rPr>
          <w:rFonts w:cs="宋体" w:hint="eastAsia"/>
          <w:b w:val="0"/>
          <w:color w:val="000000" w:themeColor="text1"/>
          <w:sz w:val="24"/>
          <w:szCs w:val="24"/>
        </w:rPr>
        <w:t>合同价款及支付</w:t>
      </w:r>
      <w:bookmarkEnd w:id="33"/>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本合同采用总价包干的计价方式，合同价款为</w:t>
      </w:r>
      <w:r w:rsidR="009B7807" w:rsidRPr="003222FD">
        <w:rPr>
          <w:rFonts w:ascii="宋体" w:hAnsi="宋体" w:cs="宋体" w:hint="eastAsia"/>
          <w:color w:val="000000" w:themeColor="text1"/>
          <w:sz w:val="24"/>
        </w:rPr>
        <w:t xml:space="preserve">   </w:t>
      </w:r>
      <w:r w:rsidR="00FE7A0C" w:rsidRPr="003222FD">
        <w:rPr>
          <w:rFonts w:ascii="宋体" w:hAnsi="宋体" w:cs="宋体" w:hint="eastAsia"/>
          <w:color w:val="000000" w:themeColor="text1"/>
          <w:sz w:val="24"/>
        </w:rPr>
        <w:t>万元（含税价格）</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本合同履行过程中，如遇国家或地方税收政策改革、变更导致税负增加的，合同各方按政策最新规定承担各自的税负，且乙方应按照新的税率向甲方出具增值税发票。</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综合单价中已经包括但不限于设计、制作、安装、运输、维护、管理费、利润、税金及业务实施过程中发生的合理化的风险等，结算时不因任何条件的变更而变化。且已包含但不限于合同履行过程中的人工、材料、机械、差旅费、保险等费用。结算时不因任何条件的变更而变化。</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合同价款支付：</w:t>
      </w:r>
    </w:p>
    <w:p w:rsidR="00A36824" w:rsidRPr="003222FD" w:rsidRDefault="00453518">
      <w:pPr>
        <w:tabs>
          <w:tab w:val="left" w:pos="851"/>
        </w:tabs>
        <w:adjustRightInd w:val="0"/>
        <w:snapToGrid w:val="0"/>
        <w:spacing w:line="500" w:lineRule="exact"/>
        <w:ind w:left="284"/>
        <w:rPr>
          <w:rFonts w:ascii="宋体" w:hAnsi="宋体" w:cs="宋体"/>
          <w:color w:val="000000" w:themeColor="text1"/>
          <w:sz w:val="24"/>
        </w:rPr>
      </w:pPr>
      <w:r w:rsidRPr="003222FD">
        <w:rPr>
          <w:rFonts w:ascii="宋体" w:hAnsi="宋体" w:cs="宋体" w:hint="eastAsia"/>
          <w:color w:val="000000" w:themeColor="text1"/>
          <w:sz w:val="24"/>
        </w:rPr>
        <w:t>1、所有模型完成后，甲方在乙方场地对模型成品进行技术验收（确认合格签署技术验收单）后，乙方负责将模型运至甲方指定场地进行安装、调试完毕，经甲方验收合格后，甲方支付合同总价的</w:t>
      </w:r>
      <w:r w:rsidR="007B372A" w:rsidRPr="003222FD">
        <w:rPr>
          <w:rFonts w:ascii="宋体" w:hAnsi="宋体" w:cs="宋体" w:hint="eastAsia"/>
          <w:color w:val="000000" w:themeColor="text1"/>
          <w:sz w:val="24"/>
          <w:u w:val="single"/>
        </w:rPr>
        <w:t>9</w:t>
      </w:r>
      <w:r w:rsidRPr="003222FD">
        <w:rPr>
          <w:rFonts w:ascii="宋体" w:hAnsi="宋体" w:cs="宋体"/>
          <w:color w:val="000000" w:themeColor="text1"/>
          <w:sz w:val="24"/>
          <w:u w:val="single"/>
        </w:rPr>
        <w:t>5</w:t>
      </w:r>
      <w:r w:rsidRPr="003222FD">
        <w:rPr>
          <w:rFonts w:ascii="宋体" w:hAnsi="宋体" w:cs="宋体" w:hint="eastAsia"/>
          <w:color w:val="000000" w:themeColor="text1"/>
          <w:sz w:val="24"/>
          <w:u w:val="single"/>
        </w:rPr>
        <w:t>%</w:t>
      </w:r>
      <w:r w:rsidRPr="003222FD">
        <w:rPr>
          <w:rFonts w:ascii="宋体" w:hAnsi="宋体" w:cs="宋体" w:hint="eastAsia"/>
          <w:color w:val="000000" w:themeColor="text1"/>
          <w:sz w:val="24"/>
        </w:rPr>
        <w:t>，并退回履约保证金（无息）。</w:t>
      </w:r>
    </w:p>
    <w:p w:rsidR="00A36824" w:rsidRPr="003222FD" w:rsidRDefault="007B372A">
      <w:pPr>
        <w:tabs>
          <w:tab w:val="left" w:pos="851"/>
        </w:tabs>
        <w:adjustRightInd w:val="0"/>
        <w:snapToGrid w:val="0"/>
        <w:spacing w:line="500" w:lineRule="exact"/>
        <w:ind w:left="284"/>
        <w:rPr>
          <w:rFonts w:ascii="宋体" w:hAnsi="宋体" w:cs="宋体"/>
          <w:color w:val="000000" w:themeColor="text1"/>
          <w:sz w:val="24"/>
        </w:rPr>
      </w:pPr>
      <w:r w:rsidRPr="003222FD">
        <w:rPr>
          <w:rFonts w:ascii="宋体" w:hAnsi="宋体" w:cs="宋体" w:hint="eastAsia"/>
          <w:color w:val="000000" w:themeColor="text1"/>
          <w:sz w:val="24"/>
        </w:rPr>
        <w:t>2</w:t>
      </w:r>
      <w:r w:rsidR="00453518" w:rsidRPr="003222FD">
        <w:rPr>
          <w:rFonts w:ascii="宋体" w:hAnsi="宋体" w:cs="宋体" w:hint="eastAsia"/>
          <w:color w:val="000000" w:themeColor="text1"/>
          <w:sz w:val="24"/>
        </w:rPr>
        <w:t>、合同总造价余下的</w:t>
      </w:r>
      <w:r w:rsidR="00453518" w:rsidRPr="003222FD">
        <w:rPr>
          <w:rFonts w:ascii="宋体" w:hAnsi="宋体" w:cs="宋体"/>
          <w:color w:val="000000" w:themeColor="text1"/>
          <w:sz w:val="24"/>
          <w:u w:val="single"/>
        </w:rPr>
        <w:t>5</w:t>
      </w:r>
      <w:r w:rsidR="00453518" w:rsidRPr="003222FD">
        <w:rPr>
          <w:rFonts w:ascii="宋体" w:hAnsi="宋体" w:cs="宋体" w:hint="eastAsia"/>
          <w:color w:val="000000" w:themeColor="text1"/>
          <w:sz w:val="24"/>
          <w:u w:val="single"/>
        </w:rPr>
        <w:t>%</w:t>
      </w:r>
      <w:r w:rsidR="00453518" w:rsidRPr="003222FD">
        <w:rPr>
          <w:rFonts w:ascii="宋体" w:hAnsi="宋体" w:cs="宋体" w:hint="eastAsia"/>
          <w:color w:val="000000" w:themeColor="text1"/>
          <w:sz w:val="24"/>
        </w:rPr>
        <w:t>作为保修金，</w:t>
      </w:r>
      <w:r w:rsidR="00453518" w:rsidRPr="003222FD">
        <w:rPr>
          <w:rFonts w:ascii="宋体" w:hAnsi="宋体" w:cs="宋体"/>
          <w:color w:val="000000" w:themeColor="text1"/>
          <w:sz w:val="24"/>
        </w:rPr>
        <w:t>24</w:t>
      </w:r>
      <w:r w:rsidR="00453518" w:rsidRPr="003222FD">
        <w:rPr>
          <w:rFonts w:ascii="宋体" w:hAnsi="宋体" w:cs="宋体" w:hint="eastAsia"/>
          <w:color w:val="000000" w:themeColor="text1"/>
          <w:sz w:val="24"/>
        </w:rPr>
        <w:t>个月保修期届满后</w:t>
      </w:r>
      <w:r w:rsidR="00453518" w:rsidRPr="003222FD">
        <w:rPr>
          <w:rFonts w:ascii="宋体" w:hAnsi="宋体" w:cs="宋体" w:hint="eastAsia"/>
          <w:color w:val="000000" w:themeColor="text1"/>
          <w:sz w:val="24"/>
          <w:u w:val="single"/>
        </w:rPr>
        <w:t>10天</w:t>
      </w:r>
      <w:r w:rsidR="00453518" w:rsidRPr="003222FD">
        <w:rPr>
          <w:rFonts w:ascii="宋体" w:hAnsi="宋体" w:cs="宋体" w:hint="eastAsia"/>
          <w:color w:val="000000" w:themeColor="text1"/>
          <w:sz w:val="24"/>
        </w:rPr>
        <w:t>内，在扣除维修费用后（如有）甲方无息支付给乙方。</w:t>
      </w:r>
    </w:p>
    <w:p w:rsidR="00A36824" w:rsidRPr="003222FD" w:rsidRDefault="007B372A">
      <w:pPr>
        <w:tabs>
          <w:tab w:val="left" w:pos="851"/>
        </w:tabs>
        <w:adjustRightInd w:val="0"/>
        <w:snapToGrid w:val="0"/>
        <w:spacing w:line="500" w:lineRule="exact"/>
        <w:ind w:left="284"/>
        <w:rPr>
          <w:rFonts w:ascii="宋体" w:hAnsi="宋体" w:cs="宋体"/>
          <w:color w:val="000000" w:themeColor="text1"/>
          <w:sz w:val="24"/>
        </w:rPr>
      </w:pPr>
      <w:r w:rsidRPr="003222FD">
        <w:rPr>
          <w:rFonts w:ascii="宋体" w:hAnsi="宋体" w:cs="宋体" w:hint="eastAsia"/>
          <w:color w:val="000000" w:themeColor="text1"/>
          <w:sz w:val="24"/>
        </w:rPr>
        <w:t>3</w:t>
      </w:r>
      <w:r w:rsidR="00453518" w:rsidRPr="003222FD">
        <w:rPr>
          <w:rFonts w:ascii="宋体" w:hAnsi="宋体" w:cs="宋体" w:hint="eastAsia"/>
          <w:color w:val="000000" w:themeColor="text1"/>
          <w:sz w:val="24"/>
        </w:rPr>
        <w:t>、乙方应在收款前向甲方提供与本合同业务相对应的等额、合法、有效的</w:t>
      </w:r>
      <w:r w:rsidR="00453518" w:rsidRPr="003222FD">
        <w:rPr>
          <w:rFonts w:ascii="宋体" w:hAnsi="宋体" w:hint="eastAsia"/>
          <w:b/>
          <w:color w:val="000000" w:themeColor="text1"/>
          <w:sz w:val="24"/>
        </w:rPr>
        <w:t>增值税专用发票</w:t>
      </w:r>
      <w:r w:rsidR="00453518" w:rsidRPr="003222FD">
        <w:rPr>
          <w:rFonts w:ascii="宋体" w:hAnsi="宋体" w:cs="宋体" w:hint="eastAsia"/>
          <w:color w:val="000000" w:themeColor="text1"/>
          <w:sz w:val="24"/>
        </w:rPr>
        <w:t>，以及书面付款通知单及相关付款依据资料（通知单、验收单等）。甲方在确认乙方完成相应工作并收到上述文件后，</w:t>
      </w:r>
      <w:r w:rsidR="00453518" w:rsidRPr="003222FD">
        <w:rPr>
          <w:rFonts w:ascii="宋体" w:hAnsi="宋体" w:cs="宋体"/>
          <w:color w:val="000000" w:themeColor="text1"/>
          <w:sz w:val="24"/>
        </w:rPr>
        <w:t>15</w:t>
      </w:r>
      <w:r w:rsidR="00453518" w:rsidRPr="003222FD">
        <w:rPr>
          <w:rFonts w:ascii="宋体" w:hAnsi="宋体" w:cs="宋体" w:hint="eastAsia"/>
          <w:color w:val="000000" w:themeColor="text1"/>
          <w:sz w:val="24"/>
        </w:rPr>
        <w:t>个</w:t>
      </w:r>
      <w:r w:rsidR="00D51E6F" w:rsidRPr="003222FD">
        <w:rPr>
          <w:rFonts w:ascii="宋体" w:hAnsi="宋体" w:cs="宋体" w:hint="eastAsia"/>
          <w:color w:val="000000" w:themeColor="text1"/>
          <w:sz w:val="24"/>
        </w:rPr>
        <w:t>工作日</w:t>
      </w:r>
      <w:r w:rsidR="00453518" w:rsidRPr="003222FD">
        <w:rPr>
          <w:rFonts w:ascii="宋体" w:hAnsi="宋体" w:cs="宋体" w:hint="eastAsia"/>
          <w:color w:val="000000" w:themeColor="text1"/>
          <w:sz w:val="24"/>
        </w:rPr>
        <w:t>内以转账方式支付相应的费用。否则由此导致款项无法按本合同支付的责任由乙方承担，且乙方仍须按本合同的约定履行义务。</w:t>
      </w:r>
    </w:p>
    <w:p w:rsidR="00A36824" w:rsidRPr="003222FD" w:rsidRDefault="00A36824">
      <w:pPr>
        <w:tabs>
          <w:tab w:val="left" w:pos="851"/>
        </w:tabs>
        <w:adjustRightInd w:val="0"/>
        <w:snapToGrid w:val="0"/>
        <w:spacing w:line="500" w:lineRule="exact"/>
        <w:ind w:left="284"/>
        <w:rPr>
          <w:rFonts w:ascii="楷体" w:eastAsia="楷体" w:hAnsi="楷体" w:cs="Arial Unicode MS"/>
          <w:color w:val="000000" w:themeColor="text1"/>
          <w:sz w:val="24"/>
        </w:rPr>
      </w:pPr>
    </w:p>
    <w:p w:rsidR="00A36824" w:rsidRPr="003222FD" w:rsidRDefault="00453518">
      <w:pPr>
        <w:numPr>
          <w:ilvl w:val="0"/>
          <w:numId w:val="12"/>
        </w:numPr>
        <w:adjustRightInd w:val="0"/>
        <w:snapToGrid w:val="0"/>
        <w:spacing w:line="500" w:lineRule="exact"/>
        <w:rPr>
          <w:rFonts w:ascii="宋体" w:hAnsi="宋体"/>
          <w:color w:val="000000" w:themeColor="text1"/>
          <w:sz w:val="24"/>
        </w:rPr>
      </w:pPr>
      <w:r w:rsidRPr="003222FD">
        <w:rPr>
          <w:rFonts w:ascii="宋体" w:hAnsi="宋体" w:cs="Arial Unicode MS" w:hint="eastAsia"/>
          <w:color w:val="000000" w:themeColor="text1"/>
          <w:sz w:val="24"/>
        </w:rPr>
        <w:t>甲方通过银行转账方式支付款项，乙方收款帐号资料如下：</w:t>
      </w:r>
    </w:p>
    <w:p w:rsidR="00A36824" w:rsidRPr="003222FD" w:rsidRDefault="00453518">
      <w:pPr>
        <w:spacing w:line="500" w:lineRule="exact"/>
        <w:rPr>
          <w:color w:val="000000" w:themeColor="text1"/>
          <w:sz w:val="24"/>
        </w:rPr>
      </w:pPr>
      <w:r w:rsidRPr="003222FD">
        <w:rPr>
          <w:rFonts w:hint="eastAsia"/>
          <w:color w:val="000000" w:themeColor="text1"/>
          <w:sz w:val="24"/>
        </w:rPr>
        <w:t>开户名：</w:t>
      </w:r>
      <w:r w:rsidRPr="003222FD">
        <w:rPr>
          <w:rFonts w:hint="eastAsia"/>
          <w:color w:val="000000" w:themeColor="text1"/>
          <w:sz w:val="24"/>
        </w:rPr>
        <w:t>      </w:t>
      </w:r>
    </w:p>
    <w:p w:rsidR="00A36824" w:rsidRPr="003222FD" w:rsidRDefault="00453518">
      <w:pPr>
        <w:spacing w:line="500" w:lineRule="exact"/>
        <w:rPr>
          <w:color w:val="000000" w:themeColor="text1"/>
          <w:sz w:val="24"/>
        </w:rPr>
      </w:pPr>
      <w:r w:rsidRPr="003222FD">
        <w:rPr>
          <w:rFonts w:hint="eastAsia"/>
          <w:color w:val="000000" w:themeColor="text1"/>
          <w:sz w:val="24"/>
        </w:rPr>
        <w:t>开户行：</w:t>
      </w:r>
    </w:p>
    <w:p w:rsidR="00A36824" w:rsidRPr="003222FD" w:rsidRDefault="00453518">
      <w:pPr>
        <w:spacing w:line="500" w:lineRule="exact"/>
        <w:rPr>
          <w:color w:val="000000" w:themeColor="text1"/>
          <w:sz w:val="24"/>
          <w:u w:val="single"/>
        </w:rPr>
      </w:pPr>
      <w:r w:rsidRPr="003222FD">
        <w:rPr>
          <w:rFonts w:hint="eastAsia"/>
          <w:color w:val="000000" w:themeColor="text1"/>
          <w:sz w:val="24"/>
        </w:rPr>
        <w:t>账号：</w:t>
      </w:r>
    </w:p>
    <w:p w:rsidR="00A36824" w:rsidRPr="003222FD" w:rsidRDefault="00453518">
      <w:pPr>
        <w:pStyle w:val="310"/>
        <w:numPr>
          <w:ilvl w:val="0"/>
          <w:numId w:val="11"/>
        </w:numPr>
        <w:tabs>
          <w:tab w:val="left" w:pos="1066"/>
        </w:tabs>
        <w:spacing w:before="156" w:line="500" w:lineRule="exact"/>
        <w:jc w:val="center"/>
        <w:rPr>
          <w:rFonts w:cs="宋体"/>
          <w:b w:val="0"/>
          <w:color w:val="000000" w:themeColor="text1"/>
          <w:sz w:val="24"/>
          <w:szCs w:val="24"/>
        </w:rPr>
      </w:pPr>
      <w:bookmarkStart w:id="34" w:name="_Toc92958770"/>
      <w:r w:rsidRPr="003222FD">
        <w:rPr>
          <w:rFonts w:cs="宋体" w:hint="eastAsia"/>
          <w:b w:val="0"/>
          <w:color w:val="000000" w:themeColor="text1"/>
          <w:sz w:val="24"/>
          <w:szCs w:val="24"/>
        </w:rPr>
        <w:t>服务项目时限</w:t>
      </w:r>
      <w:bookmarkEnd w:id="34"/>
      <w:r w:rsidRPr="003222FD">
        <w:rPr>
          <w:rFonts w:cs="宋体" w:hint="eastAsia"/>
          <w:b w:val="0"/>
          <w:color w:val="000000" w:themeColor="text1"/>
          <w:sz w:val="24"/>
          <w:szCs w:val="24"/>
        </w:rPr>
        <w:t>及质量</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乙方应在【  年  月  日】前完成所有模型制作，由甲方在乙方场地对模型成品进行技术验收（确认合格签署技术验收单）。</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  年  月  日】前，乙方将模型运至甲方指定场地进行安装、调试完毕，并经甲方验收合格。</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模型制安质量：严格按照甲方要求制作、安装。甲方对模型的上述验收均系初步验收，如甲方虽尽合理注意义务但仍不能发现隐蔽瑕疵的，即使甲方已出具验收证明，乙方仍应对该模型的质量承担责任。</w:t>
      </w:r>
    </w:p>
    <w:p w:rsidR="00A36824" w:rsidRPr="003222FD" w:rsidRDefault="00453518">
      <w:pPr>
        <w:pStyle w:val="310"/>
        <w:numPr>
          <w:ilvl w:val="0"/>
          <w:numId w:val="11"/>
        </w:numPr>
        <w:tabs>
          <w:tab w:val="left" w:pos="1066"/>
        </w:tabs>
        <w:spacing w:before="156" w:line="500" w:lineRule="exact"/>
        <w:jc w:val="center"/>
        <w:rPr>
          <w:rFonts w:cs="宋体"/>
          <w:b w:val="0"/>
          <w:color w:val="000000" w:themeColor="text1"/>
          <w:sz w:val="24"/>
          <w:szCs w:val="24"/>
        </w:rPr>
      </w:pPr>
      <w:bookmarkStart w:id="35" w:name="_Toc92958771"/>
      <w:r w:rsidRPr="003222FD">
        <w:rPr>
          <w:rFonts w:cs="宋体" w:hint="eastAsia"/>
          <w:b w:val="0"/>
          <w:color w:val="000000" w:themeColor="text1"/>
          <w:sz w:val="24"/>
          <w:szCs w:val="24"/>
        </w:rPr>
        <w:t>双方责任</w:t>
      </w:r>
      <w:bookmarkEnd w:id="35"/>
      <w:r w:rsidRPr="003222FD">
        <w:rPr>
          <w:rFonts w:cs="宋体" w:hint="eastAsia"/>
          <w:b w:val="0"/>
          <w:color w:val="000000" w:themeColor="text1"/>
          <w:sz w:val="24"/>
          <w:szCs w:val="24"/>
        </w:rPr>
        <w:t>及义务</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甲方应按照本合同约定之付款方式支付各期款项,逾期付款的，按照同期银行存款利率支付利息。</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本合同签订时，甲方须向乙方提供模型加工相关图纸资料（电子文档）壹份。如因图纸不全或因修改图纸而耽误了乙方的工时，则本合同之制作工期将相应顺延。</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模型加工过程中或交付使用后如因甲方修改图纸而导致乙方修改模型，所发生之费用由甲方承担。</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乙方应按甲方所提供并签名确认之图纸和资料为依据进行加工，应保质、保量、按时完成，并交付给甲方使用。</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该模型毁损、灭失的风险自运至甲方指定场地且安装、调试完毕后转移至甲方。如模型在运输安装过程中受损坏，由乙方负责修复, 所产生的一切</w:t>
      </w:r>
      <w:r w:rsidRPr="003222FD">
        <w:rPr>
          <w:rFonts w:ascii="宋体" w:hAnsi="宋体" w:cs="宋体" w:hint="eastAsia"/>
          <w:color w:val="000000" w:themeColor="text1"/>
          <w:sz w:val="24"/>
        </w:rPr>
        <w:lastRenderedPageBreak/>
        <w:t>费用也由乙方承担，工期不予顺延。如模型在运输安装过程中严重损坏的，乙方应重新按质按量重新加工模型，所产生的一切费用由乙方承担，工期不予顺延，并赔偿甲方因此而造成的全部经济损失。</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乙方可在模型沙盘右下方上设置的标识制作单位署名（大小尺寸：mm ×mm），未经乙方同意不得掩盖或拆除。</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必须严守商业道德，做好保密工作，不得泄漏甲方的商业秘密，不得将本合同约定的工作成果以及甲方资料向第三方复制或转让；乙方需确保提交给甲方的工作成果未侵犯任何第三人知识产权或者其他权利的，否则，由乙方自行承担侵权责任并赔偿因此给甲方造成的损失。</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提供的增值税发票不符合法律法规的规定，导致甲方被相关部门调查的，乙方有义务配合做好调查、解释、说明工作；导致甲方不能按规定认证抵扣税款、被罚款、被要求补缴税费的，乙方须承担由此产生的法律责任（包括但不限于罚款、新增税费等），甲方有权要求乙方按违规发票的票面金额三倍支付违约金，如违约金不足以弥补甲方损失的，甲方有权继续向乙方追偿。</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甲方指导和监督乙方严格执行合同规定的各项条款，甲方对乙方的工作质量、服务态度进行监督检查，发现有不符合要求的，提请乙方整改返工。</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乙方按照合同及甲方有关的质量要求进行制作及安装。</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甲方提供的资料属于专有财产，未经特别授权，乙方不得以任何形式进行传播、复制，或者挪作他用，否则甲方有权拒绝支付制作费，若因此造成甲方经济损失的，乙方要赔偿甲方的一切经济损失。</w:t>
      </w:r>
    </w:p>
    <w:p w:rsidR="00A36824" w:rsidRPr="003222FD" w:rsidRDefault="00453518">
      <w:pPr>
        <w:pStyle w:val="310"/>
        <w:numPr>
          <w:ilvl w:val="0"/>
          <w:numId w:val="11"/>
        </w:numPr>
        <w:tabs>
          <w:tab w:val="left" w:pos="1066"/>
        </w:tabs>
        <w:spacing w:before="156" w:line="500" w:lineRule="exact"/>
        <w:jc w:val="center"/>
        <w:rPr>
          <w:rFonts w:cs="宋体"/>
          <w:b w:val="0"/>
          <w:color w:val="000000" w:themeColor="text1"/>
          <w:sz w:val="24"/>
          <w:szCs w:val="24"/>
        </w:rPr>
      </w:pPr>
      <w:r w:rsidRPr="003222FD">
        <w:rPr>
          <w:rFonts w:cs="宋体" w:hint="eastAsia"/>
          <w:b w:val="0"/>
          <w:color w:val="000000" w:themeColor="text1"/>
          <w:sz w:val="24"/>
          <w:szCs w:val="24"/>
        </w:rPr>
        <w:t>售后服务</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实行</w:t>
      </w:r>
      <w:r w:rsidRPr="003222FD">
        <w:rPr>
          <w:rFonts w:ascii="宋体" w:hAnsi="宋体" w:cs="宋体"/>
          <w:color w:val="000000" w:themeColor="text1"/>
          <w:sz w:val="24"/>
          <w:u w:val="single"/>
        </w:rPr>
        <w:t>24</w:t>
      </w:r>
      <w:r w:rsidRPr="003222FD">
        <w:rPr>
          <w:rFonts w:ascii="宋体" w:hAnsi="宋体" w:cs="宋体" w:hint="eastAsia"/>
          <w:color w:val="000000" w:themeColor="text1"/>
          <w:sz w:val="24"/>
        </w:rPr>
        <w:t>个月质量保修期限。保修期自安装调试完毕，经甲方验收合格之日起计算。</w:t>
      </w:r>
    </w:p>
    <w:p w:rsidR="00A36824" w:rsidRPr="003222FD" w:rsidRDefault="00453518">
      <w:pPr>
        <w:tabs>
          <w:tab w:val="left" w:pos="851"/>
        </w:tabs>
        <w:adjustRightInd w:val="0"/>
        <w:snapToGrid w:val="0"/>
        <w:spacing w:line="500" w:lineRule="exact"/>
        <w:ind w:left="284" w:firstLineChars="200" w:firstLine="480"/>
        <w:rPr>
          <w:rFonts w:ascii="宋体" w:hAnsi="宋体" w:cs="宋体"/>
          <w:color w:val="000000" w:themeColor="text1"/>
          <w:sz w:val="24"/>
        </w:rPr>
      </w:pPr>
      <w:r w:rsidRPr="003222FD">
        <w:rPr>
          <w:rFonts w:ascii="宋体" w:hAnsi="宋体" w:cs="宋体" w:hint="eastAsia"/>
          <w:color w:val="000000" w:themeColor="text1"/>
          <w:sz w:val="24"/>
        </w:rPr>
        <w:t>保修期内，乙方应在48小时内妥善处理并完成维修、维护等相关问题，且每季度提供至少一次上门检修、维修、模型清洗服务。保修期内，乙方负</w:t>
      </w:r>
      <w:r w:rsidRPr="003222FD">
        <w:rPr>
          <w:rFonts w:ascii="宋体" w:hAnsi="宋体" w:cs="宋体" w:hint="eastAsia"/>
          <w:color w:val="000000" w:themeColor="text1"/>
          <w:sz w:val="24"/>
        </w:rPr>
        <w:lastRenderedPageBreak/>
        <w:t xml:space="preserve">责免费维修和定期保养。 </w:t>
      </w:r>
      <w:r w:rsidRPr="003222FD">
        <w:rPr>
          <w:rFonts w:ascii="宋体" w:hAnsi="宋体" w:cs="宋体" w:hint="eastAsia"/>
          <w:color w:val="000000" w:themeColor="text1"/>
          <w:sz w:val="24"/>
        </w:rPr>
        <w:br/>
        <w:t xml:space="preserve">   如乙方未在合同约定及甲方通知的时间内妥善处理完成维修、维护等相关问题的，甲方有权将维修、维护事宜外派给第三方完成，相关费用以甲方与第三方的结算金额的1.1倍为准，且该费用甲方可直接从保修金内予以扣除，不足部分由乙方补足。</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如属人为损坏或不按乙方提供的模型使用说明以致模型损坏而甲方提出维护更换的，乙方则收取材料成本费，不收取人工费。</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保修期满后，模型如需要进行维修、更新、清洁及保养工作，乙方仅收材料成本费和人工费。</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乙方对模型实行跟踪维修服务直至模型使用价值完毕。</w:t>
      </w:r>
    </w:p>
    <w:p w:rsidR="00A36824" w:rsidRPr="003222FD" w:rsidRDefault="00453518">
      <w:pPr>
        <w:pStyle w:val="310"/>
        <w:numPr>
          <w:ilvl w:val="0"/>
          <w:numId w:val="11"/>
        </w:numPr>
        <w:tabs>
          <w:tab w:val="left" w:pos="1066"/>
        </w:tabs>
        <w:spacing w:before="156" w:line="500" w:lineRule="exact"/>
        <w:jc w:val="center"/>
        <w:rPr>
          <w:rFonts w:cs="宋体"/>
          <w:b w:val="0"/>
          <w:color w:val="000000" w:themeColor="text1"/>
          <w:sz w:val="24"/>
          <w:szCs w:val="24"/>
        </w:rPr>
      </w:pPr>
      <w:bookmarkStart w:id="36" w:name="_Toc92958773"/>
      <w:r w:rsidRPr="003222FD">
        <w:rPr>
          <w:rFonts w:cs="宋体" w:hint="eastAsia"/>
          <w:b w:val="0"/>
          <w:color w:val="000000" w:themeColor="text1"/>
          <w:sz w:val="24"/>
          <w:szCs w:val="24"/>
        </w:rPr>
        <w:t>违约责任</w:t>
      </w:r>
      <w:bookmarkEnd w:id="36"/>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甲方无正当理由中途单方拒绝履行合同，及因为甲方未能按时支付预付款而导致的乙方拒绝履行合同，将由甲方承担相应责任，如甲方的单方行为将造成或已造成乙方的损失，乙方有权要求甲方继续履行合同或追索赔偿。合同另有约定或乙方严重违约的除外。</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乙方无正当理由中途单方拒绝履行合同，则应支付甲方</w:t>
      </w:r>
      <w:r w:rsidRPr="003222FD">
        <w:rPr>
          <w:rFonts w:ascii="宋体" w:hAnsi="宋体" w:cs="宋体" w:hint="eastAsia"/>
          <w:color w:val="000000" w:themeColor="text1"/>
          <w:sz w:val="24"/>
          <w:u w:val="single"/>
        </w:rPr>
        <w:t>5</w:t>
      </w:r>
      <w:r w:rsidRPr="003222FD">
        <w:rPr>
          <w:rFonts w:ascii="宋体" w:hAnsi="宋体" w:cs="宋体" w:hint="eastAsia"/>
          <w:color w:val="000000" w:themeColor="text1"/>
          <w:sz w:val="24"/>
        </w:rPr>
        <w:t>％合同总价的违约金，并退回所有预付款并终止合同。如乙方的单方行为将造成或已造成甲方的损失，甲方有权要求乙方继续履行合同或追索赔偿。合同另有约定或甲方严重违约的除外。</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应按合同约定的时间完成模型制作及安装，否则每逾期一天，乙方须按合同总价每日万分之五的标准向甲方支付违约金，逾期达到或超过十五天时，甲方有权解除本合同，并且乙方还应按合同总价的20%向甲方支付违约金，并全额返还甲方已付费用。</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乙方交付产品质量不符合本合同内容约定时，甲方有权拒收、退回该产品，并有权要求乙方退回所有已支付费用，并且承担合同总额</w:t>
      </w:r>
      <w:r w:rsidRPr="003222FD">
        <w:rPr>
          <w:rFonts w:ascii="宋体" w:hAnsi="宋体" w:cs="宋体" w:hint="eastAsia"/>
          <w:color w:val="000000" w:themeColor="text1"/>
          <w:sz w:val="24"/>
          <w:u w:val="single"/>
        </w:rPr>
        <w:t>5</w:t>
      </w:r>
      <w:r w:rsidRPr="003222FD">
        <w:rPr>
          <w:rFonts w:ascii="宋体" w:hAnsi="宋体" w:cs="宋体" w:hint="eastAsia"/>
          <w:color w:val="000000" w:themeColor="text1"/>
          <w:sz w:val="24"/>
        </w:rPr>
        <w:t>％的违约金。</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由于不可抗力因素致使合同无法履行时，双方应及时协商解决。因合同</w:t>
      </w:r>
      <w:r w:rsidRPr="003222FD">
        <w:rPr>
          <w:rFonts w:ascii="宋体" w:hAnsi="宋体" w:cs="宋体" w:hint="eastAsia"/>
          <w:color w:val="000000" w:themeColor="text1"/>
          <w:sz w:val="24"/>
        </w:rPr>
        <w:lastRenderedPageBreak/>
        <w:t>当事人一方迟延履行合同后发生不可抗力的，不能免除迟延履行方的相应责任。</w:t>
      </w:r>
    </w:p>
    <w:p w:rsidR="00A36824" w:rsidRPr="003222FD" w:rsidRDefault="00453518">
      <w:pPr>
        <w:pStyle w:val="310"/>
        <w:numPr>
          <w:ilvl w:val="0"/>
          <w:numId w:val="11"/>
        </w:numPr>
        <w:tabs>
          <w:tab w:val="left" w:pos="1066"/>
        </w:tabs>
        <w:spacing w:before="156" w:line="500" w:lineRule="exact"/>
        <w:jc w:val="center"/>
        <w:rPr>
          <w:rFonts w:cs="宋体"/>
          <w:b w:val="0"/>
          <w:color w:val="000000" w:themeColor="text1"/>
          <w:sz w:val="24"/>
          <w:szCs w:val="24"/>
        </w:rPr>
      </w:pPr>
      <w:bookmarkStart w:id="37" w:name="_Toc92958776"/>
      <w:r w:rsidRPr="003222FD">
        <w:rPr>
          <w:rFonts w:cs="宋体" w:hint="eastAsia"/>
          <w:b w:val="0"/>
          <w:color w:val="000000" w:themeColor="text1"/>
          <w:sz w:val="24"/>
          <w:szCs w:val="24"/>
        </w:rPr>
        <w:t>其它</w:t>
      </w:r>
      <w:bookmarkEnd w:id="37"/>
    </w:p>
    <w:p w:rsidR="00A36824" w:rsidRPr="003222FD" w:rsidRDefault="00453518">
      <w:pPr>
        <w:numPr>
          <w:ilvl w:val="0"/>
          <w:numId w:val="12"/>
        </w:numPr>
        <w:spacing w:after="120" w:line="500" w:lineRule="exact"/>
        <w:rPr>
          <w:rStyle w:val="Af7"/>
          <w:rFonts w:ascii="新宋体" w:eastAsia="新宋体" w:hAnsi="新宋体" w:cs="新宋体"/>
          <w:color w:val="000000" w:themeColor="text1"/>
          <w:sz w:val="24"/>
        </w:rPr>
      </w:pPr>
      <w:r w:rsidRPr="003222FD">
        <w:rPr>
          <w:rStyle w:val="Af7"/>
          <w:rFonts w:ascii="新宋体" w:eastAsia="新宋体" w:hAnsi="新宋体" w:cs="新宋体"/>
          <w:color w:val="000000" w:themeColor="text1"/>
          <w:sz w:val="24"/>
        </w:rPr>
        <w:t>当</w:t>
      </w:r>
      <w:r w:rsidRPr="003222FD">
        <w:rPr>
          <w:rStyle w:val="Af7"/>
          <w:rFonts w:ascii="新宋体" w:eastAsia="新宋体" w:hAnsi="新宋体" w:cs="新宋体" w:hint="eastAsia"/>
          <w:color w:val="000000" w:themeColor="text1"/>
          <w:sz w:val="24"/>
        </w:rPr>
        <w:t>一</w:t>
      </w:r>
      <w:r w:rsidRPr="003222FD">
        <w:rPr>
          <w:rStyle w:val="Af7"/>
          <w:rFonts w:ascii="新宋体" w:eastAsia="新宋体" w:hAnsi="新宋体" w:cs="新宋体"/>
          <w:color w:val="000000" w:themeColor="text1"/>
          <w:sz w:val="24"/>
        </w:rPr>
        <w:t>方出现违约情形时，</w:t>
      </w:r>
      <w:r w:rsidRPr="003222FD">
        <w:rPr>
          <w:rStyle w:val="Af7"/>
          <w:rFonts w:ascii="新宋体" w:eastAsia="新宋体" w:hAnsi="新宋体" w:cs="新宋体" w:hint="eastAsia"/>
          <w:color w:val="000000" w:themeColor="text1"/>
          <w:sz w:val="24"/>
        </w:rPr>
        <w:t>另一</w:t>
      </w:r>
      <w:r w:rsidRPr="003222FD">
        <w:rPr>
          <w:rStyle w:val="Af7"/>
          <w:rFonts w:ascii="新宋体" w:eastAsia="新宋体" w:hAnsi="新宋体" w:cs="新宋体"/>
          <w:color w:val="000000" w:themeColor="text1"/>
          <w:sz w:val="24"/>
        </w:rPr>
        <w:t>方有权利在</w:t>
      </w:r>
      <w:r w:rsidRPr="003222FD">
        <w:rPr>
          <w:rStyle w:val="Af7"/>
          <w:rFonts w:ascii="新宋体" w:eastAsia="新宋体" w:hAnsi="新宋体" w:cs="新宋体" w:hint="eastAsia"/>
          <w:color w:val="000000" w:themeColor="text1"/>
          <w:sz w:val="24"/>
        </w:rPr>
        <w:t>对</w:t>
      </w:r>
      <w:r w:rsidRPr="003222FD">
        <w:rPr>
          <w:rStyle w:val="Af7"/>
          <w:rFonts w:ascii="新宋体" w:eastAsia="新宋体" w:hAnsi="新宋体" w:cs="新宋体"/>
          <w:color w:val="000000" w:themeColor="text1"/>
          <w:sz w:val="24"/>
        </w:rPr>
        <w:t>方违约情形发生之日起</w:t>
      </w:r>
      <w:r w:rsidRPr="003222FD">
        <w:rPr>
          <w:rStyle w:val="Af7"/>
          <w:rFonts w:ascii="新宋体" w:eastAsia="新宋体" w:hAnsi="新宋体"/>
          <w:color w:val="000000" w:themeColor="text1"/>
          <w:sz w:val="24"/>
        </w:rPr>
        <w:t>7</w:t>
      </w:r>
      <w:r w:rsidRPr="003222FD">
        <w:rPr>
          <w:rStyle w:val="Af7"/>
          <w:rFonts w:ascii="新宋体" w:eastAsia="新宋体" w:hAnsi="新宋体" w:cs="新宋体"/>
          <w:color w:val="000000" w:themeColor="text1"/>
          <w:sz w:val="24"/>
        </w:rPr>
        <w:t>日内以书面方式主张违约责任，</w:t>
      </w:r>
      <w:r w:rsidRPr="003222FD">
        <w:rPr>
          <w:rStyle w:val="Af7"/>
          <w:rFonts w:ascii="新宋体" w:eastAsia="新宋体" w:hAnsi="新宋体" w:cs="新宋体" w:hint="eastAsia"/>
          <w:color w:val="000000" w:themeColor="text1"/>
          <w:sz w:val="24"/>
        </w:rPr>
        <w:t>甲方</w:t>
      </w:r>
      <w:r w:rsidRPr="003222FD">
        <w:rPr>
          <w:rStyle w:val="Af7"/>
          <w:rFonts w:ascii="新宋体" w:eastAsia="新宋体" w:hAnsi="新宋体" w:cs="新宋体"/>
          <w:color w:val="000000" w:themeColor="text1"/>
          <w:sz w:val="24"/>
        </w:rPr>
        <w:t>送达地址为</w:t>
      </w:r>
      <w:r w:rsidRPr="003222FD">
        <w:rPr>
          <w:rStyle w:val="Af7"/>
          <w:rFonts w:ascii="新宋体" w:eastAsia="新宋体" w:hAnsi="新宋体" w:cs="新宋体" w:hint="eastAsia"/>
          <w:color w:val="000000" w:themeColor="text1"/>
          <w:sz w:val="24"/>
        </w:rPr>
        <w:t>：</w:t>
      </w:r>
      <w:r w:rsidRPr="003222FD">
        <w:rPr>
          <w:rFonts w:ascii="新宋体" w:eastAsia="新宋体" w:hAnsi="新宋体" w:cs="宋体" w:hint="eastAsia"/>
          <w:color w:val="000000" w:themeColor="text1"/>
          <w:sz w:val="24"/>
        </w:rPr>
        <w:t>南通市城市更新建设有限公司（</w:t>
      </w:r>
      <w:r w:rsidRPr="003222FD">
        <w:rPr>
          <w:rFonts w:ascii="宋体" w:hAnsi="宋体" w:hint="eastAsia"/>
          <w:color w:val="000000" w:themeColor="text1"/>
          <w:sz w:val="24"/>
        </w:rPr>
        <w:t>南通市崇川区世纪大道18号恒隆国际A座16楼</w:t>
      </w:r>
      <w:r w:rsidRPr="003222FD">
        <w:rPr>
          <w:rFonts w:ascii="新宋体" w:eastAsia="新宋体" w:hAnsi="新宋体" w:cs="宋体" w:hint="eastAsia"/>
          <w:color w:val="000000" w:themeColor="text1"/>
          <w:sz w:val="24"/>
        </w:rPr>
        <w:t>）。乙方送达地址为：。</w:t>
      </w:r>
      <w:r w:rsidRPr="003222FD">
        <w:rPr>
          <w:rStyle w:val="Af7"/>
          <w:rFonts w:ascii="新宋体" w:eastAsia="新宋体" w:hAnsi="新宋体" w:cs="新宋体" w:hint="eastAsia"/>
          <w:color w:val="000000" w:themeColor="text1"/>
          <w:sz w:val="24"/>
        </w:rPr>
        <w:t>如地址发生变更，以书面通知为准</w:t>
      </w:r>
      <w:r w:rsidRPr="003222FD">
        <w:rPr>
          <w:rStyle w:val="Af7"/>
          <w:rFonts w:ascii="新宋体" w:eastAsia="新宋体" w:hAnsi="新宋体" w:cs="新宋体"/>
          <w:color w:val="000000" w:themeColor="text1"/>
          <w:sz w:val="24"/>
        </w:rPr>
        <w:t>。</w:t>
      </w:r>
      <w:r w:rsidRPr="003222FD">
        <w:rPr>
          <w:rStyle w:val="Af7"/>
          <w:rFonts w:ascii="新宋体" w:eastAsia="新宋体" w:hAnsi="新宋体" w:cs="新宋体" w:hint="eastAsia"/>
          <w:color w:val="000000" w:themeColor="text1"/>
          <w:sz w:val="24"/>
        </w:rPr>
        <w:t>各方通过上述联系方式，就本合同有关事项向对方发送相关通知等，均视为有效送达与告知对方，无论对方是否实际查阅。上述邮寄送达地址同时作为有效司法送达地址。</w:t>
      </w:r>
    </w:p>
    <w:p w:rsidR="00A36824" w:rsidRPr="003222FD" w:rsidRDefault="00453518">
      <w:pPr>
        <w:numPr>
          <w:ilvl w:val="0"/>
          <w:numId w:val="12"/>
        </w:numPr>
        <w:spacing w:after="120" w:line="500" w:lineRule="exact"/>
        <w:rPr>
          <w:rFonts w:ascii="新宋体" w:eastAsia="新宋体" w:hAnsi="新宋体" w:cs="新宋体"/>
          <w:color w:val="000000" w:themeColor="text1"/>
          <w:sz w:val="24"/>
          <w:lang w:val="zh-TW" w:eastAsia="zh-TW"/>
        </w:rPr>
      </w:pPr>
      <w:r w:rsidRPr="003222FD">
        <w:rPr>
          <w:rStyle w:val="Af7"/>
          <w:rFonts w:ascii="新宋体" w:eastAsia="新宋体" w:hAnsi="新宋体" w:cs="新宋体"/>
          <w:color w:val="000000" w:themeColor="text1"/>
          <w:sz w:val="24"/>
        </w:rPr>
        <w:t>各方采用传真、挂号信、特快专递、直接送达的方式送达与本协议有关的书面文件，传真以发出之日为送达之日，挂号行、特快专递以投递次日为送达之日，直接送达以各方代表签收之日为送达之日。乙方应确保本协议所记载地址或传真号码准确无误，如发生变更应及时书面通知甲方，否则应送达不能造成的一切损失和责任，由乙方承担。</w:t>
      </w:r>
    </w:p>
    <w:p w:rsidR="00A36824" w:rsidRPr="003222FD" w:rsidRDefault="00453518">
      <w:pPr>
        <w:numPr>
          <w:ilvl w:val="0"/>
          <w:numId w:val="12"/>
        </w:numPr>
        <w:adjustRightInd w:val="0"/>
        <w:snapToGrid w:val="0"/>
        <w:spacing w:line="500" w:lineRule="exact"/>
        <w:rPr>
          <w:rFonts w:ascii="楷体_GB2312" w:eastAsia="楷体_GB2312" w:hAnsi="宋体"/>
          <w:color w:val="000000" w:themeColor="text1"/>
          <w:sz w:val="24"/>
        </w:rPr>
      </w:pPr>
      <w:r w:rsidRPr="003222FD">
        <w:rPr>
          <w:rFonts w:ascii="宋体" w:hAnsi="宋体" w:cs="宋体" w:hint="eastAsia"/>
          <w:color w:val="000000" w:themeColor="text1"/>
          <w:sz w:val="24"/>
        </w:rPr>
        <w:t>本合同壹式</w:t>
      </w:r>
      <w:r w:rsidR="00D06964" w:rsidRPr="003222FD">
        <w:rPr>
          <w:rFonts w:ascii="宋体" w:hAnsi="宋体" w:cs="宋体" w:hint="eastAsia"/>
          <w:color w:val="000000" w:themeColor="text1"/>
          <w:sz w:val="24"/>
        </w:rPr>
        <w:t>陆</w:t>
      </w:r>
      <w:r w:rsidRPr="003222FD">
        <w:rPr>
          <w:rFonts w:ascii="宋体" w:hAnsi="宋体" w:cs="宋体" w:hint="eastAsia"/>
          <w:color w:val="000000" w:themeColor="text1"/>
          <w:sz w:val="24"/>
        </w:rPr>
        <w:t>份，甲方、乙方各执</w:t>
      </w:r>
      <w:r w:rsidR="00D06964" w:rsidRPr="003222FD">
        <w:rPr>
          <w:rFonts w:ascii="宋体" w:hAnsi="宋体" w:cs="宋体" w:hint="eastAsia"/>
          <w:color w:val="000000" w:themeColor="text1"/>
          <w:sz w:val="24"/>
        </w:rPr>
        <w:t>叁</w:t>
      </w:r>
      <w:r w:rsidRPr="003222FD">
        <w:rPr>
          <w:rFonts w:ascii="宋体" w:hAnsi="宋体" w:cs="宋体" w:hint="eastAsia"/>
          <w:color w:val="000000" w:themeColor="text1"/>
          <w:sz w:val="24"/>
        </w:rPr>
        <w:t>份，具同等法律效力，经双方代表签名且盖章后生效。</w:t>
      </w:r>
    </w:p>
    <w:p w:rsidR="00A36824" w:rsidRPr="003222FD" w:rsidRDefault="00453518">
      <w:pPr>
        <w:numPr>
          <w:ilvl w:val="0"/>
          <w:numId w:val="12"/>
        </w:numPr>
        <w:adjustRightInd w:val="0"/>
        <w:snapToGrid w:val="0"/>
        <w:spacing w:line="500" w:lineRule="exact"/>
        <w:rPr>
          <w:rFonts w:ascii="宋体" w:hAnsi="宋体"/>
          <w:color w:val="000000" w:themeColor="text1"/>
          <w:sz w:val="24"/>
        </w:rPr>
      </w:pPr>
      <w:r w:rsidRPr="003222FD">
        <w:rPr>
          <w:rFonts w:ascii="宋体" w:hAnsi="宋体" w:hint="eastAsia"/>
          <w:color w:val="000000" w:themeColor="text1"/>
          <w:sz w:val="24"/>
        </w:rPr>
        <w:t>就本条以下内容，请乙方单独予以盖章确认（盖章视为认可，不盖章视为不认可）：本合同签署前，甲方已就合同中免除或减轻甲方责任、特别是限制乙方权利或加重乙方义务的条款向乙方作了风险提示，乙方已知悉并予以认可。</w:t>
      </w:r>
      <w:r w:rsidRPr="003222FD">
        <w:rPr>
          <w:rFonts w:ascii="宋体" w:hAnsi="宋体" w:hint="eastAsia"/>
          <w:color w:val="000000" w:themeColor="text1"/>
          <w:sz w:val="24"/>
          <w:u w:val="single"/>
        </w:rPr>
        <w:t xml:space="preserve"> 乙方（盖公章处）</w:t>
      </w:r>
    </w:p>
    <w:p w:rsidR="00A36824" w:rsidRPr="003222FD" w:rsidRDefault="00453518">
      <w:pPr>
        <w:numPr>
          <w:ilvl w:val="0"/>
          <w:numId w:val="12"/>
        </w:numPr>
        <w:adjustRightInd w:val="0"/>
        <w:snapToGrid w:val="0"/>
        <w:spacing w:line="500" w:lineRule="exact"/>
        <w:rPr>
          <w:rFonts w:ascii="宋体" w:hAnsi="宋体"/>
          <w:color w:val="000000" w:themeColor="text1"/>
          <w:sz w:val="24"/>
        </w:rPr>
      </w:pPr>
      <w:r w:rsidRPr="003222FD">
        <w:rPr>
          <w:rFonts w:ascii="宋体" w:hAnsi="宋体" w:hint="eastAsia"/>
          <w:color w:val="000000" w:themeColor="text1"/>
          <w:sz w:val="24"/>
        </w:rPr>
        <w:t>标的模型所涉的知识产权归甲方（我公司）享有，且我公司支付的价款中已经包含该部分费用。</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本协议履行过程中发生的争议，双方应协商解决；若协商不成，任何一方可在</w:t>
      </w:r>
      <w:r w:rsidRPr="003222FD">
        <w:rPr>
          <w:rFonts w:ascii="宋体" w:hAnsi="宋体" w:hint="eastAsia"/>
          <w:color w:val="000000" w:themeColor="text1"/>
          <w:sz w:val="24"/>
        </w:rPr>
        <w:t>甲方所在地人民法院起诉。</w:t>
      </w:r>
    </w:p>
    <w:p w:rsidR="00A36824" w:rsidRPr="003222FD" w:rsidRDefault="00453518">
      <w:pPr>
        <w:numPr>
          <w:ilvl w:val="0"/>
          <w:numId w:val="12"/>
        </w:num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t>本合同于年月日在签订。</w:t>
      </w:r>
    </w:p>
    <w:p w:rsidR="00A36824" w:rsidRPr="003222FD" w:rsidRDefault="00453518">
      <w:pPr>
        <w:adjustRightInd w:val="0"/>
        <w:snapToGrid w:val="0"/>
        <w:spacing w:line="500" w:lineRule="exact"/>
        <w:rPr>
          <w:rFonts w:ascii="宋体" w:hAnsi="宋体" w:cs="宋体"/>
          <w:color w:val="000000" w:themeColor="text1"/>
          <w:sz w:val="24"/>
        </w:rPr>
      </w:pPr>
      <w:r w:rsidRPr="003222FD">
        <w:rPr>
          <w:rFonts w:ascii="宋体" w:hAnsi="宋体" w:cs="宋体" w:hint="eastAsia"/>
          <w:color w:val="000000" w:themeColor="text1"/>
          <w:sz w:val="24"/>
        </w:rPr>
        <w:lastRenderedPageBreak/>
        <w:t>（以下无合同正文）</w:t>
      </w:r>
    </w:p>
    <w:tbl>
      <w:tblPr>
        <w:tblW w:w="9974" w:type="dxa"/>
        <w:jc w:val="center"/>
        <w:tblLayout w:type="fixed"/>
        <w:tblLook w:val="04A0"/>
      </w:tblPr>
      <w:tblGrid>
        <w:gridCol w:w="1302"/>
        <w:gridCol w:w="3569"/>
        <w:gridCol w:w="1293"/>
        <w:gridCol w:w="3810"/>
      </w:tblGrid>
      <w:tr w:rsidR="00A36824" w:rsidRPr="003222FD">
        <w:trPr>
          <w:trHeight w:val="354"/>
          <w:jc w:val="center"/>
        </w:trPr>
        <w:tc>
          <w:tcPr>
            <w:tcW w:w="4871" w:type="dxa"/>
            <w:gridSpan w:val="2"/>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bCs/>
                <w:color w:val="000000" w:themeColor="text1"/>
                <w:szCs w:val="21"/>
              </w:rPr>
              <w:t>甲    方：</w:t>
            </w:r>
          </w:p>
        </w:tc>
        <w:tc>
          <w:tcPr>
            <w:tcW w:w="5103" w:type="dxa"/>
            <w:gridSpan w:val="2"/>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bCs/>
                <w:color w:val="000000" w:themeColor="text1"/>
                <w:szCs w:val="21"/>
              </w:rPr>
              <w:t>乙    方：</w:t>
            </w:r>
          </w:p>
        </w:tc>
      </w:tr>
      <w:tr w:rsidR="00A36824" w:rsidRPr="003222FD">
        <w:trPr>
          <w:trHeight w:val="969"/>
          <w:jc w:val="center"/>
        </w:trPr>
        <w:tc>
          <w:tcPr>
            <w:tcW w:w="1302"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szCs w:val="21"/>
              </w:rPr>
              <w:t>单位名称：</w:t>
            </w:r>
          </w:p>
        </w:tc>
        <w:tc>
          <w:tcPr>
            <w:tcW w:w="3569" w:type="dxa"/>
            <w:vAlign w:val="center"/>
          </w:tcPr>
          <w:p w:rsidR="00A36824" w:rsidRPr="003222FD" w:rsidRDefault="00A36824">
            <w:pPr>
              <w:widowControl/>
              <w:spacing w:line="500" w:lineRule="exact"/>
              <w:rPr>
                <w:rFonts w:ascii="宋体" w:hAnsi="宋体" w:cs="宋体"/>
                <w:color w:val="000000" w:themeColor="text1"/>
                <w:kern w:val="0"/>
                <w:szCs w:val="21"/>
              </w:rPr>
            </w:pPr>
          </w:p>
        </w:tc>
        <w:tc>
          <w:tcPr>
            <w:tcW w:w="1293"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kern w:val="0"/>
                <w:szCs w:val="21"/>
              </w:rPr>
              <w:t>单位名称：</w:t>
            </w:r>
          </w:p>
        </w:tc>
        <w:tc>
          <w:tcPr>
            <w:tcW w:w="3810" w:type="dxa"/>
            <w:vAlign w:val="center"/>
          </w:tcPr>
          <w:p w:rsidR="00A36824" w:rsidRPr="003222FD" w:rsidRDefault="00A36824">
            <w:pPr>
              <w:widowControl/>
              <w:spacing w:line="500" w:lineRule="exact"/>
              <w:ind w:firstLineChars="50" w:firstLine="105"/>
              <w:rPr>
                <w:rFonts w:ascii="宋体" w:hAnsi="宋体" w:cs="宋体"/>
                <w:color w:val="000000" w:themeColor="text1"/>
                <w:kern w:val="0"/>
                <w:szCs w:val="21"/>
              </w:rPr>
            </w:pPr>
          </w:p>
        </w:tc>
      </w:tr>
      <w:tr w:rsidR="00A36824" w:rsidRPr="003222FD">
        <w:trPr>
          <w:trHeight w:val="701"/>
          <w:jc w:val="center"/>
        </w:trPr>
        <w:tc>
          <w:tcPr>
            <w:tcW w:w="1302" w:type="dxa"/>
            <w:vAlign w:val="center"/>
          </w:tcPr>
          <w:p w:rsidR="00A36824" w:rsidRPr="003222FD" w:rsidRDefault="00453518">
            <w:pPr>
              <w:widowControl/>
              <w:spacing w:line="500" w:lineRule="exact"/>
              <w:rPr>
                <w:rFonts w:ascii="宋体" w:hAnsi="宋体" w:cs="宋体"/>
                <w:color w:val="000000" w:themeColor="text1"/>
                <w:kern w:val="0"/>
                <w:szCs w:val="21"/>
              </w:rPr>
            </w:pPr>
            <w:r w:rsidRPr="003222FD">
              <w:rPr>
                <w:rFonts w:ascii="宋体" w:hAnsi="宋体" w:cs="宋体" w:hint="eastAsia"/>
                <w:color w:val="000000" w:themeColor="text1"/>
                <w:szCs w:val="21"/>
              </w:rPr>
              <w:t>法定代表人</w:t>
            </w:r>
          </w:p>
        </w:tc>
        <w:tc>
          <w:tcPr>
            <w:tcW w:w="3569"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kern w:val="0"/>
                <w:szCs w:val="21"/>
              </w:rPr>
              <w:t>：</w:t>
            </w:r>
          </w:p>
        </w:tc>
        <w:tc>
          <w:tcPr>
            <w:tcW w:w="1293" w:type="dxa"/>
            <w:vAlign w:val="center"/>
          </w:tcPr>
          <w:p w:rsidR="00A36824" w:rsidRPr="003222FD" w:rsidRDefault="00453518">
            <w:pPr>
              <w:widowControl/>
              <w:spacing w:line="500" w:lineRule="exact"/>
              <w:rPr>
                <w:rFonts w:ascii="宋体" w:hAnsi="宋体" w:cs="宋体"/>
                <w:color w:val="000000" w:themeColor="text1"/>
                <w:kern w:val="0"/>
                <w:szCs w:val="21"/>
              </w:rPr>
            </w:pPr>
            <w:r w:rsidRPr="003222FD">
              <w:rPr>
                <w:rFonts w:ascii="宋体" w:hAnsi="宋体" w:cs="宋体" w:hint="eastAsia"/>
                <w:color w:val="000000" w:themeColor="text1"/>
                <w:szCs w:val="21"/>
              </w:rPr>
              <w:t>法定代表人</w:t>
            </w:r>
          </w:p>
        </w:tc>
        <w:tc>
          <w:tcPr>
            <w:tcW w:w="3810"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kern w:val="0"/>
                <w:szCs w:val="21"/>
              </w:rPr>
              <w:t>：</w:t>
            </w:r>
          </w:p>
        </w:tc>
      </w:tr>
      <w:tr w:rsidR="00A36824" w:rsidRPr="003222FD">
        <w:trPr>
          <w:trHeight w:val="711"/>
          <w:jc w:val="center"/>
        </w:trPr>
        <w:tc>
          <w:tcPr>
            <w:tcW w:w="1302" w:type="dxa"/>
            <w:vAlign w:val="center"/>
          </w:tcPr>
          <w:p w:rsidR="00A36824" w:rsidRPr="003222FD" w:rsidRDefault="00453518">
            <w:pPr>
              <w:widowControl/>
              <w:spacing w:line="500" w:lineRule="exact"/>
              <w:rPr>
                <w:rFonts w:ascii="宋体" w:hAnsi="宋体" w:cs="宋体"/>
                <w:color w:val="000000" w:themeColor="text1"/>
                <w:kern w:val="0"/>
                <w:szCs w:val="21"/>
              </w:rPr>
            </w:pPr>
            <w:r w:rsidRPr="003222FD">
              <w:rPr>
                <w:rFonts w:ascii="宋体" w:hAnsi="宋体" w:cs="宋体" w:hint="eastAsia"/>
                <w:color w:val="000000" w:themeColor="text1"/>
                <w:szCs w:val="21"/>
              </w:rPr>
              <w:t>委托代理人</w:t>
            </w:r>
          </w:p>
        </w:tc>
        <w:tc>
          <w:tcPr>
            <w:tcW w:w="3569"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kern w:val="0"/>
                <w:szCs w:val="21"/>
              </w:rPr>
              <w:t>：</w:t>
            </w:r>
          </w:p>
        </w:tc>
        <w:tc>
          <w:tcPr>
            <w:tcW w:w="1293" w:type="dxa"/>
            <w:vAlign w:val="center"/>
          </w:tcPr>
          <w:p w:rsidR="00A36824" w:rsidRPr="003222FD" w:rsidRDefault="00453518">
            <w:pPr>
              <w:widowControl/>
              <w:spacing w:line="500" w:lineRule="exact"/>
              <w:rPr>
                <w:rFonts w:ascii="宋体" w:hAnsi="宋体" w:cs="宋体"/>
                <w:color w:val="000000" w:themeColor="text1"/>
                <w:kern w:val="0"/>
                <w:szCs w:val="21"/>
              </w:rPr>
            </w:pPr>
            <w:r w:rsidRPr="003222FD">
              <w:rPr>
                <w:rFonts w:ascii="宋体" w:hAnsi="宋体" w:cs="宋体" w:hint="eastAsia"/>
                <w:color w:val="000000" w:themeColor="text1"/>
                <w:szCs w:val="21"/>
              </w:rPr>
              <w:t xml:space="preserve">委托代理人 </w:t>
            </w:r>
          </w:p>
        </w:tc>
        <w:tc>
          <w:tcPr>
            <w:tcW w:w="3810"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kern w:val="0"/>
                <w:szCs w:val="21"/>
              </w:rPr>
              <w:t>：</w:t>
            </w:r>
          </w:p>
        </w:tc>
      </w:tr>
      <w:tr w:rsidR="00A36824" w:rsidRPr="003222FD">
        <w:trPr>
          <w:trHeight w:val="707"/>
          <w:jc w:val="center"/>
        </w:trPr>
        <w:tc>
          <w:tcPr>
            <w:tcW w:w="1302"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szCs w:val="21"/>
              </w:rPr>
              <w:t>地址及邮编</w:t>
            </w:r>
          </w:p>
        </w:tc>
        <w:tc>
          <w:tcPr>
            <w:tcW w:w="3569" w:type="dxa"/>
            <w:vAlign w:val="center"/>
          </w:tcPr>
          <w:p w:rsidR="00A36824" w:rsidRPr="003222FD" w:rsidRDefault="00453518">
            <w:pPr>
              <w:widowControl/>
              <w:spacing w:line="500" w:lineRule="exact"/>
              <w:rPr>
                <w:rFonts w:ascii="宋体" w:hAnsi="宋体" w:cs="宋体"/>
                <w:color w:val="000000" w:themeColor="text1"/>
                <w:kern w:val="0"/>
                <w:szCs w:val="21"/>
              </w:rPr>
            </w:pPr>
            <w:r w:rsidRPr="003222FD">
              <w:rPr>
                <w:rFonts w:ascii="宋体" w:hAnsi="宋体" w:cs="宋体" w:hint="eastAsia"/>
                <w:color w:val="000000" w:themeColor="text1"/>
                <w:kern w:val="0"/>
                <w:szCs w:val="21"/>
              </w:rPr>
              <w:t>：</w:t>
            </w:r>
          </w:p>
        </w:tc>
        <w:tc>
          <w:tcPr>
            <w:tcW w:w="1293"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szCs w:val="21"/>
              </w:rPr>
              <w:t>地址及邮编</w:t>
            </w:r>
          </w:p>
        </w:tc>
        <w:tc>
          <w:tcPr>
            <w:tcW w:w="3810" w:type="dxa"/>
            <w:vAlign w:val="center"/>
          </w:tcPr>
          <w:p w:rsidR="00A36824" w:rsidRPr="003222FD" w:rsidRDefault="00453518">
            <w:pPr>
              <w:widowControl/>
              <w:spacing w:line="500" w:lineRule="exact"/>
              <w:jc w:val="left"/>
              <w:rPr>
                <w:rFonts w:ascii="宋体" w:hAnsi="宋体" w:cs="宋体"/>
                <w:color w:val="000000" w:themeColor="text1"/>
                <w:kern w:val="0"/>
                <w:szCs w:val="21"/>
              </w:rPr>
            </w:pPr>
            <w:r w:rsidRPr="003222FD">
              <w:rPr>
                <w:rFonts w:ascii="宋体" w:hAnsi="宋体" w:cs="宋体" w:hint="eastAsia"/>
                <w:color w:val="000000" w:themeColor="text1"/>
                <w:kern w:val="0"/>
                <w:szCs w:val="21"/>
              </w:rPr>
              <w:t>：</w:t>
            </w:r>
          </w:p>
        </w:tc>
      </w:tr>
    </w:tbl>
    <w:p w:rsidR="00A36824" w:rsidRPr="003222FD" w:rsidRDefault="00A36824">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085536" w:rsidRPr="003222FD" w:rsidRDefault="00085536">
      <w:pPr>
        <w:spacing w:line="360" w:lineRule="auto"/>
        <w:rPr>
          <w:rFonts w:asciiTheme="minorEastAsia" w:eastAsiaTheme="minorEastAsia" w:hAnsiTheme="minorEastAsia"/>
          <w:color w:val="000000" w:themeColor="text1"/>
        </w:rPr>
      </w:pPr>
    </w:p>
    <w:p w:rsidR="00B02F26" w:rsidRPr="003222FD" w:rsidRDefault="00B02F26" w:rsidP="00B02F26">
      <w:pPr>
        <w:keepNext/>
        <w:keepLines/>
        <w:spacing w:before="312" w:after="330" w:line="578" w:lineRule="auto"/>
        <w:outlineLvl w:val="0"/>
        <w:rPr>
          <w:rFonts w:ascii="宋体" w:hAnsi="宋体" w:cs="宋体"/>
          <w:b/>
          <w:bCs/>
          <w:color w:val="000000" w:themeColor="text1"/>
          <w:kern w:val="44"/>
          <w:szCs w:val="21"/>
        </w:rPr>
      </w:pPr>
      <w:bookmarkStart w:id="38" w:name="_Toc273371522"/>
      <w:r w:rsidRPr="003222FD">
        <w:rPr>
          <w:rFonts w:ascii="宋体" w:hAnsi="宋体" w:cs="宋体" w:hint="eastAsia"/>
          <w:b/>
          <w:bCs/>
          <w:color w:val="000000" w:themeColor="text1"/>
          <w:kern w:val="44"/>
          <w:szCs w:val="21"/>
        </w:rPr>
        <w:lastRenderedPageBreak/>
        <w:t>合同附件1：沙盘制作技术标准</w:t>
      </w:r>
      <w:bookmarkEnd w:id="38"/>
      <w:r w:rsidRPr="003222FD">
        <w:rPr>
          <w:rFonts w:ascii="宋体" w:hAnsi="宋体" w:cs="宋体" w:hint="eastAsia"/>
          <w:b/>
          <w:bCs/>
          <w:color w:val="000000" w:themeColor="text1"/>
          <w:kern w:val="44"/>
          <w:szCs w:val="21"/>
        </w:rPr>
        <w:t>（供参考，具体以实际为准）</w:t>
      </w:r>
    </w:p>
    <w:p w:rsidR="00B02F26" w:rsidRPr="003222FD" w:rsidRDefault="00B02F26" w:rsidP="00B02F26">
      <w:pPr>
        <w:keepNext/>
        <w:keepLines/>
        <w:numPr>
          <w:ilvl w:val="1"/>
          <w:numId w:val="0"/>
        </w:numPr>
        <w:spacing w:before="156" w:after="260" w:line="416" w:lineRule="auto"/>
        <w:outlineLvl w:val="1"/>
        <w:rPr>
          <w:rFonts w:ascii="Cambria" w:hAnsi="Cambria"/>
          <w:b/>
          <w:bCs/>
          <w:color w:val="000000" w:themeColor="text1"/>
          <w:sz w:val="32"/>
          <w:szCs w:val="32"/>
        </w:rPr>
      </w:pPr>
      <w:bookmarkStart w:id="39" w:name="_Toc273371523"/>
      <w:r w:rsidRPr="003222FD">
        <w:rPr>
          <w:rFonts w:ascii="Cambria" w:hAnsi="Cambria" w:hint="eastAsia"/>
          <w:b/>
          <w:bCs/>
          <w:color w:val="000000" w:themeColor="text1"/>
          <w:sz w:val="32"/>
          <w:szCs w:val="32"/>
        </w:rPr>
        <w:t>落地式沙盘材质</w:t>
      </w:r>
      <w:bookmarkEnd w:id="39"/>
    </w:p>
    <w:tbl>
      <w:tblPr>
        <w:tblW w:w="9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 w:type="dxa"/>
          <w:right w:w="17" w:type="dxa"/>
        </w:tblCellMar>
        <w:tblLook w:val="0000"/>
      </w:tblPr>
      <w:tblGrid>
        <w:gridCol w:w="525"/>
        <w:gridCol w:w="1045"/>
        <w:gridCol w:w="2353"/>
        <w:gridCol w:w="2211"/>
        <w:gridCol w:w="1974"/>
        <w:gridCol w:w="1334"/>
      </w:tblGrid>
      <w:tr w:rsidR="00B02F26" w:rsidRPr="003222FD" w:rsidTr="00BB57A8">
        <w:trPr>
          <w:trHeight w:val="289"/>
          <w:jc w:val="center"/>
        </w:trPr>
        <w:tc>
          <w:tcPr>
            <w:tcW w:w="1570"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w:t>
            </w:r>
          </w:p>
        </w:tc>
        <w:tc>
          <w:tcPr>
            <w:tcW w:w="2353" w:type="dxa"/>
            <w:tcBorders>
              <w:top w:val="single" w:sz="12" w:space="0" w:color="auto"/>
              <w:left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品牌或规格</w:t>
            </w:r>
          </w:p>
        </w:tc>
        <w:tc>
          <w:tcPr>
            <w:tcW w:w="2211" w:type="dxa"/>
            <w:tcBorders>
              <w:top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材料及材质</w:t>
            </w:r>
          </w:p>
        </w:tc>
        <w:tc>
          <w:tcPr>
            <w:tcW w:w="1974" w:type="dxa"/>
            <w:tcBorders>
              <w:top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工艺</w:t>
            </w:r>
          </w:p>
        </w:tc>
        <w:tc>
          <w:tcPr>
            <w:tcW w:w="1334" w:type="dxa"/>
            <w:tcBorders>
              <w:top w:val="single" w:sz="12" w:space="0" w:color="auto"/>
              <w:bottom w:val="single" w:sz="12" w:space="0" w:color="auto"/>
              <w:right w:val="single" w:sz="12" w:space="0" w:color="auto"/>
            </w:tcBorders>
            <w:shd w:val="clear" w:color="auto" w:fill="F2F2F2"/>
            <w:vAlign w:val="center"/>
          </w:tcPr>
          <w:p w:rsidR="00B02F26" w:rsidRPr="003222FD" w:rsidRDefault="00B02F26" w:rsidP="00B02F26">
            <w:pPr>
              <w:widowControl/>
              <w:adjustRightInd w:val="0"/>
              <w:snapToGrid w:val="0"/>
              <w:jc w:val="center"/>
              <w:rPr>
                <w:rFonts w:ascii="Arial Narrow" w:eastAsia="微软雅黑" w:hAnsi="Arial Narrow"/>
                <w:b/>
                <w:color w:val="000000" w:themeColor="text1"/>
                <w:kern w:val="0"/>
                <w:sz w:val="18"/>
                <w:szCs w:val="21"/>
                <w:lang w:bidi="en-US"/>
              </w:rPr>
            </w:pPr>
            <w:r w:rsidRPr="003222FD">
              <w:rPr>
                <w:rFonts w:ascii="Arial Narrow" w:eastAsia="微软雅黑" w:hAnsi="Arial Narrow"/>
                <w:b/>
                <w:color w:val="000000" w:themeColor="text1"/>
                <w:kern w:val="0"/>
                <w:sz w:val="18"/>
                <w:szCs w:val="21"/>
                <w:lang w:bidi="en-US"/>
              </w:rPr>
              <w:t>技术标准等级</w:t>
            </w:r>
          </w:p>
        </w:tc>
      </w:tr>
      <w:tr w:rsidR="00B02F26" w:rsidRPr="003222FD" w:rsidTr="00BB57A8">
        <w:trPr>
          <w:trHeight w:val="1129"/>
          <w:jc w:val="center"/>
        </w:trPr>
        <w:tc>
          <w:tcPr>
            <w:tcW w:w="525" w:type="dxa"/>
            <w:vMerge w:val="restart"/>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建筑</w:t>
            </w:r>
          </w:p>
        </w:tc>
        <w:tc>
          <w:tcPr>
            <w:tcW w:w="1045" w:type="dxa"/>
            <w:tcBorders>
              <w:top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不 透 明</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墙    体</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及 天 花</w:t>
            </w:r>
          </w:p>
        </w:tc>
        <w:tc>
          <w:tcPr>
            <w:tcW w:w="2353" w:type="dxa"/>
            <w:tcBorders>
              <w:top w:val="single" w:sz="12" w:space="0" w:color="auto"/>
              <w:lef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 xml:space="preserve">项目沙盘 </w:t>
            </w:r>
            <w:r w:rsidRPr="003222FD">
              <w:rPr>
                <w:rFonts w:ascii="微软雅黑" w:eastAsia="微软雅黑" w:hAnsi="微软雅黑" w:hint="eastAsia"/>
                <w:color w:val="000000" w:themeColor="text1"/>
                <w:kern w:val="0"/>
                <w:sz w:val="18"/>
                <w:szCs w:val="21"/>
                <w:lang w:bidi="en-US"/>
              </w:rPr>
              <w:t>厚度≥2.0mm</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 xml:space="preserve">非公寓户型沙盘内墙 </w:t>
            </w:r>
            <w:r w:rsidRPr="003222FD">
              <w:rPr>
                <w:rFonts w:ascii="Arial" w:eastAsia="微软雅黑" w:hAnsi="微软雅黑" w:cs="Arial"/>
                <w:color w:val="000000" w:themeColor="text1"/>
                <w:kern w:val="0"/>
                <w:sz w:val="18"/>
                <w:szCs w:val="21"/>
                <w:lang w:bidi="en-US"/>
              </w:rPr>
              <w:t>厚度</w:t>
            </w:r>
            <w:r w:rsidRPr="003222FD">
              <w:rPr>
                <w:rFonts w:ascii="Arial" w:eastAsia="微软雅黑" w:hAnsi="Arial" w:cs="Arial"/>
                <w:color w:val="000000" w:themeColor="text1"/>
                <w:kern w:val="0"/>
                <w:sz w:val="18"/>
                <w:szCs w:val="21"/>
                <w:lang w:bidi="en-US"/>
              </w:rPr>
              <w:t>3mm</w:t>
            </w:r>
          </w:p>
        </w:tc>
        <w:tc>
          <w:tcPr>
            <w:tcW w:w="2211" w:type="dxa"/>
            <w:vMerge w:val="restart"/>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ABS板材</w:t>
            </w:r>
          </w:p>
        </w:tc>
        <w:tc>
          <w:tcPr>
            <w:tcW w:w="1974" w:type="dxa"/>
            <w:vMerge w:val="restart"/>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使用水性阻燃油漆</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或油漆中添加阻燃剂</w:t>
            </w:r>
          </w:p>
        </w:tc>
        <w:tc>
          <w:tcPr>
            <w:tcW w:w="1334" w:type="dxa"/>
            <w:vMerge w:val="restart"/>
            <w:tcBorders>
              <w:top w:val="single" w:sz="12" w:space="0" w:color="auto"/>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r w:rsidRPr="003222FD">
              <w:rPr>
                <w:rFonts w:ascii="Arial Narrow" w:eastAsia="微软雅黑" w:hAnsi="Arial Narrow"/>
                <w:color w:val="000000" w:themeColor="text1"/>
                <w:kern w:val="0"/>
                <w:sz w:val="18"/>
                <w:szCs w:val="21"/>
                <w:lang w:bidi="en-US"/>
              </w:rPr>
              <w:t>不低于</w:t>
            </w:r>
            <w:r w:rsidRPr="003222FD">
              <w:rPr>
                <w:rFonts w:ascii="Arial Narrow" w:eastAsia="微软雅黑" w:hAnsi="Arial Narrow"/>
                <w:color w:val="000000" w:themeColor="text1"/>
                <w:kern w:val="0"/>
                <w:sz w:val="18"/>
                <w:szCs w:val="21"/>
                <w:lang w:bidi="en-US"/>
              </w:rPr>
              <w:br/>
              <w:t>GB 50222-95</w:t>
            </w:r>
            <w:r w:rsidRPr="003222FD">
              <w:rPr>
                <w:rFonts w:ascii="Arial Narrow" w:eastAsia="微软雅黑" w:hAnsi="Arial Narrow" w:cs="Arial"/>
                <w:color w:val="000000" w:themeColor="text1"/>
                <w:kern w:val="0"/>
                <w:sz w:val="18"/>
                <w:szCs w:val="21"/>
                <w:lang w:bidi="en-US"/>
              </w:rPr>
              <w:t xml:space="preserve"> B1</w:t>
            </w:r>
            <w:r w:rsidRPr="003222FD">
              <w:rPr>
                <w:rFonts w:ascii="Arial Narrow" w:eastAsia="微软雅黑" w:hAnsi="Arial Narrow" w:cs="Arial"/>
                <w:color w:val="000000" w:themeColor="text1"/>
                <w:kern w:val="0"/>
                <w:sz w:val="18"/>
                <w:szCs w:val="21"/>
                <w:lang w:bidi="en-US"/>
              </w:rPr>
              <w:t>级</w:t>
            </w:r>
          </w:p>
        </w:tc>
      </w:tr>
      <w:tr w:rsidR="00B02F26" w:rsidRPr="003222FD" w:rsidTr="00BB57A8">
        <w:trPr>
          <w:trHeight w:val="132"/>
          <w:jc w:val="center"/>
        </w:trPr>
        <w:tc>
          <w:tcPr>
            <w:tcW w:w="525" w:type="dxa"/>
            <w:vMerge/>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柱门窗框</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装饰构件</w:t>
            </w:r>
          </w:p>
        </w:tc>
        <w:tc>
          <w:tcPr>
            <w:tcW w:w="2353" w:type="dxa"/>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211"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1974"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1334" w:type="dxa"/>
            <w:vMerge/>
            <w:tcBorders>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p>
        </w:tc>
      </w:tr>
      <w:tr w:rsidR="00B02F26" w:rsidRPr="003222FD" w:rsidTr="00BB57A8">
        <w:trPr>
          <w:trHeight w:val="132"/>
          <w:jc w:val="center"/>
        </w:trPr>
        <w:tc>
          <w:tcPr>
            <w:tcW w:w="525" w:type="dxa"/>
            <w:vMerge/>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普通玻璃</w:t>
            </w:r>
          </w:p>
        </w:tc>
        <w:tc>
          <w:tcPr>
            <w:tcW w:w="2353" w:type="dxa"/>
            <w:tcBorders>
              <w:lef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厚度≥1.0mm</w:t>
            </w:r>
          </w:p>
        </w:tc>
        <w:tc>
          <w:tcPr>
            <w:tcW w:w="2211" w:type="dxa"/>
            <w:vMerge w:val="restart"/>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防火透明板材</w:t>
            </w:r>
            <w:r w:rsidRPr="003222FD">
              <w:rPr>
                <w:rFonts w:ascii="微软雅黑" w:eastAsia="微软雅黑" w:hAnsi="微软雅黑"/>
                <w:color w:val="000000" w:themeColor="text1"/>
                <w:kern w:val="0"/>
                <w:sz w:val="18"/>
                <w:szCs w:val="21"/>
                <w:lang w:bidi="en-US"/>
              </w:rPr>
              <w:br/>
            </w:r>
            <w:r w:rsidRPr="003222FD">
              <w:rPr>
                <w:rFonts w:ascii="Arial Narrow" w:eastAsia="微软雅黑" w:hAnsi="Arial Narrow" w:hint="eastAsia"/>
                <w:color w:val="000000" w:themeColor="text1"/>
                <w:kern w:val="0"/>
                <w:sz w:val="18"/>
                <w:szCs w:val="21"/>
                <w:lang w:bidi="en-US"/>
              </w:rPr>
              <w:t>断面不得泛黄</w:t>
            </w:r>
          </w:p>
        </w:tc>
        <w:tc>
          <w:tcPr>
            <w:tcW w:w="1974" w:type="dxa"/>
            <w:vMerge w:val="restart"/>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抛光</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断面抛光可导光</w:t>
            </w:r>
          </w:p>
        </w:tc>
        <w:tc>
          <w:tcPr>
            <w:tcW w:w="1334" w:type="dxa"/>
            <w:vMerge/>
            <w:tcBorders>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p>
        </w:tc>
      </w:tr>
      <w:tr w:rsidR="00B02F26" w:rsidRPr="003222FD" w:rsidTr="00BB57A8">
        <w:trPr>
          <w:trHeight w:val="59"/>
          <w:jc w:val="center"/>
        </w:trPr>
        <w:tc>
          <w:tcPr>
            <w:tcW w:w="525" w:type="dxa"/>
            <w:vMerge/>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玻璃幕墙</w:t>
            </w:r>
          </w:p>
        </w:tc>
        <w:tc>
          <w:tcPr>
            <w:tcW w:w="2353" w:type="dxa"/>
            <w:vMerge w:val="restart"/>
            <w:tcBorders>
              <w:lef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 xml:space="preserve">项目沙盘 </w:t>
            </w:r>
            <w:r w:rsidRPr="003222FD">
              <w:rPr>
                <w:rFonts w:ascii="微软雅黑" w:eastAsia="微软雅黑" w:hAnsi="微软雅黑" w:hint="eastAsia"/>
                <w:color w:val="000000" w:themeColor="text1"/>
                <w:kern w:val="0"/>
                <w:sz w:val="18"/>
                <w:szCs w:val="21"/>
                <w:lang w:bidi="en-US"/>
              </w:rPr>
              <w:t>厚度≥2.0mm</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 xml:space="preserve">户型沙盘外墙 </w:t>
            </w:r>
            <w:r w:rsidRPr="003222FD">
              <w:rPr>
                <w:rFonts w:ascii="微软雅黑" w:eastAsia="微软雅黑" w:hAnsi="微软雅黑" w:hint="eastAsia"/>
                <w:color w:val="000000" w:themeColor="text1"/>
                <w:kern w:val="0"/>
                <w:sz w:val="18"/>
                <w:szCs w:val="21"/>
                <w:lang w:bidi="en-US"/>
              </w:rPr>
              <w:t>厚度6mm</w:t>
            </w:r>
            <w:r w:rsidRPr="003222FD">
              <w:rPr>
                <w:rFonts w:ascii="微软雅黑" w:eastAsia="微软雅黑" w:hAnsi="微软雅黑"/>
                <w:b/>
                <w:color w:val="000000" w:themeColor="text1"/>
                <w:kern w:val="0"/>
                <w:sz w:val="18"/>
                <w:szCs w:val="21"/>
                <w:lang w:bidi="en-US"/>
              </w:rPr>
              <w:br/>
            </w:r>
          </w:p>
        </w:tc>
        <w:tc>
          <w:tcPr>
            <w:tcW w:w="2211"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1974"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1334" w:type="dxa"/>
            <w:vMerge/>
            <w:tcBorders>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p>
        </w:tc>
      </w:tr>
      <w:tr w:rsidR="00B02F26" w:rsidRPr="003222FD" w:rsidTr="00BB57A8">
        <w:trPr>
          <w:trHeight w:val="132"/>
          <w:jc w:val="center"/>
        </w:trPr>
        <w:tc>
          <w:tcPr>
            <w:tcW w:w="525" w:type="dxa"/>
            <w:vMerge/>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bottom w:val="single" w:sz="4"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透明墙体</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及 天 花</w:t>
            </w:r>
          </w:p>
        </w:tc>
        <w:tc>
          <w:tcPr>
            <w:tcW w:w="2353" w:type="dxa"/>
            <w:vMerge/>
            <w:tcBorders>
              <w:left w:val="single" w:sz="12" w:space="0" w:color="auto"/>
              <w:bottom w:val="single" w:sz="4"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211" w:type="dxa"/>
            <w:vMerge/>
            <w:tcBorders>
              <w:bottom w:val="single" w:sz="4"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1974"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1334" w:type="dxa"/>
            <w:vMerge/>
            <w:tcBorders>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p>
        </w:tc>
      </w:tr>
      <w:tr w:rsidR="00B02F26" w:rsidRPr="003222FD" w:rsidTr="00BB57A8">
        <w:trPr>
          <w:trHeight w:val="854"/>
          <w:jc w:val="center"/>
        </w:trPr>
        <w:tc>
          <w:tcPr>
            <w:tcW w:w="525" w:type="dxa"/>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小品</w:t>
            </w:r>
          </w:p>
        </w:tc>
        <w:tc>
          <w:tcPr>
            <w:tcW w:w="1045" w:type="dxa"/>
            <w:tcBorders>
              <w:top w:val="single" w:sz="12" w:space="0" w:color="auto"/>
              <w:bottom w:val="single" w:sz="6"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室内小品</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景观小品</w:t>
            </w:r>
          </w:p>
        </w:tc>
        <w:tc>
          <w:tcPr>
            <w:tcW w:w="2353" w:type="dxa"/>
            <w:tcBorders>
              <w:top w:val="single" w:sz="12" w:space="0" w:color="auto"/>
              <w:left w:val="single" w:sz="12" w:space="0" w:color="auto"/>
              <w:bottom w:val="single" w:sz="6"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211" w:type="dxa"/>
            <w:tcBorders>
              <w:top w:val="single" w:sz="12" w:space="0" w:color="auto"/>
              <w:bottom w:val="single" w:sz="6"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ABS板材</w:t>
            </w:r>
          </w:p>
        </w:tc>
        <w:tc>
          <w:tcPr>
            <w:tcW w:w="1974" w:type="dxa"/>
            <w:tcBorders>
              <w:top w:val="single" w:sz="12" w:space="0" w:color="auto"/>
              <w:bottom w:val="single" w:sz="6"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使用水性阻燃油漆</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或油漆中添加阻燃剂</w:t>
            </w:r>
          </w:p>
        </w:tc>
        <w:tc>
          <w:tcPr>
            <w:tcW w:w="1334" w:type="dxa"/>
            <w:tcBorders>
              <w:top w:val="single" w:sz="12" w:space="0" w:color="auto"/>
              <w:bottom w:val="single" w:sz="6" w:space="0" w:color="auto"/>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r w:rsidRPr="003222FD">
              <w:rPr>
                <w:rFonts w:ascii="Arial Narrow" w:eastAsia="微软雅黑" w:hAnsi="Arial Narrow"/>
                <w:color w:val="000000" w:themeColor="text1"/>
                <w:kern w:val="0"/>
                <w:sz w:val="18"/>
                <w:szCs w:val="21"/>
                <w:lang w:bidi="en-US"/>
              </w:rPr>
              <w:t>不低于</w:t>
            </w:r>
            <w:r w:rsidRPr="003222FD">
              <w:rPr>
                <w:rFonts w:ascii="Arial Narrow" w:eastAsia="微软雅黑" w:hAnsi="Arial Narrow"/>
                <w:color w:val="000000" w:themeColor="text1"/>
                <w:kern w:val="0"/>
                <w:sz w:val="18"/>
                <w:szCs w:val="21"/>
                <w:lang w:bidi="en-US"/>
              </w:rPr>
              <w:br/>
              <w:t>GB 50222-95</w:t>
            </w:r>
            <w:r w:rsidRPr="003222FD">
              <w:rPr>
                <w:rFonts w:ascii="Arial Narrow" w:eastAsia="微软雅黑" w:hAnsi="Arial Narrow" w:cs="Arial"/>
                <w:color w:val="000000" w:themeColor="text1"/>
                <w:kern w:val="0"/>
                <w:sz w:val="18"/>
                <w:szCs w:val="21"/>
                <w:lang w:bidi="en-US"/>
              </w:rPr>
              <w:t xml:space="preserve"> B1</w:t>
            </w:r>
            <w:r w:rsidRPr="003222FD">
              <w:rPr>
                <w:rFonts w:ascii="Arial Narrow" w:eastAsia="微软雅黑" w:hAnsi="Arial Narrow" w:cs="Arial"/>
                <w:color w:val="000000" w:themeColor="text1"/>
                <w:kern w:val="0"/>
                <w:sz w:val="18"/>
                <w:szCs w:val="21"/>
                <w:lang w:bidi="en-US"/>
              </w:rPr>
              <w:t>级</w:t>
            </w:r>
          </w:p>
        </w:tc>
      </w:tr>
      <w:tr w:rsidR="00B02F26" w:rsidRPr="003222FD" w:rsidTr="00BB57A8">
        <w:trPr>
          <w:trHeight w:val="1694"/>
          <w:jc w:val="center"/>
        </w:trPr>
        <w:tc>
          <w:tcPr>
            <w:tcW w:w="525" w:type="dxa"/>
            <w:vMerge w:val="restart"/>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景观</w:t>
            </w:r>
          </w:p>
        </w:tc>
        <w:tc>
          <w:tcPr>
            <w:tcW w:w="1045" w:type="dxa"/>
            <w:tcBorders>
              <w:top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树    木</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灌    木</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花    池</w:t>
            </w:r>
          </w:p>
        </w:tc>
        <w:tc>
          <w:tcPr>
            <w:tcW w:w="2353" w:type="dxa"/>
            <w:vMerge w:val="restart"/>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211" w:type="dxa"/>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项目/步行街沙盘树木/灌木</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金属骨架加海绵粉【暂行】</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巡展沙盘灌木</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防火透明板材喷绿色</w:t>
            </w:r>
          </w:p>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巡展沙盘</w:t>
            </w:r>
            <w:r w:rsidRPr="003222FD">
              <w:rPr>
                <w:rFonts w:ascii="微软雅黑" w:eastAsia="微软雅黑" w:hAnsi="微软雅黑"/>
                <w:b/>
                <w:color w:val="000000" w:themeColor="text1"/>
                <w:kern w:val="0"/>
                <w:sz w:val="18"/>
                <w:szCs w:val="21"/>
                <w:lang w:bidi="en-US"/>
              </w:rPr>
              <w:t>树木</w:t>
            </w:r>
            <w:r w:rsidRPr="003222FD">
              <w:rPr>
                <w:rFonts w:ascii="微软雅黑" w:eastAsia="微软雅黑" w:hAnsi="微软雅黑" w:hint="eastAsia"/>
                <w:b/>
                <w:color w:val="000000" w:themeColor="text1"/>
                <w:kern w:val="0"/>
                <w:sz w:val="18"/>
                <w:szCs w:val="21"/>
                <w:lang w:bidi="en-US"/>
              </w:rPr>
              <w:br/>
            </w:r>
            <w:r w:rsidRPr="003222FD">
              <w:rPr>
                <w:rFonts w:ascii="微软雅黑" w:eastAsia="微软雅黑" w:hAnsi="微软雅黑"/>
                <w:color w:val="000000" w:themeColor="text1"/>
                <w:kern w:val="0"/>
                <w:sz w:val="18"/>
                <w:szCs w:val="21"/>
                <w:lang w:bidi="en-US"/>
              </w:rPr>
              <w:t>用灰色树，行道树用无叶树</w:t>
            </w:r>
          </w:p>
        </w:tc>
        <w:tc>
          <w:tcPr>
            <w:tcW w:w="1974" w:type="dxa"/>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海绵粉着色/防火</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用涂料染料</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染料添加阻燃剂</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防火透明板材着色/防火</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使用水性阻燃油漆</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或油漆中添加阻燃剂</w:t>
            </w:r>
          </w:p>
        </w:tc>
        <w:tc>
          <w:tcPr>
            <w:tcW w:w="1334" w:type="dxa"/>
            <w:vMerge w:val="restart"/>
            <w:tcBorders>
              <w:top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Arial Narrow" w:eastAsia="微软雅黑" w:hAnsi="Arial Narrow"/>
                <w:color w:val="000000" w:themeColor="text1"/>
                <w:kern w:val="0"/>
                <w:sz w:val="18"/>
                <w:szCs w:val="21"/>
                <w:lang w:bidi="en-US"/>
              </w:rPr>
            </w:pPr>
            <w:r w:rsidRPr="003222FD">
              <w:rPr>
                <w:rFonts w:ascii="Arial Narrow" w:eastAsia="微软雅黑" w:hAnsi="Arial Narrow"/>
                <w:color w:val="000000" w:themeColor="text1"/>
                <w:kern w:val="0"/>
                <w:sz w:val="18"/>
                <w:szCs w:val="21"/>
                <w:lang w:bidi="en-US"/>
              </w:rPr>
              <w:t>——</w:t>
            </w:r>
          </w:p>
        </w:tc>
      </w:tr>
      <w:tr w:rsidR="00B02F26" w:rsidRPr="003222FD" w:rsidTr="00BB57A8">
        <w:trPr>
          <w:trHeight w:val="132"/>
          <w:jc w:val="center"/>
        </w:trPr>
        <w:tc>
          <w:tcPr>
            <w:tcW w:w="525" w:type="dxa"/>
            <w:vMerge/>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草    皮</w:t>
            </w:r>
          </w:p>
        </w:tc>
        <w:tc>
          <w:tcPr>
            <w:tcW w:w="2353" w:type="dxa"/>
            <w:vMerge/>
            <w:tcBorders>
              <w:lef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211"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小面积用</w:t>
            </w:r>
            <w:r w:rsidRPr="003222FD">
              <w:rPr>
                <w:rFonts w:ascii="微软雅黑" w:eastAsia="微软雅黑" w:hAnsi="微软雅黑" w:hint="eastAsia"/>
                <w:color w:val="000000" w:themeColor="text1"/>
                <w:kern w:val="0"/>
                <w:sz w:val="18"/>
                <w:szCs w:val="21"/>
                <w:lang w:bidi="en-US"/>
              </w:rPr>
              <w:t>织绒【暂行】</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大面积用</w:t>
            </w:r>
            <w:r w:rsidRPr="003222FD">
              <w:rPr>
                <w:rFonts w:ascii="微软雅黑" w:eastAsia="微软雅黑" w:hAnsi="微软雅黑" w:hint="eastAsia"/>
                <w:color w:val="000000" w:themeColor="text1"/>
                <w:kern w:val="0"/>
                <w:sz w:val="18"/>
                <w:szCs w:val="21"/>
                <w:lang w:bidi="en-US"/>
              </w:rPr>
              <w:t>沙粒【暂行】</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同一景观区域内用相同材质</w:t>
            </w:r>
          </w:p>
        </w:tc>
        <w:tc>
          <w:tcPr>
            <w:tcW w:w="1974"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着色/防火</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外表喷阻燃剂</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使用丙烯颜料</w:t>
            </w:r>
          </w:p>
        </w:tc>
        <w:tc>
          <w:tcPr>
            <w:tcW w:w="1334" w:type="dxa"/>
            <w:vMerge/>
            <w:tcBorders>
              <w:right w:val="single" w:sz="12" w:space="0" w:color="auto"/>
            </w:tcBorders>
            <w:vAlign w:val="center"/>
          </w:tcPr>
          <w:p w:rsidR="00B02F26" w:rsidRPr="003222FD" w:rsidRDefault="00B02F26" w:rsidP="00B02F26">
            <w:pPr>
              <w:widowControl/>
              <w:adjustRightInd w:val="0"/>
              <w:snapToGrid w:val="0"/>
              <w:jc w:val="center"/>
              <w:rPr>
                <w:rFonts w:ascii="Arial Narrow" w:eastAsia="微软雅黑" w:hAnsi="Arial Narrow"/>
                <w:color w:val="000000" w:themeColor="text1"/>
                <w:kern w:val="0"/>
                <w:sz w:val="18"/>
                <w:szCs w:val="21"/>
                <w:lang w:bidi="en-US"/>
              </w:rPr>
            </w:pPr>
          </w:p>
        </w:tc>
      </w:tr>
      <w:tr w:rsidR="00B02F26" w:rsidRPr="003222FD" w:rsidTr="00BB57A8">
        <w:trPr>
          <w:trHeight w:val="132"/>
          <w:jc w:val="center"/>
        </w:trPr>
        <w:tc>
          <w:tcPr>
            <w:tcW w:w="525" w:type="dxa"/>
            <w:vMerge/>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地    形</w:t>
            </w:r>
          </w:p>
        </w:tc>
        <w:tc>
          <w:tcPr>
            <w:tcW w:w="2353" w:type="dxa"/>
            <w:vMerge/>
            <w:tcBorders>
              <w:lef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211"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阻燃泡沫、发泡板、玻璃钢</w:t>
            </w:r>
          </w:p>
        </w:tc>
        <w:tc>
          <w:tcPr>
            <w:tcW w:w="1974" w:type="dxa"/>
            <w:vMerge w:val="restart"/>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1334" w:type="dxa"/>
            <w:tcBorders>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r w:rsidRPr="003222FD">
              <w:rPr>
                <w:rFonts w:ascii="Arial Narrow" w:eastAsia="微软雅黑" w:hAnsi="Arial Narrow"/>
                <w:color w:val="000000" w:themeColor="text1"/>
                <w:kern w:val="0"/>
                <w:sz w:val="18"/>
                <w:szCs w:val="21"/>
                <w:lang w:bidi="en-US"/>
              </w:rPr>
              <w:t>不低于</w:t>
            </w:r>
            <w:r w:rsidRPr="003222FD">
              <w:rPr>
                <w:rFonts w:ascii="Arial Narrow" w:eastAsia="微软雅黑" w:hAnsi="Arial Narrow"/>
                <w:color w:val="000000" w:themeColor="text1"/>
                <w:kern w:val="0"/>
                <w:sz w:val="18"/>
                <w:szCs w:val="21"/>
                <w:lang w:bidi="en-US"/>
              </w:rPr>
              <w:br/>
              <w:t>GB 50222-95</w:t>
            </w:r>
            <w:r w:rsidRPr="003222FD">
              <w:rPr>
                <w:rFonts w:ascii="Arial Narrow" w:eastAsia="微软雅黑" w:hAnsi="Arial Narrow" w:cs="Arial"/>
                <w:color w:val="000000" w:themeColor="text1"/>
                <w:kern w:val="0"/>
                <w:sz w:val="18"/>
                <w:szCs w:val="21"/>
                <w:lang w:bidi="en-US"/>
              </w:rPr>
              <w:t xml:space="preserve"> B1</w:t>
            </w:r>
            <w:r w:rsidRPr="003222FD">
              <w:rPr>
                <w:rFonts w:ascii="Arial Narrow" w:eastAsia="微软雅黑" w:hAnsi="Arial Narrow" w:cs="Arial"/>
                <w:color w:val="000000" w:themeColor="text1"/>
                <w:kern w:val="0"/>
                <w:sz w:val="18"/>
                <w:szCs w:val="21"/>
                <w:lang w:bidi="en-US"/>
              </w:rPr>
              <w:t>级</w:t>
            </w:r>
            <w:r w:rsidRPr="003222FD">
              <w:rPr>
                <w:rFonts w:ascii="Arial Narrow" w:eastAsia="微软雅黑" w:hAnsi="Arial Narrow"/>
                <w:color w:val="000000" w:themeColor="text1"/>
                <w:kern w:val="0"/>
                <w:sz w:val="18"/>
                <w:szCs w:val="21"/>
                <w:lang w:bidi="en-US"/>
              </w:rPr>
              <w:t>h</w:t>
            </w:r>
          </w:p>
        </w:tc>
      </w:tr>
      <w:tr w:rsidR="00B02F26" w:rsidRPr="003222FD" w:rsidTr="00BB57A8">
        <w:trPr>
          <w:trHeight w:val="132"/>
          <w:jc w:val="center"/>
        </w:trPr>
        <w:tc>
          <w:tcPr>
            <w:tcW w:w="525" w:type="dxa"/>
            <w:vMerge/>
            <w:tcBorders>
              <w:left w:val="single" w:sz="12" w:space="0" w:color="auto"/>
              <w:bottom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bottom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水    系</w:t>
            </w:r>
          </w:p>
        </w:tc>
        <w:tc>
          <w:tcPr>
            <w:tcW w:w="2353" w:type="dxa"/>
            <w:vMerge/>
            <w:tcBorders>
              <w:left w:val="single" w:sz="12" w:space="0" w:color="auto"/>
              <w:bottom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211" w:type="dxa"/>
            <w:tcBorders>
              <w:bottom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玻璃烤漆</w:t>
            </w:r>
          </w:p>
        </w:tc>
        <w:tc>
          <w:tcPr>
            <w:tcW w:w="1974" w:type="dxa"/>
            <w:vMerge/>
            <w:tcBorders>
              <w:bottom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p>
        </w:tc>
        <w:tc>
          <w:tcPr>
            <w:tcW w:w="1334" w:type="dxa"/>
            <w:tcBorders>
              <w:bottom w:val="single" w:sz="12" w:space="0" w:color="auto"/>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r w:rsidRPr="003222FD">
              <w:rPr>
                <w:rFonts w:ascii="Arial Narrow" w:eastAsia="微软雅黑" w:hAnsi="Arial Narrow"/>
                <w:color w:val="000000" w:themeColor="text1"/>
                <w:kern w:val="0"/>
                <w:sz w:val="18"/>
                <w:szCs w:val="21"/>
                <w:lang w:bidi="en-US"/>
              </w:rPr>
              <w:t>GB 50222-95</w:t>
            </w:r>
            <w:r w:rsidRPr="003222FD">
              <w:rPr>
                <w:rFonts w:ascii="Arial Narrow" w:eastAsia="微软雅黑" w:hAnsi="Arial Narrow" w:cs="Arial"/>
                <w:color w:val="000000" w:themeColor="text1"/>
                <w:kern w:val="0"/>
                <w:sz w:val="18"/>
                <w:szCs w:val="21"/>
                <w:lang w:bidi="en-US"/>
              </w:rPr>
              <w:t xml:space="preserve"> A</w:t>
            </w:r>
            <w:r w:rsidRPr="003222FD">
              <w:rPr>
                <w:rFonts w:ascii="Arial Narrow" w:eastAsia="微软雅黑" w:hAnsi="Arial Narrow" w:cs="Arial"/>
                <w:color w:val="000000" w:themeColor="text1"/>
                <w:kern w:val="0"/>
                <w:sz w:val="18"/>
                <w:szCs w:val="21"/>
                <w:lang w:bidi="en-US"/>
              </w:rPr>
              <w:t>级</w:t>
            </w:r>
          </w:p>
        </w:tc>
      </w:tr>
      <w:tr w:rsidR="00B02F26" w:rsidRPr="003222FD" w:rsidTr="00BB57A8">
        <w:trPr>
          <w:trHeight w:val="565"/>
          <w:jc w:val="center"/>
        </w:trPr>
        <w:tc>
          <w:tcPr>
            <w:tcW w:w="525" w:type="dxa"/>
            <w:vMerge w:val="restart"/>
            <w:tcBorders>
              <w:top w:val="single" w:sz="12" w:space="0" w:color="auto"/>
              <w:left w:val="single" w:sz="12" w:space="0" w:color="auto"/>
              <w:right w:val="single" w:sz="6"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地面</w:t>
            </w:r>
          </w:p>
        </w:tc>
        <w:tc>
          <w:tcPr>
            <w:tcW w:w="1045" w:type="dxa"/>
            <w:tcBorders>
              <w:top w:val="single" w:sz="12" w:space="0" w:color="auto"/>
              <w:left w:val="single" w:sz="6"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概念铺装</w:t>
            </w:r>
          </w:p>
        </w:tc>
        <w:tc>
          <w:tcPr>
            <w:tcW w:w="2353" w:type="dxa"/>
            <w:vMerge w:val="restart"/>
            <w:tcBorders>
              <w:top w:val="single" w:sz="12" w:space="0" w:color="auto"/>
              <w:lef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项目沙盘</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厚度≥2.0mm</w:t>
            </w:r>
            <w:r w:rsidRPr="003222FD">
              <w:rPr>
                <w:rFonts w:ascii="微软雅黑" w:eastAsia="微软雅黑" w:hAnsi="微软雅黑"/>
                <w:color w:val="000000" w:themeColor="text1"/>
                <w:kern w:val="0"/>
                <w:sz w:val="18"/>
                <w:szCs w:val="21"/>
                <w:lang w:bidi="en-US"/>
              </w:rPr>
              <w:br/>
            </w:r>
          </w:p>
        </w:tc>
        <w:tc>
          <w:tcPr>
            <w:tcW w:w="2211" w:type="dxa"/>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项目/步行街/巡展沙盘</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防火透明板材喷黑色</w:t>
            </w:r>
          </w:p>
        </w:tc>
        <w:tc>
          <w:tcPr>
            <w:tcW w:w="1974" w:type="dxa"/>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防火</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黑色油漆添加阻燃剂</w:t>
            </w:r>
          </w:p>
        </w:tc>
        <w:tc>
          <w:tcPr>
            <w:tcW w:w="1334" w:type="dxa"/>
            <w:vMerge w:val="restart"/>
            <w:tcBorders>
              <w:top w:val="single" w:sz="12" w:space="0" w:color="auto"/>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r w:rsidRPr="003222FD">
              <w:rPr>
                <w:rFonts w:ascii="Arial Narrow" w:eastAsia="微软雅黑" w:hAnsi="Arial Narrow"/>
                <w:color w:val="000000" w:themeColor="text1"/>
                <w:kern w:val="0"/>
                <w:sz w:val="18"/>
                <w:szCs w:val="21"/>
                <w:lang w:bidi="en-US"/>
              </w:rPr>
              <w:t>不低于</w:t>
            </w:r>
            <w:r w:rsidRPr="003222FD">
              <w:rPr>
                <w:rFonts w:ascii="Arial Narrow" w:eastAsia="微软雅黑" w:hAnsi="Arial Narrow"/>
                <w:color w:val="000000" w:themeColor="text1"/>
                <w:kern w:val="0"/>
                <w:sz w:val="18"/>
                <w:szCs w:val="21"/>
                <w:lang w:bidi="en-US"/>
              </w:rPr>
              <w:br/>
              <w:t>GB 50222-95</w:t>
            </w:r>
            <w:r w:rsidRPr="003222FD">
              <w:rPr>
                <w:rFonts w:ascii="Arial Narrow" w:eastAsia="微软雅黑" w:hAnsi="Arial Narrow" w:cs="Arial"/>
                <w:color w:val="000000" w:themeColor="text1"/>
                <w:kern w:val="0"/>
                <w:sz w:val="18"/>
                <w:szCs w:val="21"/>
                <w:lang w:bidi="en-US"/>
              </w:rPr>
              <w:t xml:space="preserve"> B1</w:t>
            </w:r>
            <w:r w:rsidRPr="003222FD">
              <w:rPr>
                <w:rFonts w:ascii="Arial Narrow" w:eastAsia="微软雅黑" w:hAnsi="Arial Narrow" w:cs="Arial"/>
                <w:color w:val="000000" w:themeColor="text1"/>
                <w:kern w:val="0"/>
                <w:sz w:val="18"/>
                <w:szCs w:val="21"/>
                <w:lang w:bidi="en-US"/>
              </w:rPr>
              <w:t>级</w:t>
            </w:r>
          </w:p>
        </w:tc>
      </w:tr>
      <w:tr w:rsidR="00B02F26" w:rsidRPr="003222FD" w:rsidTr="00BB57A8">
        <w:trPr>
          <w:trHeight w:val="132"/>
          <w:jc w:val="center"/>
        </w:trPr>
        <w:tc>
          <w:tcPr>
            <w:tcW w:w="525" w:type="dxa"/>
            <w:vMerge/>
            <w:tcBorders>
              <w:left w:val="single" w:sz="12" w:space="0" w:color="auto"/>
              <w:bottom w:val="single" w:sz="12" w:space="0" w:color="auto"/>
              <w:right w:val="single" w:sz="6"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left w:val="single" w:sz="6" w:space="0" w:color="auto"/>
              <w:bottom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写实铺装</w:t>
            </w:r>
          </w:p>
        </w:tc>
        <w:tc>
          <w:tcPr>
            <w:tcW w:w="2353" w:type="dxa"/>
            <w:vMerge/>
            <w:tcBorders>
              <w:left w:val="single" w:sz="12" w:space="0" w:color="auto"/>
              <w:bottom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211" w:type="dxa"/>
            <w:tcBorders>
              <w:bottom w:val="single" w:sz="12" w:space="0" w:color="auto"/>
            </w:tcBorders>
            <w:vAlign w:val="center"/>
          </w:tcPr>
          <w:p w:rsidR="00B02F26" w:rsidRPr="003222FD" w:rsidRDefault="00B02F26" w:rsidP="002760F7">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项目/步行街/户型沙盘</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ABS板材</w:t>
            </w:r>
          </w:p>
        </w:tc>
        <w:tc>
          <w:tcPr>
            <w:tcW w:w="1974" w:type="dxa"/>
            <w:tcBorders>
              <w:bottom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 xml:space="preserve">着色/防火 </w:t>
            </w:r>
            <w:r w:rsidRPr="003222FD">
              <w:rPr>
                <w:rFonts w:ascii="微软雅黑" w:eastAsia="微软雅黑" w:hAnsi="微软雅黑" w:hint="eastAsia"/>
                <w:color w:val="000000" w:themeColor="text1"/>
                <w:kern w:val="0"/>
                <w:sz w:val="18"/>
                <w:szCs w:val="21"/>
                <w:lang w:bidi="en-US"/>
              </w:rPr>
              <w:t>水性阻燃油漆</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或油漆中添加阻燃剂</w:t>
            </w:r>
          </w:p>
        </w:tc>
        <w:tc>
          <w:tcPr>
            <w:tcW w:w="1334" w:type="dxa"/>
            <w:vMerge/>
            <w:tcBorders>
              <w:bottom w:val="single" w:sz="12" w:space="0" w:color="auto"/>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p>
        </w:tc>
      </w:tr>
      <w:tr w:rsidR="00B02F26" w:rsidRPr="003222FD" w:rsidTr="00BB57A8">
        <w:trPr>
          <w:trHeight w:val="40"/>
          <w:jc w:val="center"/>
        </w:trPr>
        <w:tc>
          <w:tcPr>
            <w:tcW w:w="525" w:type="dxa"/>
            <w:vMerge w:val="restart"/>
            <w:tcBorders>
              <w:left w:val="single" w:sz="12" w:space="0" w:color="auto"/>
              <w:right w:val="single" w:sz="6"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底盘</w:t>
            </w:r>
          </w:p>
        </w:tc>
        <w:tc>
          <w:tcPr>
            <w:tcW w:w="1045" w:type="dxa"/>
            <w:tcBorders>
              <w:left w:val="single" w:sz="6" w:space="0" w:color="auto"/>
              <w:bottom w:val="single" w:sz="6"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底    板</w:t>
            </w:r>
          </w:p>
        </w:tc>
        <w:tc>
          <w:tcPr>
            <w:tcW w:w="2353" w:type="dxa"/>
            <w:tcBorders>
              <w:top w:val="single" w:sz="4" w:space="0" w:color="auto"/>
              <w:left w:val="single" w:sz="12" w:space="0" w:color="auto"/>
              <w:bottom w:val="single" w:sz="6"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厚度≥1.0cm</w:t>
            </w:r>
          </w:p>
        </w:tc>
        <w:tc>
          <w:tcPr>
            <w:tcW w:w="2211" w:type="dxa"/>
            <w:tcBorders>
              <w:top w:val="single" w:sz="4" w:space="0" w:color="auto"/>
              <w:bottom w:val="single" w:sz="6"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项目/步行街/巡展/户型沙盘</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难燃胶合板</w:t>
            </w:r>
          </w:p>
        </w:tc>
        <w:tc>
          <w:tcPr>
            <w:tcW w:w="1974" w:type="dxa"/>
            <w:vMerge w:val="restart"/>
            <w:tcBorders>
              <w:top w:val="single" w:sz="4" w:space="0" w:color="auto"/>
            </w:tcBorders>
            <w:vAlign w:val="center"/>
          </w:tcPr>
          <w:p w:rsidR="00B02F26" w:rsidRPr="003222FD" w:rsidRDefault="00B02F26" w:rsidP="003222FD">
            <w:pPr>
              <w:widowControl/>
              <w:adjustRightInd w:val="0"/>
              <w:snapToGrid w:val="0"/>
              <w:spacing w:beforeLines="5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防火</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双面刷阻燃剂</w:t>
            </w:r>
          </w:p>
        </w:tc>
        <w:tc>
          <w:tcPr>
            <w:tcW w:w="1334" w:type="dxa"/>
            <w:vMerge w:val="restart"/>
            <w:tcBorders>
              <w:top w:val="single" w:sz="4" w:space="0" w:color="auto"/>
              <w:right w:val="single" w:sz="12" w:space="0" w:color="auto"/>
            </w:tcBorders>
            <w:vAlign w:val="center"/>
          </w:tcPr>
          <w:p w:rsidR="00B02F26" w:rsidRPr="003222FD" w:rsidRDefault="00B02F26" w:rsidP="00B02F26">
            <w:pPr>
              <w:rPr>
                <w:rFonts w:ascii="Arial Narrow" w:eastAsia="微软雅黑" w:hAnsi="Arial Narrow" w:cs="Arial"/>
                <w:color w:val="000000" w:themeColor="text1"/>
                <w:sz w:val="18"/>
                <w:szCs w:val="21"/>
              </w:rPr>
            </w:pPr>
            <w:r w:rsidRPr="003222FD">
              <w:rPr>
                <w:rFonts w:ascii="Arial Narrow" w:eastAsia="微软雅黑" w:hAnsi="Arial Narrow"/>
                <w:color w:val="000000" w:themeColor="text1"/>
                <w:sz w:val="18"/>
              </w:rPr>
              <w:t>不低于</w:t>
            </w:r>
            <w:r w:rsidRPr="003222FD">
              <w:rPr>
                <w:rFonts w:ascii="Arial Narrow" w:eastAsia="微软雅黑" w:hAnsi="Arial Narrow"/>
                <w:color w:val="000000" w:themeColor="text1"/>
                <w:sz w:val="18"/>
              </w:rPr>
              <w:br/>
              <w:t>GB 50222-95</w:t>
            </w:r>
            <w:r w:rsidRPr="003222FD">
              <w:rPr>
                <w:rFonts w:ascii="Arial Narrow" w:eastAsia="微软雅黑" w:hAnsi="Arial Narrow" w:cs="Arial"/>
                <w:color w:val="000000" w:themeColor="text1"/>
                <w:sz w:val="18"/>
              </w:rPr>
              <w:t xml:space="preserve"> B1</w:t>
            </w:r>
            <w:r w:rsidRPr="003222FD">
              <w:rPr>
                <w:rFonts w:ascii="Arial Narrow" w:eastAsia="微软雅黑" w:hAnsi="Arial Narrow" w:cs="Arial"/>
                <w:color w:val="000000" w:themeColor="text1"/>
                <w:sz w:val="18"/>
              </w:rPr>
              <w:lastRenderedPageBreak/>
              <w:t>级</w:t>
            </w:r>
          </w:p>
        </w:tc>
      </w:tr>
      <w:tr w:rsidR="00B02F26" w:rsidRPr="003222FD" w:rsidTr="00BB57A8">
        <w:trPr>
          <w:trHeight w:val="54"/>
          <w:jc w:val="center"/>
        </w:trPr>
        <w:tc>
          <w:tcPr>
            <w:tcW w:w="525" w:type="dxa"/>
            <w:vMerge/>
            <w:tcBorders>
              <w:left w:val="single" w:sz="12" w:space="0" w:color="auto"/>
              <w:bottom w:val="single" w:sz="12" w:space="0" w:color="auto"/>
              <w:right w:val="single" w:sz="6"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45" w:type="dxa"/>
            <w:tcBorders>
              <w:top w:val="single" w:sz="6" w:space="0" w:color="auto"/>
              <w:left w:val="single" w:sz="6" w:space="0" w:color="auto"/>
              <w:bottom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底板龙骨</w:t>
            </w:r>
          </w:p>
        </w:tc>
        <w:tc>
          <w:tcPr>
            <w:tcW w:w="2353" w:type="dxa"/>
            <w:tcBorders>
              <w:top w:val="single" w:sz="6" w:space="0" w:color="auto"/>
              <w:left w:val="single" w:sz="12" w:space="0" w:color="auto"/>
              <w:bottom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211" w:type="dxa"/>
            <w:tcBorders>
              <w:top w:val="single" w:sz="6" w:space="0" w:color="auto"/>
              <w:bottom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项目/步行街/巡展/户型沙盘</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难燃木结构或铝合金</w:t>
            </w:r>
          </w:p>
        </w:tc>
        <w:tc>
          <w:tcPr>
            <w:tcW w:w="1974" w:type="dxa"/>
            <w:vMerge/>
            <w:tcBorders>
              <w:bottom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1334" w:type="dxa"/>
            <w:vMerge/>
            <w:tcBorders>
              <w:bottom w:val="single" w:sz="12" w:space="0" w:color="auto"/>
              <w:right w:val="single" w:sz="12" w:space="0" w:color="auto"/>
            </w:tcBorders>
            <w:vAlign w:val="center"/>
          </w:tcPr>
          <w:p w:rsidR="00B02F26" w:rsidRPr="003222FD" w:rsidRDefault="00B02F26" w:rsidP="00B02F26">
            <w:pPr>
              <w:rPr>
                <w:rFonts w:ascii="微软雅黑" w:eastAsia="微软雅黑" w:hAnsi="微软雅黑"/>
                <w:b/>
                <w:color w:val="000000" w:themeColor="text1"/>
                <w:sz w:val="18"/>
              </w:rPr>
            </w:pPr>
          </w:p>
        </w:tc>
      </w:tr>
    </w:tbl>
    <w:p w:rsidR="00B02F26" w:rsidRPr="003222FD" w:rsidRDefault="00B02F26" w:rsidP="00B02F26">
      <w:pPr>
        <w:spacing w:before="156"/>
        <w:rPr>
          <w:color w:val="000000" w:themeColor="text1"/>
        </w:rPr>
      </w:pPr>
    </w:p>
    <w:p w:rsidR="00B02F26" w:rsidRPr="003222FD" w:rsidRDefault="00B02F26" w:rsidP="00B02F26">
      <w:pPr>
        <w:keepNext/>
        <w:keepLines/>
        <w:numPr>
          <w:ilvl w:val="1"/>
          <w:numId w:val="0"/>
        </w:numPr>
        <w:spacing w:before="156" w:after="260" w:line="416" w:lineRule="auto"/>
        <w:outlineLvl w:val="1"/>
        <w:rPr>
          <w:rFonts w:ascii="Cambria" w:hAnsi="Cambria"/>
          <w:b/>
          <w:bCs/>
          <w:color w:val="000000" w:themeColor="text1"/>
          <w:sz w:val="32"/>
          <w:szCs w:val="32"/>
        </w:rPr>
      </w:pPr>
      <w:bookmarkStart w:id="40" w:name="_Toc273371524"/>
      <w:r w:rsidRPr="003222FD">
        <w:rPr>
          <w:rFonts w:ascii="Cambria" w:hAnsi="Cambria" w:hint="eastAsia"/>
          <w:b/>
          <w:bCs/>
          <w:color w:val="000000" w:themeColor="text1"/>
          <w:sz w:val="32"/>
          <w:szCs w:val="32"/>
        </w:rPr>
        <w:t>落地式沙盘底座材质</w:t>
      </w:r>
      <w:bookmarkEnd w:id="40"/>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53"/>
        <w:gridCol w:w="1054"/>
        <w:gridCol w:w="2181"/>
        <w:gridCol w:w="1508"/>
        <w:gridCol w:w="2303"/>
        <w:gridCol w:w="2189"/>
      </w:tblGrid>
      <w:tr w:rsidR="00B02F26" w:rsidRPr="003222FD" w:rsidTr="00BB57A8">
        <w:trPr>
          <w:trHeight w:val="242"/>
          <w:jc w:val="center"/>
        </w:trPr>
        <w:tc>
          <w:tcPr>
            <w:tcW w:w="2107"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w:t>
            </w:r>
          </w:p>
        </w:tc>
        <w:tc>
          <w:tcPr>
            <w:tcW w:w="2181" w:type="dxa"/>
            <w:tcBorders>
              <w:top w:val="single" w:sz="12" w:space="0" w:color="auto"/>
              <w:left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品牌或规格</w:t>
            </w:r>
          </w:p>
        </w:tc>
        <w:tc>
          <w:tcPr>
            <w:tcW w:w="1508" w:type="dxa"/>
            <w:tcBorders>
              <w:top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材料及材质</w:t>
            </w:r>
          </w:p>
        </w:tc>
        <w:tc>
          <w:tcPr>
            <w:tcW w:w="2303" w:type="dxa"/>
            <w:tcBorders>
              <w:top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工艺</w:t>
            </w:r>
          </w:p>
        </w:tc>
        <w:tc>
          <w:tcPr>
            <w:tcW w:w="2189" w:type="dxa"/>
            <w:tcBorders>
              <w:top w:val="single" w:sz="12" w:space="0" w:color="auto"/>
              <w:bottom w:val="single" w:sz="12" w:space="0" w:color="auto"/>
              <w:right w:val="single" w:sz="12" w:space="0" w:color="auto"/>
            </w:tcBorders>
            <w:shd w:val="clear" w:color="auto" w:fill="F2F2F2"/>
            <w:vAlign w:val="center"/>
          </w:tcPr>
          <w:p w:rsidR="00B02F26" w:rsidRPr="003222FD" w:rsidRDefault="00B02F26" w:rsidP="00B02F26">
            <w:pPr>
              <w:widowControl/>
              <w:adjustRightInd w:val="0"/>
              <w:snapToGrid w:val="0"/>
              <w:jc w:val="center"/>
              <w:rPr>
                <w:rFonts w:ascii="Arial Narrow" w:eastAsia="微软雅黑" w:hAnsi="Arial Narrow"/>
                <w:b/>
                <w:color w:val="000000" w:themeColor="text1"/>
                <w:kern w:val="0"/>
                <w:sz w:val="18"/>
                <w:szCs w:val="21"/>
                <w:lang w:bidi="en-US"/>
              </w:rPr>
            </w:pPr>
            <w:r w:rsidRPr="003222FD">
              <w:rPr>
                <w:rFonts w:ascii="Arial Narrow" w:eastAsia="微软雅黑" w:hAnsi="微软雅黑"/>
                <w:b/>
                <w:color w:val="000000" w:themeColor="text1"/>
                <w:kern w:val="0"/>
                <w:sz w:val="18"/>
                <w:szCs w:val="21"/>
                <w:lang w:bidi="en-US"/>
              </w:rPr>
              <w:t>技术标准等级</w:t>
            </w:r>
          </w:p>
        </w:tc>
      </w:tr>
      <w:tr w:rsidR="00B02F26" w:rsidRPr="003222FD" w:rsidTr="00BB57A8">
        <w:trPr>
          <w:trHeight w:val="230"/>
          <w:jc w:val="center"/>
        </w:trPr>
        <w:tc>
          <w:tcPr>
            <w:tcW w:w="1053" w:type="dxa"/>
            <w:vMerge w:val="restart"/>
            <w:tcBorders>
              <w:top w:val="single" w:sz="12" w:space="0" w:color="auto"/>
              <w:left w:val="single" w:sz="12" w:space="0" w:color="auto"/>
              <w:right w:val="single" w:sz="4"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住宅沙盘及</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户型模型底座</w:t>
            </w:r>
          </w:p>
        </w:tc>
        <w:tc>
          <w:tcPr>
            <w:tcW w:w="1054" w:type="dxa"/>
            <w:tcBorders>
              <w:top w:val="single" w:sz="12" w:space="0" w:color="auto"/>
              <w:left w:val="single" w:sz="4" w:space="0" w:color="auto"/>
              <w:right w:val="single" w:sz="12" w:space="0" w:color="auto"/>
            </w:tcBorders>
            <w:vAlign w:val="center"/>
          </w:tcPr>
          <w:p w:rsidR="00B02F26" w:rsidRPr="003222FD" w:rsidRDefault="00B02F26" w:rsidP="00785EAE">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底座</w:t>
            </w:r>
          </w:p>
        </w:tc>
        <w:tc>
          <w:tcPr>
            <w:tcW w:w="2181" w:type="dxa"/>
            <w:tcBorders>
              <w:top w:val="single" w:sz="12" w:space="0" w:color="auto"/>
              <w:left w:val="single" w:sz="12" w:space="0" w:color="auto"/>
            </w:tcBorders>
            <w:vAlign w:val="center"/>
          </w:tcPr>
          <w:p w:rsidR="00B02F26" w:rsidRPr="003222FD" w:rsidRDefault="00FD1503"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color w:val="000000" w:themeColor="text1"/>
                <w:kern w:val="0"/>
                <w:sz w:val="18"/>
                <w:szCs w:val="21"/>
                <w:lang w:bidi="en-US"/>
              </w:rPr>
              <w:t>符合招标人要求</w:t>
            </w:r>
          </w:p>
        </w:tc>
        <w:tc>
          <w:tcPr>
            <w:tcW w:w="1508" w:type="dxa"/>
            <w:vMerge w:val="restart"/>
            <w:tcBorders>
              <w:top w:val="single" w:sz="12" w:space="0" w:color="auto"/>
            </w:tcBorders>
            <w:vAlign w:val="center"/>
          </w:tcPr>
          <w:p w:rsidR="00B02F26" w:rsidRPr="003222FD" w:rsidRDefault="00A85ED5"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人造大理石</w:t>
            </w:r>
            <w:r w:rsidR="00785EAE" w:rsidRPr="003222FD">
              <w:rPr>
                <w:rFonts w:ascii="微软雅黑" w:eastAsia="微软雅黑" w:hAnsi="微软雅黑" w:hint="eastAsia"/>
                <w:color w:val="000000" w:themeColor="text1"/>
                <w:kern w:val="0"/>
                <w:sz w:val="18"/>
                <w:szCs w:val="21"/>
                <w:lang w:bidi="en-US"/>
              </w:rPr>
              <w:t>或</w:t>
            </w:r>
            <w:r w:rsidR="00B61F0C" w:rsidRPr="003222FD">
              <w:rPr>
                <w:rFonts w:ascii="微软雅黑" w:eastAsia="微软雅黑" w:hAnsi="微软雅黑" w:hint="eastAsia"/>
                <w:color w:val="000000" w:themeColor="text1"/>
                <w:kern w:val="0"/>
                <w:sz w:val="18"/>
                <w:szCs w:val="21"/>
                <w:lang w:bidi="en-US"/>
              </w:rPr>
              <w:t>仿石材饰面</w:t>
            </w:r>
            <w:r w:rsidR="00785EAE" w:rsidRPr="003222FD">
              <w:rPr>
                <w:rFonts w:ascii="微软雅黑" w:eastAsia="微软雅黑" w:hAnsi="微软雅黑" w:hint="eastAsia"/>
                <w:color w:val="000000" w:themeColor="text1"/>
                <w:kern w:val="0"/>
                <w:sz w:val="18"/>
                <w:szCs w:val="21"/>
                <w:lang w:bidi="en-US"/>
              </w:rPr>
              <w:t>钢琴烤漆</w:t>
            </w:r>
            <w:r w:rsidR="00EE1A12" w:rsidRPr="003222FD">
              <w:rPr>
                <w:rFonts w:ascii="微软雅黑" w:eastAsia="微软雅黑" w:hAnsi="微软雅黑" w:hint="eastAsia"/>
                <w:color w:val="000000" w:themeColor="text1"/>
                <w:kern w:val="0"/>
                <w:sz w:val="18"/>
                <w:szCs w:val="21"/>
                <w:lang w:bidi="en-US"/>
              </w:rPr>
              <w:t>（厚度不得小于1</w:t>
            </w:r>
            <w:r w:rsidR="00EE1A12" w:rsidRPr="003222FD">
              <w:rPr>
                <w:rFonts w:ascii="微软雅黑" w:eastAsia="微软雅黑" w:hAnsi="微软雅黑"/>
                <w:color w:val="000000" w:themeColor="text1"/>
                <w:kern w:val="0"/>
                <w:sz w:val="18"/>
                <w:szCs w:val="21"/>
                <w:lang w:bidi="en-US"/>
              </w:rPr>
              <w:t>5</w:t>
            </w:r>
            <w:r w:rsidR="00EE1A12" w:rsidRPr="003222FD">
              <w:rPr>
                <w:rFonts w:ascii="微软雅黑" w:eastAsia="微软雅黑" w:hAnsi="微软雅黑" w:hint="eastAsia"/>
                <w:color w:val="000000" w:themeColor="text1"/>
                <w:kern w:val="0"/>
                <w:sz w:val="18"/>
                <w:szCs w:val="21"/>
                <w:lang w:bidi="en-US"/>
              </w:rPr>
              <w:t>mm）</w:t>
            </w:r>
          </w:p>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303" w:type="dxa"/>
            <w:vMerge w:val="restart"/>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防火</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双面刷阻燃剂</w:t>
            </w:r>
          </w:p>
        </w:tc>
        <w:tc>
          <w:tcPr>
            <w:tcW w:w="2189" w:type="dxa"/>
            <w:vMerge w:val="restart"/>
            <w:tcBorders>
              <w:top w:val="single" w:sz="12" w:space="0" w:color="auto"/>
              <w:right w:val="single" w:sz="12" w:space="0" w:color="auto"/>
            </w:tcBorders>
            <w:vAlign w:val="center"/>
          </w:tcPr>
          <w:p w:rsidR="00B02F26" w:rsidRPr="003222FD" w:rsidRDefault="00E14D1A" w:rsidP="00E14D1A">
            <w:pPr>
              <w:jc w:val="center"/>
              <w:rPr>
                <w:rFonts w:ascii="Arial Narrow" w:eastAsia="微软雅黑" w:hAnsi="Arial Narrow" w:cs="Arial"/>
                <w:color w:val="000000" w:themeColor="text1"/>
                <w:sz w:val="18"/>
                <w:szCs w:val="21"/>
              </w:rPr>
            </w:pPr>
            <w:r w:rsidRPr="003222FD">
              <w:rPr>
                <w:rFonts w:ascii="微软雅黑" w:eastAsia="微软雅黑" w:hAnsi="微软雅黑" w:hint="eastAsia"/>
                <w:b/>
                <w:color w:val="000000" w:themeColor="text1"/>
                <w:sz w:val="18"/>
              </w:rPr>
              <w:t>/</w:t>
            </w:r>
          </w:p>
        </w:tc>
      </w:tr>
      <w:tr w:rsidR="00B02F26" w:rsidRPr="003222FD" w:rsidTr="00BB57A8">
        <w:trPr>
          <w:trHeight w:val="111"/>
          <w:jc w:val="center"/>
        </w:trPr>
        <w:tc>
          <w:tcPr>
            <w:tcW w:w="1053" w:type="dxa"/>
            <w:vMerge/>
            <w:tcBorders>
              <w:left w:val="single" w:sz="12" w:space="0" w:color="auto"/>
              <w:right w:val="single" w:sz="4"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54" w:type="dxa"/>
            <w:tcBorders>
              <w:left w:val="single" w:sz="4"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外 造 型</w:t>
            </w:r>
          </w:p>
        </w:tc>
        <w:tc>
          <w:tcPr>
            <w:tcW w:w="2181" w:type="dxa"/>
            <w:tcBorders>
              <w:left w:val="single" w:sz="12" w:space="0" w:color="auto"/>
            </w:tcBorders>
            <w:vAlign w:val="center"/>
          </w:tcPr>
          <w:p w:rsidR="00B02F26" w:rsidRPr="003222FD" w:rsidRDefault="00B02F26" w:rsidP="00FD1503">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厚度1.</w:t>
            </w:r>
            <w:r w:rsidR="00E979C2" w:rsidRPr="003222FD">
              <w:rPr>
                <w:rFonts w:ascii="微软雅黑" w:eastAsia="微软雅黑" w:hAnsi="微软雅黑"/>
                <w:color w:val="000000" w:themeColor="text1"/>
                <w:kern w:val="0"/>
                <w:sz w:val="18"/>
                <w:szCs w:val="21"/>
                <w:lang w:bidi="en-US"/>
              </w:rPr>
              <w:t>5</w:t>
            </w:r>
            <w:r w:rsidRPr="003222FD">
              <w:rPr>
                <w:rFonts w:ascii="微软雅黑" w:eastAsia="微软雅黑" w:hAnsi="微软雅黑" w:hint="eastAsia"/>
                <w:color w:val="000000" w:themeColor="text1"/>
                <w:kern w:val="0"/>
                <w:sz w:val="18"/>
                <w:szCs w:val="21"/>
                <w:lang w:bidi="en-US"/>
              </w:rPr>
              <w:t>cm</w:t>
            </w:r>
          </w:p>
        </w:tc>
        <w:tc>
          <w:tcPr>
            <w:tcW w:w="1508"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303"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189" w:type="dxa"/>
            <w:vMerge/>
            <w:tcBorders>
              <w:right w:val="single" w:sz="12" w:space="0" w:color="auto"/>
            </w:tcBorders>
            <w:vAlign w:val="center"/>
          </w:tcPr>
          <w:p w:rsidR="00B02F26" w:rsidRPr="003222FD" w:rsidRDefault="00B02F26" w:rsidP="00B02F26">
            <w:pPr>
              <w:rPr>
                <w:rFonts w:ascii="Arial Narrow" w:eastAsia="微软雅黑" w:hAnsi="Arial Narrow" w:cs="Arial"/>
                <w:color w:val="000000" w:themeColor="text1"/>
                <w:sz w:val="18"/>
                <w:szCs w:val="21"/>
              </w:rPr>
            </w:pPr>
          </w:p>
        </w:tc>
      </w:tr>
      <w:tr w:rsidR="00B02F26" w:rsidRPr="003222FD" w:rsidTr="00BB57A8">
        <w:trPr>
          <w:trHeight w:val="111"/>
          <w:jc w:val="center"/>
        </w:trPr>
        <w:tc>
          <w:tcPr>
            <w:tcW w:w="1053" w:type="dxa"/>
            <w:vMerge/>
            <w:tcBorders>
              <w:left w:val="single" w:sz="12" w:space="0" w:color="auto"/>
              <w:bottom w:val="single" w:sz="12" w:space="0" w:color="auto"/>
              <w:right w:val="single" w:sz="4"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054" w:type="dxa"/>
            <w:tcBorders>
              <w:left w:val="single" w:sz="4" w:space="0" w:color="auto"/>
              <w:bottom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外 饰 面</w:t>
            </w:r>
          </w:p>
        </w:tc>
        <w:tc>
          <w:tcPr>
            <w:tcW w:w="2181" w:type="dxa"/>
            <w:tcBorders>
              <w:left w:val="single" w:sz="12" w:space="0" w:color="auto"/>
              <w:bottom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双方沟通</w:t>
            </w:r>
          </w:p>
        </w:tc>
        <w:tc>
          <w:tcPr>
            <w:tcW w:w="1508" w:type="dxa"/>
            <w:tcBorders>
              <w:bottom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防火透明板材</w:t>
            </w:r>
          </w:p>
        </w:tc>
        <w:tc>
          <w:tcPr>
            <w:tcW w:w="2303" w:type="dxa"/>
            <w:tcBorders>
              <w:bottom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着色/防火</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使用水性阻燃油漆</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或油漆中添加阻燃剂</w:t>
            </w:r>
          </w:p>
        </w:tc>
        <w:tc>
          <w:tcPr>
            <w:tcW w:w="2189" w:type="dxa"/>
            <w:vMerge/>
            <w:tcBorders>
              <w:bottom w:val="single" w:sz="12" w:space="0" w:color="auto"/>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p>
        </w:tc>
      </w:tr>
    </w:tbl>
    <w:p w:rsidR="00FD1503" w:rsidRPr="003222FD" w:rsidRDefault="00FD1503" w:rsidP="00B02F26">
      <w:pPr>
        <w:keepNext/>
        <w:keepLines/>
        <w:numPr>
          <w:ilvl w:val="1"/>
          <w:numId w:val="0"/>
        </w:numPr>
        <w:spacing w:before="156" w:after="260" w:line="416" w:lineRule="auto"/>
        <w:outlineLvl w:val="1"/>
        <w:rPr>
          <w:rFonts w:ascii="Cambria" w:hAnsi="Cambria"/>
          <w:b/>
          <w:bCs/>
          <w:color w:val="000000" w:themeColor="text1"/>
          <w:sz w:val="32"/>
          <w:szCs w:val="32"/>
        </w:rPr>
      </w:pPr>
      <w:bookmarkStart w:id="41" w:name="_Toc273371526"/>
      <w:r w:rsidRPr="003222FD">
        <w:rPr>
          <w:rFonts w:ascii="Cambria" w:hAnsi="Cambria" w:hint="eastAsia"/>
          <w:b/>
          <w:bCs/>
          <w:color w:val="000000" w:themeColor="text1"/>
          <w:sz w:val="32"/>
          <w:szCs w:val="32"/>
        </w:rPr>
        <w:t>户型及家具的要求</w:t>
      </w:r>
    </w:p>
    <w:p w:rsidR="00941A75" w:rsidRPr="003222FD" w:rsidRDefault="00941A75" w:rsidP="00941A75">
      <w:pPr>
        <w:spacing w:line="360" w:lineRule="auto"/>
        <w:rPr>
          <w:color w:val="000000" w:themeColor="text1"/>
          <w:sz w:val="24"/>
        </w:rPr>
      </w:pPr>
      <w:r w:rsidRPr="003222FD">
        <w:rPr>
          <w:rFonts w:hint="eastAsia"/>
          <w:color w:val="000000" w:themeColor="text1"/>
          <w:sz w:val="24"/>
        </w:rPr>
        <w:t>沙盘户型模型要求：材质：高分子聚合物工程胶板、（</w:t>
      </w:r>
      <w:r w:rsidRPr="003222FD">
        <w:rPr>
          <w:rFonts w:hint="eastAsia"/>
          <w:color w:val="000000" w:themeColor="text1"/>
          <w:sz w:val="24"/>
        </w:rPr>
        <w:t>SL</w:t>
      </w:r>
      <w:r w:rsidRPr="003222FD">
        <w:rPr>
          <w:rFonts w:hint="eastAsia"/>
          <w:color w:val="000000" w:themeColor="text1"/>
          <w:sz w:val="24"/>
        </w:rPr>
        <w:t>—</w:t>
      </w:r>
      <w:r w:rsidRPr="003222FD">
        <w:rPr>
          <w:rFonts w:hint="eastAsia"/>
          <w:color w:val="000000" w:themeColor="text1"/>
          <w:sz w:val="24"/>
        </w:rPr>
        <w:t>ABS</w:t>
      </w:r>
      <w:r w:rsidRPr="003222FD">
        <w:rPr>
          <w:rFonts w:hint="eastAsia"/>
          <w:color w:val="000000" w:themeColor="text1"/>
          <w:sz w:val="24"/>
        </w:rPr>
        <w:t>板）有机玻璃、</w:t>
      </w:r>
      <w:r w:rsidRPr="003222FD">
        <w:rPr>
          <w:rFonts w:hint="eastAsia"/>
          <w:color w:val="000000" w:themeColor="text1"/>
          <w:sz w:val="24"/>
        </w:rPr>
        <w:t>PVC</w:t>
      </w:r>
      <w:r w:rsidRPr="003222FD">
        <w:rPr>
          <w:rFonts w:hint="eastAsia"/>
          <w:color w:val="000000" w:themeColor="text1"/>
          <w:sz w:val="24"/>
        </w:rPr>
        <w:t>板材等。</w:t>
      </w:r>
    </w:p>
    <w:p w:rsidR="00941A75" w:rsidRPr="003222FD" w:rsidRDefault="00941A75" w:rsidP="00941A75">
      <w:pPr>
        <w:spacing w:line="360" w:lineRule="auto"/>
        <w:rPr>
          <w:color w:val="000000" w:themeColor="text1"/>
          <w:sz w:val="24"/>
        </w:rPr>
      </w:pPr>
      <w:r w:rsidRPr="003222FD">
        <w:rPr>
          <w:rFonts w:hint="eastAsia"/>
          <w:color w:val="000000" w:themeColor="text1"/>
          <w:sz w:val="24"/>
        </w:rPr>
        <w:t>工艺：</w:t>
      </w:r>
      <w:r w:rsidRPr="003222FD">
        <w:rPr>
          <w:rFonts w:hint="eastAsia"/>
          <w:color w:val="000000" w:themeColor="text1"/>
          <w:sz w:val="24"/>
        </w:rPr>
        <w:t>4MM/5MMABS</w:t>
      </w:r>
      <w:r w:rsidRPr="003222FD">
        <w:rPr>
          <w:rFonts w:hint="eastAsia"/>
          <w:color w:val="000000" w:themeColor="text1"/>
          <w:sz w:val="24"/>
        </w:rPr>
        <w:t>工程胶板，确保模型长期挺拔、不变形，同时耐打磨易上色。制作均由计算机排版设计、数控设备加工、数控铣床进行表面雕刻，并采用手工无缝拼接粘贴，以确保尺寸精确、线条流畅。</w:t>
      </w:r>
    </w:p>
    <w:p w:rsidR="00B02F26" w:rsidRPr="003222FD" w:rsidRDefault="00FD1503" w:rsidP="00B02F26">
      <w:pPr>
        <w:keepNext/>
        <w:keepLines/>
        <w:numPr>
          <w:ilvl w:val="1"/>
          <w:numId w:val="0"/>
        </w:numPr>
        <w:spacing w:before="156" w:after="260" w:line="416" w:lineRule="auto"/>
        <w:outlineLvl w:val="1"/>
        <w:rPr>
          <w:rFonts w:ascii="Cambria" w:hAnsi="Cambria"/>
          <w:b/>
          <w:bCs/>
          <w:color w:val="000000" w:themeColor="text1"/>
          <w:sz w:val="32"/>
          <w:szCs w:val="32"/>
        </w:rPr>
      </w:pPr>
      <w:r w:rsidRPr="003222FD">
        <w:rPr>
          <w:rFonts w:ascii="Cambria" w:hAnsi="Cambria" w:hint="eastAsia"/>
          <w:b/>
          <w:bCs/>
          <w:color w:val="000000" w:themeColor="text1"/>
          <w:sz w:val="32"/>
          <w:szCs w:val="32"/>
        </w:rPr>
        <w:t>电气系统</w:t>
      </w:r>
      <w:bookmarkEnd w:id="4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502"/>
        <w:gridCol w:w="1166"/>
        <w:gridCol w:w="753"/>
        <w:gridCol w:w="2475"/>
        <w:gridCol w:w="3446"/>
        <w:gridCol w:w="2260"/>
      </w:tblGrid>
      <w:tr w:rsidR="00B02F26" w:rsidRPr="003222FD" w:rsidTr="00BB57A8">
        <w:trPr>
          <w:jc w:val="center"/>
        </w:trPr>
        <w:tc>
          <w:tcPr>
            <w:tcW w:w="1668"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项目</w:t>
            </w:r>
          </w:p>
        </w:tc>
        <w:tc>
          <w:tcPr>
            <w:tcW w:w="753" w:type="dxa"/>
            <w:tcBorders>
              <w:top w:val="single" w:sz="12" w:space="0" w:color="auto"/>
              <w:left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品牌</w:t>
            </w:r>
          </w:p>
        </w:tc>
        <w:tc>
          <w:tcPr>
            <w:tcW w:w="2475" w:type="dxa"/>
            <w:tcBorders>
              <w:top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规格</w:t>
            </w:r>
          </w:p>
        </w:tc>
        <w:tc>
          <w:tcPr>
            <w:tcW w:w="3446" w:type="dxa"/>
            <w:tcBorders>
              <w:top w:val="single" w:sz="12" w:space="0" w:color="auto"/>
              <w:bottom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备注</w:t>
            </w:r>
          </w:p>
        </w:tc>
        <w:tc>
          <w:tcPr>
            <w:tcW w:w="2260" w:type="dxa"/>
            <w:tcBorders>
              <w:top w:val="single" w:sz="12" w:space="0" w:color="auto"/>
              <w:bottom w:val="single" w:sz="12" w:space="0" w:color="auto"/>
              <w:right w:val="single" w:sz="12" w:space="0" w:color="auto"/>
            </w:tcBorders>
            <w:shd w:val="clear" w:color="auto" w:fill="F2F2F2"/>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技术标准等级</w:t>
            </w:r>
          </w:p>
        </w:tc>
      </w:tr>
      <w:tr w:rsidR="00B02F26" w:rsidRPr="003222FD" w:rsidTr="00BB57A8">
        <w:trPr>
          <w:jc w:val="center"/>
        </w:trPr>
        <w:tc>
          <w:tcPr>
            <w:tcW w:w="502" w:type="dxa"/>
            <w:vMerge w:val="restart"/>
            <w:tcBorders>
              <w:top w:val="single" w:sz="12" w:space="0" w:color="auto"/>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强电</w:t>
            </w:r>
          </w:p>
        </w:tc>
        <w:tc>
          <w:tcPr>
            <w:tcW w:w="1166" w:type="dxa"/>
            <w:tcBorders>
              <w:top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供电插头</w:t>
            </w:r>
          </w:p>
        </w:tc>
        <w:tc>
          <w:tcPr>
            <w:tcW w:w="753" w:type="dxa"/>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公牛</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突破</w:t>
            </w:r>
          </w:p>
        </w:tc>
        <w:tc>
          <w:tcPr>
            <w:tcW w:w="2475" w:type="dxa"/>
            <w:tcBorders>
              <w:top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3446" w:type="dxa"/>
            <w:tcBorders>
              <w:top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260" w:type="dxa"/>
            <w:vMerge w:val="restart"/>
            <w:tcBorders>
              <w:top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3C等国家认证</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规范或标准</w:t>
            </w: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主电源开关</w:t>
            </w:r>
          </w:p>
        </w:tc>
        <w:tc>
          <w:tcPr>
            <w:tcW w:w="753" w:type="dxa"/>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ABB</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施奈德</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西门子</w:t>
            </w:r>
          </w:p>
        </w:tc>
        <w:tc>
          <w:tcPr>
            <w:tcW w:w="2475"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漏电保护</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开关采用30mA漏电保护</w:t>
            </w:r>
          </w:p>
        </w:tc>
        <w:tc>
          <w:tcPr>
            <w:tcW w:w="3446"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断路器额定电流：≤2KW单项16A</w:t>
            </w:r>
            <w:r w:rsidRPr="003222FD">
              <w:rPr>
                <w:rFonts w:ascii="微软雅黑" w:eastAsia="微软雅黑" w:hAnsi="微软雅黑" w:hint="eastAsia"/>
                <w:color w:val="000000" w:themeColor="text1"/>
                <w:kern w:val="0"/>
                <w:sz w:val="18"/>
                <w:szCs w:val="21"/>
                <w:lang w:bidi="en-US"/>
              </w:rPr>
              <w:br/>
              <w:t>2-3KW单项20A、≥3KW增设回路</w:t>
            </w:r>
          </w:p>
        </w:tc>
        <w:tc>
          <w:tcPr>
            <w:tcW w:w="2260" w:type="dxa"/>
            <w:vMerge/>
            <w:tcBorders>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面    板</w:t>
            </w:r>
            <w:r w:rsidRPr="003222FD">
              <w:rPr>
                <w:rFonts w:ascii="微软雅黑" w:eastAsia="微软雅黑" w:hAnsi="微软雅黑"/>
                <w:b/>
                <w:color w:val="000000" w:themeColor="text1"/>
                <w:kern w:val="0"/>
                <w:sz w:val="18"/>
                <w:szCs w:val="21"/>
                <w:lang w:bidi="en-US"/>
              </w:rPr>
              <w:br/>
            </w:r>
            <w:r w:rsidRPr="003222FD">
              <w:rPr>
                <w:rFonts w:ascii="微软雅黑" w:eastAsia="微软雅黑" w:hAnsi="微软雅黑" w:hint="eastAsia"/>
                <w:b/>
                <w:color w:val="000000" w:themeColor="text1"/>
                <w:kern w:val="0"/>
                <w:sz w:val="18"/>
                <w:szCs w:val="21"/>
                <w:lang w:bidi="en-US"/>
              </w:rPr>
              <w:t>控制开关</w:t>
            </w:r>
          </w:p>
        </w:tc>
        <w:tc>
          <w:tcPr>
            <w:tcW w:w="753" w:type="dxa"/>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欧姆龙</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或同级</w:t>
            </w:r>
          </w:p>
        </w:tc>
        <w:tc>
          <w:tcPr>
            <w:tcW w:w="2475" w:type="dxa"/>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3446"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银质材料触点</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外壳材料阻燃</w:t>
            </w:r>
          </w:p>
        </w:tc>
        <w:tc>
          <w:tcPr>
            <w:tcW w:w="2260" w:type="dxa"/>
            <w:vMerge/>
            <w:tcBorders>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开关电源</w:t>
            </w:r>
          </w:p>
        </w:tc>
        <w:tc>
          <w:tcPr>
            <w:tcW w:w="753" w:type="dxa"/>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475"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开关电源</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过载保护</w:t>
            </w:r>
          </w:p>
        </w:tc>
        <w:tc>
          <w:tcPr>
            <w:tcW w:w="3446"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供电功率须为负载功率两倍以上</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可短路过载自动保护</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lastRenderedPageBreak/>
              <w:t>带热保护开关</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支持24小时连续工作</w:t>
            </w:r>
          </w:p>
        </w:tc>
        <w:tc>
          <w:tcPr>
            <w:tcW w:w="2260" w:type="dxa"/>
            <w:vMerge/>
            <w:tcBorders>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继 电 器</w:t>
            </w:r>
          </w:p>
        </w:tc>
        <w:tc>
          <w:tcPr>
            <w:tcW w:w="753" w:type="dxa"/>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欧姆龙</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或同级</w:t>
            </w:r>
          </w:p>
        </w:tc>
        <w:tc>
          <w:tcPr>
            <w:tcW w:w="2475"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固态继电器</w:t>
            </w:r>
          </w:p>
        </w:tc>
        <w:tc>
          <w:tcPr>
            <w:tcW w:w="3446"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间歇断电保护</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（使用一段时间后自动断电一段时间）</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断电自动延时</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（断电后须一段时间后方可接通电源）</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断电时长与间隔据设备安全需求确定</w:t>
            </w:r>
          </w:p>
        </w:tc>
        <w:tc>
          <w:tcPr>
            <w:tcW w:w="2260" w:type="dxa"/>
            <w:vMerge/>
            <w:tcBorders>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主 线 缆</w:t>
            </w:r>
          </w:p>
        </w:tc>
        <w:tc>
          <w:tcPr>
            <w:tcW w:w="753" w:type="dxa"/>
            <w:vMerge w:val="restart"/>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475" w:type="dxa"/>
            <w:vMerge w:val="restart"/>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无卤低烟阻燃线缆</w:t>
            </w:r>
          </w:p>
        </w:tc>
        <w:tc>
          <w:tcPr>
            <w:tcW w:w="3446" w:type="dxa"/>
            <w:vMerge w:val="restart"/>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多股线必须上锡</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线径须满足实际电流需求一倍以上</w:t>
            </w:r>
          </w:p>
        </w:tc>
        <w:tc>
          <w:tcPr>
            <w:tcW w:w="2260" w:type="dxa"/>
            <w:vMerge w:val="restart"/>
            <w:tcBorders>
              <w:right w:val="single" w:sz="12" w:space="0" w:color="auto"/>
            </w:tcBorders>
            <w:vAlign w:val="center"/>
          </w:tcPr>
          <w:p w:rsidR="00B02F26" w:rsidRPr="003222FD" w:rsidRDefault="00B02F26" w:rsidP="00B02F26">
            <w:pPr>
              <w:widowControl/>
              <w:adjustRightInd w:val="0"/>
              <w:snapToGrid w:val="0"/>
              <w:jc w:val="left"/>
              <w:rPr>
                <w:rFonts w:ascii="Arial Narrow" w:eastAsia="微软雅黑" w:hAnsi="Arial Narrow"/>
                <w:color w:val="000000" w:themeColor="text1"/>
                <w:kern w:val="0"/>
                <w:sz w:val="18"/>
                <w:szCs w:val="21"/>
                <w:lang w:bidi="en-US"/>
              </w:rPr>
            </w:pPr>
            <w:r w:rsidRPr="003222FD">
              <w:rPr>
                <w:rFonts w:ascii="Arial Narrow" w:eastAsia="微软雅黑" w:hAnsi="Arial Narrow" w:hint="eastAsia"/>
                <w:color w:val="000000" w:themeColor="text1"/>
                <w:kern w:val="0"/>
                <w:sz w:val="18"/>
                <w:szCs w:val="18"/>
                <w:lang w:bidi="en-US"/>
              </w:rPr>
              <w:t>满足</w:t>
            </w:r>
            <w:r w:rsidRPr="003222FD">
              <w:rPr>
                <w:rFonts w:ascii="Arial Narrow" w:eastAsia="微软雅黑" w:hAnsi="Arial Narrow"/>
                <w:color w:val="000000" w:themeColor="text1"/>
                <w:kern w:val="0"/>
                <w:sz w:val="18"/>
                <w:szCs w:val="18"/>
                <w:lang w:bidi="en-US"/>
              </w:rPr>
              <w:t>GB</w:t>
            </w:r>
            <w:r w:rsidRPr="003222FD">
              <w:rPr>
                <w:rFonts w:ascii="Arial Narrow" w:eastAsia="微软雅黑" w:hAnsi="Arial Narrow" w:hint="eastAsia"/>
                <w:color w:val="000000" w:themeColor="text1"/>
                <w:kern w:val="0"/>
                <w:sz w:val="18"/>
                <w:szCs w:val="18"/>
                <w:lang w:bidi="en-US"/>
              </w:rPr>
              <w:t>/</w:t>
            </w:r>
            <w:r w:rsidRPr="003222FD">
              <w:rPr>
                <w:rFonts w:ascii="Arial Narrow" w:eastAsia="微软雅黑" w:hAnsi="Arial Narrow"/>
                <w:color w:val="000000" w:themeColor="text1"/>
                <w:kern w:val="0"/>
                <w:sz w:val="18"/>
                <w:szCs w:val="18"/>
                <w:lang w:bidi="en-US"/>
              </w:rPr>
              <w:t>T 19666-2005</w:t>
            </w:r>
            <w:r w:rsidRPr="003222FD">
              <w:rPr>
                <w:rFonts w:ascii="华文细黑" w:eastAsia="华文细黑" w:hAnsi="华文细黑" w:hint="eastAsia"/>
                <w:color w:val="000000" w:themeColor="text1"/>
                <w:kern w:val="0"/>
                <w:sz w:val="18"/>
                <w:szCs w:val="18"/>
                <w:lang w:bidi="en-US"/>
              </w:rPr>
              <w:t>中的</w:t>
            </w:r>
            <w:r w:rsidRPr="003222FD">
              <w:rPr>
                <w:rFonts w:ascii="华文细黑" w:eastAsia="华文细黑" w:hAnsi="华文细黑"/>
                <w:color w:val="000000" w:themeColor="text1"/>
                <w:kern w:val="0"/>
                <w:sz w:val="18"/>
                <w:szCs w:val="18"/>
                <w:lang w:bidi="en-US"/>
              </w:rPr>
              <w:br/>
            </w:r>
            <w:r w:rsidRPr="003222FD">
              <w:rPr>
                <w:rFonts w:ascii="Arial Narrow" w:eastAsia="微软雅黑" w:hAnsi="Arial Narrow" w:hint="eastAsia"/>
                <w:color w:val="000000" w:themeColor="text1"/>
                <w:kern w:val="0"/>
                <w:sz w:val="18"/>
                <w:szCs w:val="21"/>
                <w:lang w:bidi="en-US"/>
              </w:rPr>
              <w:t>阻燃、无卤、低烟标准</w:t>
            </w: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分支线缆</w:t>
            </w:r>
          </w:p>
        </w:tc>
        <w:tc>
          <w:tcPr>
            <w:tcW w:w="753" w:type="dxa"/>
            <w:vMerge/>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p>
        </w:tc>
        <w:tc>
          <w:tcPr>
            <w:tcW w:w="2475"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3446" w:type="dxa"/>
            <w:vMerge/>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c>
          <w:tcPr>
            <w:tcW w:w="2260" w:type="dxa"/>
            <w:vMerge/>
            <w:tcBorders>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套    管</w:t>
            </w:r>
          </w:p>
        </w:tc>
        <w:tc>
          <w:tcPr>
            <w:tcW w:w="753" w:type="dxa"/>
            <w:tcBorders>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475"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金属波纹管</w:t>
            </w:r>
          </w:p>
        </w:tc>
        <w:tc>
          <w:tcPr>
            <w:tcW w:w="3446" w:type="dxa"/>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穿管比例不超过管径50%</w:t>
            </w:r>
          </w:p>
        </w:tc>
        <w:tc>
          <w:tcPr>
            <w:tcW w:w="2260"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r>
      <w:tr w:rsidR="00B02F26" w:rsidRPr="003222FD" w:rsidTr="00BB57A8">
        <w:trPr>
          <w:trHeight w:val="263"/>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bottom w:val="single" w:sz="6"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接 插 件</w:t>
            </w:r>
          </w:p>
        </w:tc>
        <w:tc>
          <w:tcPr>
            <w:tcW w:w="6674" w:type="dxa"/>
            <w:gridSpan w:val="3"/>
            <w:tcBorders>
              <w:left w:val="single" w:sz="12" w:space="0" w:color="auto"/>
              <w:bottom w:val="single" w:sz="6"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要求采用工业连接头</w:t>
            </w:r>
          </w:p>
        </w:tc>
        <w:tc>
          <w:tcPr>
            <w:tcW w:w="2260" w:type="dxa"/>
            <w:tcBorders>
              <w:bottom w:val="single" w:sz="6"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3C等国家认证</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规范或标准</w:t>
            </w: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top w:val="single" w:sz="8" w:space="0" w:color="auto"/>
              <w:bottom w:val="single" w:sz="6"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强电接口</w:t>
            </w:r>
          </w:p>
        </w:tc>
        <w:tc>
          <w:tcPr>
            <w:tcW w:w="8934" w:type="dxa"/>
            <w:gridSpan w:val="4"/>
            <w:tcBorders>
              <w:top w:val="single" w:sz="8" w:space="0" w:color="auto"/>
              <w:left w:val="single" w:sz="12" w:space="0" w:color="auto"/>
              <w:bottom w:val="single" w:sz="6"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要求所有接口采用热缩管、胶布或硬质绝缘进行防护，不得裸露</w:t>
            </w:r>
          </w:p>
        </w:tc>
      </w:tr>
      <w:tr w:rsidR="00B02F26" w:rsidRPr="003222FD" w:rsidTr="00BB57A8">
        <w:trPr>
          <w:jc w:val="center"/>
        </w:trPr>
        <w:tc>
          <w:tcPr>
            <w:tcW w:w="502" w:type="dxa"/>
            <w:vMerge/>
            <w:tcBorders>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top w:val="single" w:sz="6" w:space="0" w:color="auto"/>
              <w:bottom w:val="single" w:sz="4"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绝缘胶布</w:t>
            </w:r>
          </w:p>
        </w:tc>
        <w:tc>
          <w:tcPr>
            <w:tcW w:w="8934" w:type="dxa"/>
            <w:gridSpan w:val="4"/>
            <w:tcBorders>
              <w:top w:val="single" w:sz="6" w:space="0" w:color="auto"/>
              <w:left w:val="single" w:sz="12" w:space="0" w:color="auto"/>
              <w:bottom w:val="single" w:sz="4"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高温防水胶布</w:t>
            </w:r>
          </w:p>
        </w:tc>
      </w:tr>
      <w:tr w:rsidR="00B02F26" w:rsidRPr="003222FD" w:rsidTr="00BB57A8">
        <w:trPr>
          <w:jc w:val="center"/>
        </w:trPr>
        <w:tc>
          <w:tcPr>
            <w:tcW w:w="502" w:type="dxa"/>
            <w:vMerge/>
            <w:tcBorders>
              <w:left w:val="single" w:sz="12" w:space="0" w:color="auto"/>
              <w:bottom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top w:val="single" w:sz="4" w:space="0" w:color="auto"/>
              <w:bottom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其    它</w:t>
            </w:r>
          </w:p>
        </w:tc>
        <w:tc>
          <w:tcPr>
            <w:tcW w:w="8934" w:type="dxa"/>
            <w:gridSpan w:val="4"/>
            <w:tcBorders>
              <w:top w:val="single" w:sz="4" w:space="0" w:color="auto"/>
              <w:left w:val="single" w:sz="12" w:space="0" w:color="auto"/>
              <w:bottom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底盘以上部分不得涉及强电</w:t>
            </w:r>
          </w:p>
        </w:tc>
      </w:tr>
      <w:tr w:rsidR="00B02F26" w:rsidRPr="003222FD" w:rsidTr="00BB57A8">
        <w:trPr>
          <w:jc w:val="center"/>
        </w:trPr>
        <w:tc>
          <w:tcPr>
            <w:tcW w:w="502" w:type="dxa"/>
            <w:vMerge w:val="restart"/>
            <w:tcBorders>
              <w:top w:val="single" w:sz="12" w:space="0" w:color="auto"/>
              <w:left w:val="single" w:sz="12" w:space="0" w:color="auto"/>
            </w:tcBorders>
            <w:textDirection w:val="tbRlV"/>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弱电</w:t>
            </w:r>
          </w:p>
        </w:tc>
        <w:tc>
          <w:tcPr>
            <w:tcW w:w="1166" w:type="dxa"/>
            <w:tcBorders>
              <w:top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弱电线路</w:t>
            </w:r>
          </w:p>
        </w:tc>
        <w:tc>
          <w:tcPr>
            <w:tcW w:w="753" w:type="dxa"/>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w:t>
            </w:r>
          </w:p>
        </w:tc>
        <w:tc>
          <w:tcPr>
            <w:tcW w:w="2475" w:type="dxa"/>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无卤低烟阻燃电线</w:t>
            </w:r>
          </w:p>
        </w:tc>
        <w:tc>
          <w:tcPr>
            <w:tcW w:w="3446" w:type="dxa"/>
            <w:tcBorders>
              <w:top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多股线必须上锡</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线径须满足实际电流需求一倍以上</w:t>
            </w:r>
            <w:r w:rsidRPr="003222FD">
              <w:rPr>
                <w:rFonts w:ascii="微软雅黑" w:eastAsia="微软雅黑" w:hAnsi="微软雅黑"/>
                <w:color w:val="000000" w:themeColor="text1"/>
                <w:kern w:val="0"/>
                <w:sz w:val="18"/>
                <w:szCs w:val="21"/>
                <w:lang w:bidi="en-US"/>
              </w:rPr>
              <w:br/>
            </w:r>
            <w:r w:rsidRPr="003222FD">
              <w:rPr>
                <w:rFonts w:ascii="微软雅黑" w:eastAsia="微软雅黑" w:hAnsi="微软雅黑" w:hint="eastAsia"/>
                <w:color w:val="000000" w:themeColor="text1"/>
                <w:kern w:val="0"/>
                <w:sz w:val="18"/>
                <w:szCs w:val="21"/>
                <w:lang w:bidi="en-US"/>
              </w:rPr>
              <w:t>原则上禁止使用漆包线</w:t>
            </w:r>
          </w:p>
        </w:tc>
        <w:tc>
          <w:tcPr>
            <w:tcW w:w="2260" w:type="dxa"/>
            <w:tcBorders>
              <w:top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Arial Narrow" w:eastAsia="微软雅黑" w:hAnsi="Arial Narrow" w:hint="eastAsia"/>
                <w:color w:val="000000" w:themeColor="text1"/>
                <w:kern w:val="0"/>
                <w:sz w:val="18"/>
                <w:szCs w:val="18"/>
                <w:lang w:bidi="en-US"/>
              </w:rPr>
              <w:t>满足</w:t>
            </w:r>
            <w:r w:rsidRPr="003222FD">
              <w:rPr>
                <w:rFonts w:ascii="Arial Narrow" w:eastAsia="微软雅黑" w:hAnsi="Arial Narrow"/>
                <w:color w:val="000000" w:themeColor="text1"/>
                <w:kern w:val="0"/>
                <w:sz w:val="18"/>
                <w:szCs w:val="18"/>
                <w:lang w:bidi="en-US"/>
              </w:rPr>
              <w:t>GB</w:t>
            </w:r>
            <w:r w:rsidRPr="003222FD">
              <w:rPr>
                <w:rFonts w:ascii="Arial Narrow" w:eastAsia="微软雅黑" w:hAnsi="Arial Narrow" w:hint="eastAsia"/>
                <w:color w:val="000000" w:themeColor="text1"/>
                <w:kern w:val="0"/>
                <w:sz w:val="18"/>
                <w:szCs w:val="18"/>
                <w:lang w:bidi="en-US"/>
              </w:rPr>
              <w:t>/</w:t>
            </w:r>
            <w:r w:rsidRPr="003222FD">
              <w:rPr>
                <w:rFonts w:ascii="Arial Narrow" w:eastAsia="微软雅黑" w:hAnsi="Arial Narrow"/>
                <w:color w:val="000000" w:themeColor="text1"/>
                <w:kern w:val="0"/>
                <w:sz w:val="18"/>
                <w:szCs w:val="18"/>
                <w:lang w:bidi="en-US"/>
              </w:rPr>
              <w:t>T 19666-2005</w:t>
            </w:r>
            <w:r w:rsidRPr="003222FD">
              <w:rPr>
                <w:rFonts w:ascii="华文细黑" w:eastAsia="华文细黑" w:hAnsi="华文细黑" w:hint="eastAsia"/>
                <w:color w:val="000000" w:themeColor="text1"/>
                <w:kern w:val="0"/>
                <w:sz w:val="18"/>
                <w:szCs w:val="18"/>
                <w:lang w:bidi="en-US"/>
              </w:rPr>
              <w:t>中的</w:t>
            </w:r>
            <w:r w:rsidRPr="003222FD">
              <w:rPr>
                <w:rFonts w:ascii="华文细黑" w:eastAsia="华文细黑" w:hAnsi="华文细黑"/>
                <w:color w:val="000000" w:themeColor="text1"/>
                <w:kern w:val="0"/>
                <w:sz w:val="18"/>
                <w:szCs w:val="18"/>
                <w:lang w:bidi="en-US"/>
              </w:rPr>
              <w:br/>
            </w:r>
            <w:r w:rsidRPr="003222FD">
              <w:rPr>
                <w:rFonts w:ascii="Arial Narrow" w:eastAsia="微软雅黑" w:hAnsi="Arial Narrow" w:hint="eastAsia"/>
                <w:color w:val="000000" w:themeColor="text1"/>
                <w:kern w:val="0"/>
                <w:sz w:val="18"/>
                <w:szCs w:val="21"/>
                <w:lang w:bidi="en-US"/>
              </w:rPr>
              <w:t>阻燃、无卤、低烟标准</w:t>
            </w:r>
          </w:p>
        </w:tc>
      </w:tr>
      <w:tr w:rsidR="00B02F26" w:rsidRPr="003222FD" w:rsidTr="00BB57A8">
        <w:trPr>
          <w:jc w:val="center"/>
        </w:trPr>
        <w:tc>
          <w:tcPr>
            <w:tcW w:w="502" w:type="dxa"/>
            <w:vMerge/>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弱电接口</w:t>
            </w:r>
          </w:p>
        </w:tc>
        <w:tc>
          <w:tcPr>
            <w:tcW w:w="8934" w:type="dxa"/>
            <w:gridSpan w:val="4"/>
            <w:tcBorders>
              <w:left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要求所有接口采用热缩管、胶布或硬质绝缘进行防护，不得裸露</w:t>
            </w:r>
          </w:p>
        </w:tc>
      </w:tr>
      <w:tr w:rsidR="00B02F26" w:rsidRPr="003222FD" w:rsidTr="00BB57A8">
        <w:trPr>
          <w:jc w:val="center"/>
        </w:trPr>
        <w:tc>
          <w:tcPr>
            <w:tcW w:w="502" w:type="dxa"/>
            <w:vMerge/>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绝缘胶布</w:t>
            </w:r>
          </w:p>
        </w:tc>
        <w:tc>
          <w:tcPr>
            <w:tcW w:w="8934" w:type="dxa"/>
            <w:gridSpan w:val="4"/>
            <w:tcBorders>
              <w:left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高温防水胶布</w:t>
            </w:r>
          </w:p>
        </w:tc>
      </w:tr>
      <w:tr w:rsidR="00B02F26" w:rsidRPr="003222FD" w:rsidTr="00BB57A8">
        <w:trPr>
          <w:jc w:val="center"/>
        </w:trPr>
        <w:tc>
          <w:tcPr>
            <w:tcW w:w="502" w:type="dxa"/>
            <w:vMerge/>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vMerge w:val="restart"/>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灯    光</w:t>
            </w:r>
          </w:p>
        </w:tc>
        <w:tc>
          <w:tcPr>
            <w:tcW w:w="8934" w:type="dxa"/>
            <w:gridSpan w:val="4"/>
            <w:tcBorders>
              <w:left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一律选用弱电冷光灯具（发光二极管、光纤等）</w:t>
            </w:r>
          </w:p>
        </w:tc>
      </w:tr>
      <w:tr w:rsidR="00B02F26" w:rsidRPr="003222FD" w:rsidTr="00BB57A8">
        <w:trPr>
          <w:jc w:val="center"/>
        </w:trPr>
        <w:tc>
          <w:tcPr>
            <w:tcW w:w="502" w:type="dxa"/>
            <w:vMerge/>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vMerge/>
            <w:tcBorders>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8934" w:type="dxa"/>
            <w:gridSpan w:val="4"/>
            <w:tcBorders>
              <w:left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大面积的灯光采用贴片发光二极管、标准电路板供电</w:t>
            </w:r>
          </w:p>
        </w:tc>
      </w:tr>
      <w:tr w:rsidR="00B02F26" w:rsidRPr="003222FD" w:rsidTr="00BB57A8">
        <w:trPr>
          <w:jc w:val="center"/>
        </w:trPr>
        <w:tc>
          <w:tcPr>
            <w:tcW w:w="502" w:type="dxa"/>
            <w:vMerge/>
            <w:tcBorders>
              <w:top w:val="single" w:sz="12" w:space="0" w:color="auto"/>
              <w:left w:val="single" w:sz="12" w:space="0" w:color="auto"/>
              <w:bottom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p>
        </w:tc>
        <w:tc>
          <w:tcPr>
            <w:tcW w:w="1166" w:type="dxa"/>
            <w:tcBorders>
              <w:bottom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微软雅黑" w:eastAsia="微软雅黑" w:hAnsi="微软雅黑"/>
                <w:b/>
                <w:color w:val="000000" w:themeColor="text1"/>
                <w:kern w:val="0"/>
                <w:sz w:val="18"/>
                <w:szCs w:val="21"/>
                <w:lang w:bidi="en-US"/>
              </w:rPr>
            </w:pPr>
            <w:r w:rsidRPr="003222FD">
              <w:rPr>
                <w:rFonts w:ascii="微软雅黑" w:eastAsia="微软雅黑" w:hAnsi="微软雅黑" w:hint="eastAsia"/>
                <w:b/>
                <w:color w:val="000000" w:themeColor="text1"/>
                <w:kern w:val="0"/>
                <w:sz w:val="18"/>
                <w:szCs w:val="21"/>
                <w:lang w:bidi="en-US"/>
              </w:rPr>
              <w:t>过载保护</w:t>
            </w:r>
          </w:p>
        </w:tc>
        <w:tc>
          <w:tcPr>
            <w:tcW w:w="8934" w:type="dxa"/>
            <w:gridSpan w:val="4"/>
            <w:tcBorders>
              <w:left w:val="single" w:sz="12" w:space="0" w:color="auto"/>
              <w:bottom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微软雅黑" w:eastAsia="微软雅黑" w:hAnsi="微软雅黑"/>
                <w:color w:val="000000" w:themeColor="text1"/>
                <w:kern w:val="0"/>
                <w:sz w:val="18"/>
                <w:szCs w:val="21"/>
                <w:lang w:bidi="en-US"/>
              </w:rPr>
            </w:pPr>
            <w:r w:rsidRPr="003222FD">
              <w:rPr>
                <w:rFonts w:ascii="微软雅黑" w:eastAsia="微软雅黑" w:hAnsi="微软雅黑" w:hint="eastAsia"/>
                <w:color w:val="000000" w:themeColor="text1"/>
                <w:kern w:val="0"/>
                <w:sz w:val="18"/>
                <w:szCs w:val="21"/>
                <w:lang w:bidi="en-US"/>
              </w:rPr>
              <w:t>每一弱电回路设置过载自动保护的保险丝，确保回路内短路或过载即时断电</w:t>
            </w:r>
          </w:p>
        </w:tc>
      </w:tr>
    </w:tbl>
    <w:p w:rsidR="00B02F26" w:rsidRPr="003222FD" w:rsidRDefault="00B02F26" w:rsidP="00B02F26">
      <w:pPr>
        <w:keepNext/>
        <w:keepLines/>
        <w:numPr>
          <w:ilvl w:val="1"/>
          <w:numId w:val="0"/>
        </w:numPr>
        <w:spacing w:before="156" w:after="260" w:line="416" w:lineRule="auto"/>
        <w:outlineLvl w:val="1"/>
        <w:rPr>
          <w:rFonts w:ascii="Cambria" w:hAnsi="Cambria"/>
          <w:b/>
          <w:bCs/>
          <w:color w:val="000000" w:themeColor="text1"/>
          <w:sz w:val="32"/>
          <w:szCs w:val="32"/>
        </w:rPr>
      </w:pPr>
      <w:bookmarkStart w:id="42" w:name="_Toc273371527"/>
      <w:r w:rsidRPr="003222FD">
        <w:rPr>
          <w:rFonts w:ascii="Cambria" w:hAnsi="Cambria" w:hint="eastAsia"/>
          <w:b/>
          <w:bCs/>
          <w:color w:val="000000" w:themeColor="text1"/>
          <w:sz w:val="32"/>
          <w:szCs w:val="32"/>
        </w:rPr>
        <w:t>传感器及阻燃剂</w:t>
      </w:r>
      <w:bookmarkEnd w:id="42"/>
    </w:p>
    <w:p w:rsidR="00B02F26" w:rsidRPr="003222FD" w:rsidRDefault="00B02F26" w:rsidP="00B02F26">
      <w:pPr>
        <w:rPr>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593"/>
        <w:gridCol w:w="4041"/>
        <w:gridCol w:w="4968"/>
      </w:tblGrid>
      <w:tr w:rsidR="00B02F26" w:rsidRPr="003222FD" w:rsidTr="00BB57A8">
        <w:trPr>
          <w:jc w:val="center"/>
        </w:trPr>
        <w:tc>
          <w:tcPr>
            <w:tcW w:w="5634"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B02F26" w:rsidRPr="003222FD" w:rsidRDefault="00B02F26" w:rsidP="00B02F26">
            <w:pPr>
              <w:widowControl/>
              <w:adjustRightInd w:val="0"/>
              <w:snapToGrid w:val="0"/>
              <w:jc w:val="center"/>
              <w:rPr>
                <w:rFonts w:ascii="华文细黑" w:eastAsia="华文细黑" w:hAnsi="华文细黑"/>
                <w:b/>
                <w:color w:val="000000" w:themeColor="text1"/>
                <w:kern w:val="0"/>
                <w:sz w:val="18"/>
                <w:szCs w:val="21"/>
                <w:lang w:bidi="en-US"/>
              </w:rPr>
            </w:pPr>
            <w:r w:rsidRPr="003222FD">
              <w:rPr>
                <w:rFonts w:ascii="华文细黑" w:eastAsia="华文细黑" w:hAnsi="华文细黑" w:hint="eastAsia"/>
                <w:b/>
                <w:color w:val="000000" w:themeColor="text1"/>
                <w:kern w:val="0"/>
                <w:sz w:val="18"/>
                <w:szCs w:val="21"/>
                <w:lang w:bidi="en-US"/>
              </w:rPr>
              <w:t>项目</w:t>
            </w:r>
          </w:p>
        </w:tc>
        <w:tc>
          <w:tcPr>
            <w:tcW w:w="4968" w:type="dxa"/>
            <w:tcBorders>
              <w:top w:val="single" w:sz="12" w:space="0" w:color="auto"/>
              <w:left w:val="single" w:sz="12" w:space="0" w:color="auto"/>
              <w:bottom w:val="single" w:sz="12" w:space="0" w:color="auto"/>
              <w:right w:val="single" w:sz="12" w:space="0" w:color="auto"/>
            </w:tcBorders>
            <w:shd w:val="clear" w:color="auto" w:fill="F2F2F2"/>
            <w:vAlign w:val="center"/>
          </w:tcPr>
          <w:p w:rsidR="00B02F26" w:rsidRPr="003222FD" w:rsidRDefault="00B02F26" w:rsidP="00B02F26">
            <w:pPr>
              <w:widowControl/>
              <w:adjustRightInd w:val="0"/>
              <w:snapToGrid w:val="0"/>
              <w:jc w:val="center"/>
              <w:rPr>
                <w:rFonts w:ascii="华文细黑" w:eastAsia="华文细黑" w:hAnsi="华文细黑"/>
                <w:b/>
                <w:color w:val="000000" w:themeColor="text1"/>
                <w:kern w:val="0"/>
                <w:sz w:val="18"/>
                <w:szCs w:val="21"/>
                <w:lang w:bidi="en-US"/>
              </w:rPr>
            </w:pPr>
            <w:r w:rsidRPr="003222FD">
              <w:rPr>
                <w:rFonts w:ascii="华文细黑" w:eastAsia="华文细黑" w:hAnsi="华文细黑" w:hint="eastAsia"/>
                <w:b/>
                <w:color w:val="000000" w:themeColor="text1"/>
                <w:kern w:val="0"/>
                <w:sz w:val="18"/>
                <w:szCs w:val="21"/>
                <w:lang w:bidi="en-US"/>
              </w:rPr>
              <w:t>备注</w:t>
            </w:r>
          </w:p>
        </w:tc>
      </w:tr>
      <w:tr w:rsidR="00B02F26" w:rsidRPr="003222FD" w:rsidTr="00BB57A8">
        <w:trPr>
          <w:jc w:val="center"/>
        </w:trPr>
        <w:tc>
          <w:tcPr>
            <w:tcW w:w="1593" w:type="dxa"/>
            <w:tcBorders>
              <w:top w:val="single" w:sz="12" w:space="0" w:color="auto"/>
              <w:left w:val="single" w:sz="12" w:space="0" w:color="auto"/>
            </w:tcBorders>
            <w:vAlign w:val="center"/>
          </w:tcPr>
          <w:p w:rsidR="00B02F26" w:rsidRPr="003222FD" w:rsidRDefault="00B02F26" w:rsidP="00B02F26">
            <w:pPr>
              <w:widowControl/>
              <w:adjustRightInd w:val="0"/>
              <w:snapToGrid w:val="0"/>
              <w:jc w:val="center"/>
              <w:rPr>
                <w:rFonts w:ascii="华文细黑" w:eastAsia="华文细黑" w:hAnsi="华文细黑"/>
                <w:b/>
                <w:color w:val="000000" w:themeColor="text1"/>
                <w:kern w:val="0"/>
                <w:sz w:val="18"/>
                <w:szCs w:val="21"/>
                <w:lang w:bidi="en-US"/>
              </w:rPr>
            </w:pPr>
            <w:r w:rsidRPr="003222FD">
              <w:rPr>
                <w:rFonts w:ascii="华文细黑" w:eastAsia="华文细黑" w:hAnsi="华文细黑" w:hint="eastAsia"/>
                <w:b/>
                <w:color w:val="000000" w:themeColor="text1"/>
                <w:kern w:val="0"/>
                <w:sz w:val="18"/>
                <w:szCs w:val="21"/>
                <w:lang w:bidi="en-US"/>
              </w:rPr>
              <w:t>传感器</w:t>
            </w:r>
          </w:p>
        </w:tc>
        <w:tc>
          <w:tcPr>
            <w:tcW w:w="4041" w:type="dxa"/>
            <w:tcBorders>
              <w:top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华文细黑" w:eastAsia="华文细黑" w:hAnsi="华文细黑"/>
                <w:b/>
                <w:color w:val="000000" w:themeColor="text1"/>
                <w:kern w:val="0"/>
                <w:sz w:val="18"/>
                <w:szCs w:val="21"/>
                <w:lang w:bidi="en-US"/>
              </w:rPr>
            </w:pPr>
            <w:r w:rsidRPr="003222FD">
              <w:rPr>
                <w:rFonts w:ascii="华文细黑" w:eastAsia="华文细黑" w:hAnsi="华文细黑" w:hint="eastAsia"/>
                <w:color w:val="000000" w:themeColor="text1"/>
                <w:kern w:val="0"/>
                <w:sz w:val="18"/>
                <w:szCs w:val="21"/>
                <w:lang w:bidi="en-US"/>
              </w:rPr>
              <w:t>烟感报警</w:t>
            </w:r>
          </w:p>
        </w:tc>
        <w:tc>
          <w:tcPr>
            <w:tcW w:w="4968" w:type="dxa"/>
            <w:tcBorders>
              <w:top w:val="single" w:sz="12" w:space="0" w:color="auto"/>
              <w:left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华文细黑" w:eastAsia="华文细黑" w:hAnsi="华文细黑"/>
                <w:color w:val="000000" w:themeColor="text1"/>
                <w:kern w:val="0"/>
                <w:sz w:val="18"/>
                <w:szCs w:val="21"/>
                <w:lang w:bidi="en-US"/>
              </w:rPr>
            </w:pPr>
            <w:r w:rsidRPr="003222FD">
              <w:rPr>
                <w:rFonts w:ascii="华文细黑" w:eastAsia="华文细黑" w:hAnsi="华文细黑" w:hint="eastAsia"/>
                <w:color w:val="000000" w:themeColor="text1"/>
                <w:kern w:val="0"/>
                <w:sz w:val="18"/>
                <w:szCs w:val="21"/>
                <w:lang w:bidi="en-US"/>
              </w:rPr>
              <w:t>报警信号接入售楼处消防中控室，自动切断沙盘电源</w:t>
            </w:r>
          </w:p>
        </w:tc>
      </w:tr>
      <w:tr w:rsidR="00B02F26" w:rsidRPr="003222FD" w:rsidTr="00BB57A8">
        <w:trPr>
          <w:jc w:val="center"/>
        </w:trPr>
        <w:tc>
          <w:tcPr>
            <w:tcW w:w="1593" w:type="dxa"/>
            <w:tcBorders>
              <w:left w:val="single" w:sz="12" w:space="0" w:color="auto"/>
              <w:bottom w:val="single" w:sz="12" w:space="0" w:color="auto"/>
            </w:tcBorders>
            <w:vAlign w:val="center"/>
          </w:tcPr>
          <w:p w:rsidR="00B02F26" w:rsidRPr="003222FD" w:rsidRDefault="00B02F26" w:rsidP="00B02F26">
            <w:pPr>
              <w:widowControl/>
              <w:adjustRightInd w:val="0"/>
              <w:snapToGrid w:val="0"/>
              <w:jc w:val="center"/>
              <w:rPr>
                <w:rFonts w:ascii="华文细黑" w:eastAsia="华文细黑" w:hAnsi="华文细黑"/>
                <w:b/>
                <w:color w:val="000000" w:themeColor="text1"/>
                <w:kern w:val="0"/>
                <w:sz w:val="18"/>
                <w:szCs w:val="21"/>
                <w:lang w:bidi="en-US"/>
              </w:rPr>
            </w:pPr>
            <w:r w:rsidRPr="003222FD">
              <w:rPr>
                <w:rFonts w:ascii="华文细黑" w:eastAsia="华文细黑" w:hAnsi="华文细黑" w:hint="eastAsia"/>
                <w:b/>
                <w:color w:val="000000" w:themeColor="text1"/>
                <w:kern w:val="0"/>
                <w:sz w:val="18"/>
                <w:szCs w:val="21"/>
                <w:lang w:bidi="en-US"/>
              </w:rPr>
              <w:t>阻燃剂</w:t>
            </w:r>
          </w:p>
        </w:tc>
        <w:tc>
          <w:tcPr>
            <w:tcW w:w="4041" w:type="dxa"/>
            <w:tcBorders>
              <w:bottom w:val="single" w:sz="12" w:space="0" w:color="auto"/>
              <w:right w:val="single" w:sz="12" w:space="0" w:color="auto"/>
            </w:tcBorders>
            <w:vAlign w:val="center"/>
          </w:tcPr>
          <w:p w:rsidR="00B02F26" w:rsidRPr="003222FD" w:rsidRDefault="00B02F26" w:rsidP="00B02F26">
            <w:pPr>
              <w:widowControl/>
              <w:adjustRightInd w:val="0"/>
              <w:snapToGrid w:val="0"/>
              <w:jc w:val="center"/>
              <w:rPr>
                <w:rFonts w:ascii="华文细黑" w:eastAsia="华文细黑" w:hAnsi="华文细黑"/>
                <w:color w:val="000000" w:themeColor="text1"/>
                <w:kern w:val="0"/>
                <w:sz w:val="18"/>
                <w:szCs w:val="21"/>
                <w:lang w:bidi="en-US"/>
              </w:rPr>
            </w:pPr>
          </w:p>
        </w:tc>
        <w:tc>
          <w:tcPr>
            <w:tcW w:w="4968" w:type="dxa"/>
            <w:tcBorders>
              <w:left w:val="single" w:sz="12" w:space="0" w:color="auto"/>
              <w:bottom w:val="single" w:sz="12" w:space="0" w:color="auto"/>
              <w:right w:val="single" w:sz="12" w:space="0" w:color="auto"/>
            </w:tcBorders>
            <w:vAlign w:val="center"/>
          </w:tcPr>
          <w:p w:rsidR="00B02F26" w:rsidRPr="003222FD" w:rsidRDefault="00B02F26" w:rsidP="00B02F26">
            <w:pPr>
              <w:widowControl/>
              <w:adjustRightInd w:val="0"/>
              <w:snapToGrid w:val="0"/>
              <w:jc w:val="left"/>
              <w:rPr>
                <w:rFonts w:ascii="华文细黑" w:eastAsia="华文细黑" w:hAnsi="华文细黑"/>
                <w:color w:val="000000" w:themeColor="text1"/>
                <w:kern w:val="0"/>
                <w:sz w:val="18"/>
                <w:szCs w:val="21"/>
                <w:lang w:bidi="en-US"/>
              </w:rPr>
            </w:pPr>
            <w:r w:rsidRPr="003222FD">
              <w:rPr>
                <w:rFonts w:ascii="Arial Narrow" w:eastAsia="华文细黑" w:hAnsi="Arial Narrow" w:hint="eastAsia"/>
                <w:color w:val="000000" w:themeColor="text1"/>
                <w:kern w:val="0"/>
                <w:sz w:val="18"/>
                <w:szCs w:val="21"/>
                <w:lang w:bidi="en-US"/>
              </w:rPr>
              <w:t>要求厂家出具检查报告，符合国家相关规范</w:t>
            </w:r>
          </w:p>
        </w:tc>
      </w:tr>
    </w:tbl>
    <w:p w:rsidR="00B02F26" w:rsidRPr="003222FD" w:rsidRDefault="00B02F26" w:rsidP="003222FD">
      <w:pPr>
        <w:keepNext/>
        <w:keepLines/>
        <w:widowControl/>
        <w:numPr>
          <w:ilvl w:val="1"/>
          <w:numId w:val="13"/>
        </w:numPr>
        <w:adjustRightInd w:val="0"/>
        <w:snapToGrid w:val="0"/>
        <w:spacing w:beforeLines="50" w:line="288" w:lineRule="auto"/>
        <w:ind w:hanging="992"/>
        <w:jc w:val="left"/>
        <w:outlineLvl w:val="1"/>
        <w:rPr>
          <w:rFonts w:ascii="Cambria" w:hAnsi="Cambria"/>
          <w:b/>
          <w:bCs/>
          <w:color w:val="000000" w:themeColor="text1"/>
          <w:sz w:val="32"/>
          <w:szCs w:val="32"/>
        </w:rPr>
      </w:pPr>
      <w:bookmarkStart w:id="43" w:name="_Toc273371528"/>
      <w:r w:rsidRPr="003222FD">
        <w:rPr>
          <w:rFonts w:ascii="Cambria" w:hAnsi="Cambria" w:hint="eastAsia"/>
          <w:b/>
          <w:bCs/>
          <w:color w:val="000000" w:themeColor="text1"/>
          <w:sz w:val="32"/>
          <w:szCs w:val="32"/>
        </w:rPr>
        <w:t>连续使用</w:t>
      </w:r>
      <w:bookmarkEnd w:id="43"/>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color w:val="000000" w:themeColor="text1"/>
          <w:szCs w:val="21"/>
        </w:rPr>
        <w:t>沙盘所有材质、设备和元器件必须满足每日</w:t>
      </w:r>
      <w:r w:rsidRPr="003222FD">
        <w:rPr>
          <w:rFonts w:ascii="Cambria" w:hAnsi="Cambria" w:hint="eastAsia"/>
          <w:color w:val="000000" w:themeColor="text1"/>
          <w:szCs w:val="21"/>
        </w:rPr>
        <w:t>24</w:t>
      </w:r>
      <w:r w:rsidRPr="003222FD">
        <w:rPr>
          <w:rFonts w:ascii="Cambria" w:hAnsi="Cambria" w:hint="eastAsia"/>
          <w:color w:val="000000" w:themeColor="text1"/>
          <w:szCs w:val="21"/>
        </w:rPr>
        <w:t>小时不间断稳定工作要求。</w:t>
      </w:r>
    </w:p>
    <w:p w:rsidR="00B02F26" w:rsidRPr="003222FD" w:rsidRDefault="00B02F26" w:rsidP="003222FD">
      <w:pPr>
        <w:keepNext/>
        <w:keepLines/>
        <w:widowControl/>
        <w:numPr>
          <w:ilvl w:val="1"/>
          <w:numId w:val="13"/>
        </w:numPr>
        <w:adjustRightInd w:val="0"/>
        <w:snapToGrid w:val="0"/>
        <w:spacing w:beforeLines="50" w:line="288" w:lineRule="auto"/>
        <w:ind w:hanging="992"/>
        <w:jc w:val="left"/>
        <w:outlineLvl w:val="1"/>
        <w:rPr>
          <w:rFonts w:ascii="Cambria" w:hAnsi="Cambria"/>
          <w:b/>
          <w:bCs/>
          <w:color w:val="000000" w:themeColor="text1"/>
          <w:sz w:val="32"/>
          <w:szCs w:val="32"/>
        </w:rPr>
      </w:pPr>
      <w:bookmarkStart w:id="44" w:name="_Toc273371529"/>
      <w:r w:rsidRPr="003222FD">
        <w:rPr>
          <w:rFonts w:ascii="Cambria" w:hAnsi="Cambria" w:hint="eastAsia"/>
          <w:b/>
          <w:bCs/>
          <w:color w:val="000000" w:themeColor="text1"/>
          <w:sz w:val="32"/>
          <w:szCs w:val="32"/>
        </w:rPr>
        <w:t>标准说明</w:t>
      </w:r>
      <w:bookmarkEnd w:id="44"/>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color w:val="000000" w:themeColor="text1"/>
          <w:szCs w:val="21"/>
        </w:rPr>
        <w:t>GB 50222-95</w:t>
      </w:r>
      <w:r w:rsidRPr="003222FD">
        <w:rPr>
          <w:rFonts w:ascii="Cambria" w:hAnsi="Cambria" w:hint="eastAsia"/>
          <w:color w:val="000000" w:themeColor="text1"/>
          <w:szCs w:val="21"/>
        </w:rPr>
        <w:tab/>
      </w:r>
      <w:r w:rsidRPr="003222FD">
        <w:rPr>
          <w:rFonts w:ascii="Cambria" w:hAnsi="Cambria" w:hint="eastAsia"/>
          <w:color w:val="000000" w:themeColor="text1"/>
          <w:szCs w:val="21"/>
        </w:rPr>
        <w:tab/>
      </w:r>
      <w:r w:rsidRPr="003222FD">
        <w:rPr>
          <w:rFonts w:ascii="Cambria" w:hAnsi="Cambria" w:hint="eastAsia"/>
          <w:color w:val="000000" w:themeColor="text1"/>
          <w:szCs w:val="21"/>
        </w:rPr>
        <w:t>《建筑内部装修设计防火规范》</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color w:val="000000" w:themeColor="text1"/>
          <w:szCs w:val="21"/>
        </w:rPr>
        <w:t>GB</w:t>
      </w:r>
      <w:r w:rsidRPr="003222FD">
        <w:rPr>
          <w:rFonts w:ascii="Cambria" w:hAnsi="Cambria" w:hint="eastAsia"/>
          <w:color w:val="000000" w:themeColor="text1"/>
          <w:szCs w:val="21"/>
        </w:rPr>
        <w:t>/</w:t>
      </w:r>
      <w:r w:rsidRPr="003222FD">
        <w:rPr>
          <w:rFonts w:ascii="Cambria" w:hAnsi="Cambria"/>
          <w:color w:val="000000" w:themeColor="text1"/>
          <w:szCs w:val="21"/>
        </w:rPr>
        <w:t>T 19666-2005</w:t>
      </w:r>
      <w:r w:rsidRPr="003222FD">
        <w:rPr>
          <w:rFonts w:ascii="Cambria" w:hAnsi="Cambria" w:hint="eastAsia"/>
          <w:color w:val="000000" w:themeColor="text1"/>
          <w:szCs w:val="21"/>
        </w:rPr>
        <w:tab/>
      </w:r>
      <w:r w:rsidRPr="003222FD">
        <w:rPr>
          <w:rFonts w:ascii="Cambria" w:hAnsi="Cambria" w:hint="eastAsia"/>
          <w:color w:val="000000" w:themeColor="text1"/>
          <w:szCs w:val="21"/>
        </w:rPr>
        <w:t>《</w:t>
      </w:r>
      <w:r w:rsidRPr="003222FD">
        <w:rPr>
          <w:rFonts w:ascii="Cambria" w:hAnsi="Cambria"/>
          <w:color w:val="000000" w:themeColor="text1"/>
          <w:szCs w:val="21"/>
        </w:rPr>
        <w:t>阻燃和耐火电线电缆通则</w:t>
      </w:r>
      <w:r w:rsidRPr="003222FD">
        <w:rPr>
          <w:rFonts w:ascii="Cambria" w:hAnsi="Cambria" w:hint="eastAsia"/>
          <w:color w:val="000000" w:themeColor="text1"/>
          <w:szCs w:val="21"/>
        </w:rPr>
        <w:t>》</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color w:val="000000" w:themeColor="text1"/>
          <w:szCs w:val="21"/>
        </w:rPr>
        <w:t>3C</w:t>
      </w:r>
      <w:r w:rsidRPr="003222FD">
        <w:rPr>
          <w:rFonts w:ascii="Cambria" w:hAnsi="Cambria" w:hint="eastAsia"/>
          <w:color w:val="000000" w:themeColor="text1"/>
          <w:szCs w:val="21"/>
        </w:rPr>
        <w:tab/>
      </w:r>
      <w:r w:rsidRPr="003222FD">
        <w:rPr>
          <w:rFonts w:ascii="Cambria" w:hAnsi="Cambria" w:hint="eastAsia"/>
          <w:color w:val="000000" w:themeColor="text1"/>
          <w:szCs w:val="21"/>
        </w:rPr>
        <w:tab/>
      </w:r>
      <w:r w:rsidRPr="003222FD">
        <w:rPr>
          <w:rFonts w:ascii="Cambria" w:hAnsi="Cambria" w:hint="eastAsia"/>
          <w:color w:val="000000" w:themeColor="text1"/>
          <w:szCs w:val="21"/>
        </w:rPr>
        <w:tab/>
      </w:r>
      <w:r w:rsidRPr="003222FD">
        <w:rPr>
          <w:rFonts w:ascii="Cambria" w:hAnsi="Cambria" w:hint="eastAsia"/>
          <w:color w:val="000000" w:themeColor="text1"/>
          <w:szCs w:val="21"/>
        </w:rPr>
        <w:tab/>
      </w:r>
      <w:r w:rsidRPr="003222FD">
        <w:rPr>
          <w:rFonts w:ascii="Cambria" w:hAnsi="Cambria" w:hint="eastAsia"/>
          <w:color w:val="000000" w:themeColor="text1"/>
          <w:szCs w:val="21"/>
        </w:rPr>
        <w:tab/>
      </w:r>
      <w:r w:rsidRPr="003222FD">
        <w:rPr>
          <w:rFonts w:ascii="Cambria" w:hAnsi="Cambria" w:hint="eastAsia"/>
          <w:color w:val="000000" w:themeColor="text1"/>
          <w:szCs w:val="21"/>
        </w:rPr>
        <w:t>《中国强制性产品认证》</w:t>
      </w:r>
    </w:p>
    <w:p w:rsidR="00B02F26" w:rsidRPr="003222FD" w:rsidRDefault="00B02F26" w:rsidP="003222FD">
      <w:pPr>
        <w:keepNext/>
        <w:keepLines/>
        <w:widowControl/>
        <w:numPr>
          <w:ilvl w:val="1"/>
          <w:numId w:val="13"/>
        </w:numPr>
        <w:adjustRightInd w:val="0"/>
        <w:snapToGrid w:val="0"/>
        <w:spacing w:beforeLines="50" w:line="288" w:lineRule="auto"/>
        <w:ind w:hanging="992"/>
        <w:jc w:val="left"/>
        <w:outlineLvl w:val="1"/>
        <w:rPr>
          <w:rFonts w:ascii="Cambria" w:hAnsi="Cambria"/>
          <w:b/>
          <w:bCs/>
          <w:color w:val="000000" w:themeColor="text1"/>
          <w:sz w:val="32"/>
          <w:szCs w:val="32"/>
        </w:rPr>
      </w:pPr>
      <w:bookmarkStart w:id="45" w:name="_Toc273371532"/>
      <w:r w:rsidRPr="003222FD">
        <w:rPr>
          <w:rFonts w:ascii="Cambria" w:hAnsi="Cambria" w:hint="eastAsia"/>
          <w:b/>
          <w:bCs/>
          <w:color w:val="000000" w:themeColor="text1"/>
          <w:sz w:val="32"/>
          <w:szCs w:val="32"/>
        </w:rPr>
        <w:lastRenderedPageBreak/>
        <w:t>制作方案</w:t>
      </w:r>
      <w:bookmarkEnd w:id="45"/>
    </w:p>
    <w:p w:rsidR="00B02F26" w:rsidRPr="003222FD" w:rsidRDefault="00B02F26" w:rsidP="003222FD">
      <w:pPr>
        <w:keepNext/>
        <w:keepLines/>
        <w:widowControl/>
        <w:numPr>
          <w:ilvl w:val="2"/>
          <w:numId w:val="15"/>
        </w:numPr>
        <w:adjustRightInd w:val="0"/>
        <w:snapToGrid w:val="0"/>
        <w:spacing w:beforeLines="50"/>
        <w:ind w:left="993" w:hanging="709"/>
        <w:jc w:val="left"/>
        <w:outlineLvl w:val="2"/>
        <w:rPr>
          <w:b/>
          <w:bCs/>
          <w:color w:val="000000" w:themeColor="text1"/>
          <w:kern w:val="0"/>
          <w:sz w:val="32"/>
          <w:szCs w:val="32"/>
        </w:rPr>
      </w:pPr>
      <w:r w:rsidRPr="003222FD">
        <w:rPr>
          <w:rFonts w:hint="eastAsia"/>
          <w:b/>
          <w:bCs/>
          <w:color w:val="000000" w:themeColor="text1"/>
          <w:kern w:val="0"/>
          <w:sz w:val="32"/>
          <w:szCs w:val="32"/>
        </w:rPr>
        <w:t>建筑部分</w:t>
      </w:r>
    </w:p>
    <w:p w:rsidR="00B02F26" w:rsidRPr="003222FD" w:rsidRDefault="00B02F26" w:rsidP="003222FD">
      <w:pPr>
        <w:keepNext/>
        <w:keepLines/>
        <w:widowControl/>
        <w:adjustRightInd w:val="0"/>
        <w:snapToGrid w:val="0"/>
        <w:spacing w:beforeLines="50"/>
        <w:ind w:left="993"/>
        <w:jc w:val="left"/>
        <w:outlineLvl w:val="2"/>
        <w:rPr>
          <w:b/>
          <w:bCs/>
          <w:color w:val="000000" w:themeColor="text1"/>
          <w:kern w:val="0"/>
          <w:sz w:val="32"/>
          <w:szCs w:val="32"/>
        </w:rPr>
      </w:pPr>
      <w:r w:rsidRPr="003222FD">
        <w:rPr>
          <w:rFonts w:hint="eastAsia"/>
          <w:b/>
          <w:bCs/>
          <w:color w:val="000000" w:themeColor="text1"/>
          <w:kern w:val="0"/>
          <w:sz w:val="32"/>
          <w:szCs w:val="32"/>
        </w:rPr>
        <w:t>住宅楼</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外立面：</w:t>
      </w:r>
      <w:r w:rsidRPr="003222FD">
        <w:rPr>
          <w:rFonts w:ascii="Cambria" w:hAnsi="Cambria" w:hint="eastAsia"/>
          <w:color w:val="000000" w:themeColor="text1"/>
          <w:szCs w:val="21"/>
        </w:rPr>
        <w:t>真实还原三维造型，</w:t>
      </w:r>
      <w:r w:rsidRPr="003222FD">
        <w:rPr>
          <w:rFonts w:ascii="Cambria" w:hAnsi="Cambria"/>
          <w:color w:val="000000" w:themeColor="text1"/>
          <w:szCs w:val="21"/>
        </w:rPr>
        <w:t>建筑装饰精细制作</w:t>
      </w:r>
      <w:r w:rsidRPr="003222FD">
        <w:rPr>
          <w:rFonts w:ascii="Cambria" w:hAnsi="Cambria" w:hint="eastAsia"/>
          <w:color w:val="000000" w:themeColor="text1"/>
          <w:szCs w:val="21"/>
        </w:rPr>
        <w:t>（不得简单平面刻线）；</w:t>
      </w:r>
      <w:r w:rsidRPr="003222FD">
        <w:rPr>
          <w:rFonts w:ascii="Cambria" w:hAnsi="Cambria"/>
          <w:color w:val="000000" w:themeColor="text1"/>
          <w:szCs w:val="21"/>
        </w:rPr>
        <w:br/>
      </w:r>
      <w:r w:rsidRPr="003222FD">
        <w:rPr>
          <w:rFonts w:ascii="Cambria" w:hAnsi="Cambria"/>
          <w:color w:val="000000" w:themeColor="text1"/>
          <w:szCs w:val="21"/>
        </w:rPr>
        <w:t>颜色逼真</w:t>
      </w:r>
      <w:r w:rsidRPr="003222FD">
        <w:rPr>
          <w:rFonts w:ascii="Cambria" w:hAnsi="Cambria" w:hint="eastAsia"/>
          <w:color w:val="000000" w:themeColor="text1"/>
          <w:szCs w:val="21"/>
        </w:rPr>
        <w:t>、</w:t>
      </w:r>
      <w:r w:rsidRPr="003222FD">
        <w:rPr>
          <w:rFonts w:ascii="Cambria" w:hAnsi="Cambria"/>
          <w:color w:val="000000" w:themeColor="text1"/>
          <w:szCs w:val="21"/>
        </w:rPr>
        <w:t>层次分明，整体和谐</w:t>
      </w:r>
      <w:r w:rsidRPr="003222FD">
        <w:rPr>
          <w:rFonts w:ascii="Cambria" w:hAnsi="Cambria" w:hint="eastAsia"/>
          <w:color w:val="000000" w:themeColor="text1"/>
          <w:szCs w:val="21"/>
        </w:rPr>
        <w:t>。</w:t>
      </w:r>
    </w:p>
    <w:p w:rsidR="00B02F26" w:rsidRPr="003222FD" w:rsidRDefault="00B02F26" w:rsidP="003222FD">
      <w:pPr>
        <w:keepNext/>
        <w:keepLines/>
        <w:widowControl/>
        <w:numPr>
          <w:ilvl w:val="2"/>
          <w:numId w:val="16"/>
        </w:numPr>
        <w:adjustRightInd w:val="0"/>
        <w:snapToGrid w:val="0"/>
        <w:spacing w:beforeLines="50"/>
        <w:ind w:left="993" w:hanging="709"/>
        <w:jc w:val="left"/>
        <w:outlineLvl w:val="2"/>
        <w:rPr>
          <w:b/>
          <w:bCs/>
          <w:color w:val="000000" w:themeColor="text1"/>
          <w:kern w:val="0"/>
          <w:sz w:val="32"/>
          <w:szCs w:val="32"/>
        </w:rPr>
      </w:pPr>
      <w:r w:rsidRPr="003222FD">
        <w:rPr>
          <w:rFonts w:hint="eastAsia"/>
          <w:b/>
          <w:bCs/>
          <w:color w:val="000000" w:themeColor="text1"/>
          <w:kern w:val="0"/>
          <w:sz w:val="32"/>
          <w:szCs w:val="32"/>
        </w:rPr>
        <w:t>景观部分</w:t>
      </w:r>
    </w:p>
    <w:p w:rsidR="00B02F26" w:rsidRPr="003222FD" w:rsidRDefault="00B02F26" w:rsidP="003222FD">
      <w:pPr>
        <w:keepLines/>
        <w:widowControl/>
        <w:numPr>
          <w:ilvl w:val="3"/>
          <w:numId w:val="17"/>
        </w:numPr>
        <w:adjustRightInd w:val="0"/>
        <w:snapToGrid w:val="0"/>
        <w:spacing w:beforeLines="50"/>
        <w:ind w:left="993" w:hanging="567"/>
        <w:jc w:val="left"/>
        <w:outlineLvl w:val="3"/>
        <w:rPr>
          <w:rFonts w:ascii="Arial" w:eastAsia="黑体" w:hAnsi="Arial"/>
          <w:b/>
          <w:bCs/>
          <w:color w:val="000000" w:themeColor="text1"/>
          <w:kern w:val="0"/>
          <w:sz w:val="28"/>
          <w:szCs w:val="28"/>
        </w:rPr>
      </w:pPr>
      <w:r w:rsidRPr="003222FD">
        <w:rPr>
          <w:rFonts w:ascii="Arial" w:eastAsia="黑体" w:hAnsi="Arial" w:hint="eastAsia"/>
          <w:b/>
          <w:bCs/>
          <w:color w:val="000000" w:themeColor="text1"/>
          <w:kern w:val="0"/>
          <w:sz w:val="28"/>
          <w:szCs w:val="28"/>
        </w:rPr>
        <w:t>铺地</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写实表现部分</w:t>
      </w:r>
      <w:r w:rsidRPr="003222FD">
        <w:rPr>
          <w:rFonts w:ascii="Cambria" w:hAnsi="Cambria"/>
          <w:b/>
          <w:color w:val="000000" w:themeColor="text1"/>
          <w:szCs w:val="21"/>
        </w:rPr>
        <w:br/>
      </w:r>
      <w:r w:rsidRPr="003222FD">
        <w:rPr>
          <w:rFonts w:ascii="Cambria" w:hAnsi="Cambria" w:hint="eastAsia"/>
          <w:color w:val="000000" w:themeColor="text1"/>
          <w:szCs w:val="21"/>
        </w:rPr>
        <w:t>公建类：含市政广场、项目广场、外围人行道、商业步行街等；</w:t>
      </w:r>
      <w:r w:rsidRPr="003222FD">
        <w:rPr>
          <w:rFonts w:ascii="Cambria" w:hAnsi="Cambria"/>
          <w:color w:val="000000" w:themeColor="text1"/>
          <w:szCs w:val="21"/>
        </w:rPr>
        <w:br/>
      </w:r>
      <w:r w:rsidRPr="003222FD">
        <w:rPr>
          <w:rFonts w:ascii="Cambria" w:hAnsi="Cambria" w:hint="eastAsia"/>
          <w:color w:val="000000" w:themeColor="text1"/>
          <w:szCs w:val="21"/>
        </w:rPr>
        <w:t>住宅类：小区</w:t>
      </w:r>
      <w:r w:rsidRPr="003222FD">
        <w:rPr>
          <w:rFonts w:ascii="Cambria" w:hAnsi="Cambria"/>
          <w:color w:val="000000" w:themeColor="text1"/>
          <w:szCs w:val="21"/>
        </w:rPr>
        <w:t>主入口、小区</w:t>
      </w:r>
      <w:r w:rsidRPr="003222FD">
        <w:rPr>
          <w:rFonts w:ascii="Cambria" w:hAnsi="Cambria" w:hint="eastAsia"/>
          <w:color w:val="000000" w:themeColor="text1"/>
          <w:szCs w:val="21"/>
        </w:rPr>
        <w:t>内</w:t>
      </w:r>
      <w:r w:rsidRPr="003222FD">
        <w:rPr>
          <w:rFonts w:ascii="Cambria" w:hAnsi="Cambria"/>
          <w:color w:val="000000" w:themeColor="text1"/>
          <w:szCs w:val="21"/>
        </w:rPr>
        <w:t>道路等</w:t>
      </w:r>
      <w:r w:rsidRPr="003222FD">
        <w:rPr>
          <w:rFonts w:ascii="Cambria" w:hAnsi="Cambria" w:hint="eastAsia"/>
          <w:color w:val="000000" w:themeColor="text1"/>
          <w:szCs w:val="21"/>
        </w:rPr>
        <w:t>；</w:t>
      </w:r>
      <w:r w:rsidRPr="003222FD">
        <w:rPr>
          <w:rFonts w:ascii="Cambria" w:hAnsi="Cambria"/>
          <w:color w:val="000000" w:themeColor="text1"/>
          <w:szCs w:val="21"/>
        </w:rPr>
        <w:br/>
      </w:r>
      <w:r w:rsidRPr="003222FD">
        <w:rPr>
          <w:rFonts w:ascii="Cambria" w:hAnsi="Cambria" w:hint="eastAsia"/>
          <w:color w:val="000000" w:themeColor="text1"/>
          <w:szCs w:val="21"/>
        </w:rPr>
        <w:t>设计已确定的据设计写实制作；</w:t>
      </w:r>
      <w:r w:rsidRPr="003222FD">
        <w:rPr>
          <w:rFonts w:ascii="Cambria" w:hAnsi="Cambria"/>
          <w:color w:val="000000" w:themeColor="text1"/>
          <w:szCs w:val="21"/>
        </w:rPr>
        <w:br/>
      </w:r>
      <w:r w:rsidRPr="003222FD">
        <w:rPr>
          <w:rFonts w:ascii="Cambria" w:hAnsi="Cambria" w:hint="eastAsia"/>
          <w:color w:val="000000" w:themeColor="text1"/>
          <w:szCs w:val="21"/>
        </w:rPr>
        <w:t>设计未确定的：据</w:t>
      </w:r>
      <w:r w:rsidRPr="003222FD">
        <w:rPr>
          <w:rFonts w:ascii="Cambria" w:hAnsi="Cambria"/>
          <w:color w:val="000000" w:themeColor="text1"/>
          <w:szCs w:val="21"/>
        </w:rPr>
        <w:t>以往案例（效果图、照片）由</w:t>
      </w:r>
      <w:r w:rsidRPr="003222FD">
        <w:rPr>
          <w:rFonts w:ascii="Cambria" w:hAnsi="Cambria" w:hint="eastAsia"/>
          <w:color w:val="000000" w:themeColor="text1"/>
          <w:szCs w:val="21"/>
        </w:rPr>
        <w:t>项目公司和沙盘公司共同确定；</w:t>
      </w:r>
      <w:r w:rsidRPr="003222FD">
        <w:rPr>
          <w:rFonts w:ascii="Cambria" w:hAnsi="Cambria"/>
          <w:color w:val="000000" w:themeColor="text1"/>
          <w:szCs w:val="21"/>
        </w:rPr>
        <w:br/>
      </w:r>
      <w:r w:rsidRPr="003222FD">
        <w:rPr>
          <w:rFonts w:ascii="Cambria" w:hAnsi="Cambria" w:hint="eastAsia"/>
          <w:color w:val="000000" w:themeColor="text1"/>
          <w:szCs w:val="21"/>
        </w:rPr>
        <w:t>公建类与住宅类铺地风格应有明显差异；</w:t>
      </w:r>
      <w:r w:rsidRPr="003222FD">
        <w:rPr>
          <w:rFonts w:ascii="Cambria" w:hAnsi="Cambria"/>
          <w:color w:val="000000" w:themeColor="text1"/>
          <w:szCs w:val="21"/>
        </w:rPr>
        <w:br/>
      </w:r>
      <w:r w:rsidRPr="003222FD">
        <w:rPr>
          <w:rFonts w:ascii="Cambria" w:hAnsi="Cambria" w:hint="eastAsia"/>
          <w:color w:val="000000" w:themeColor="text1"/>
          <w:szCs w:val="21"/>
        </w:rPr>
        <w:t>节点性区域（如入口、中庭等）应重点处理。</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概念表现部分</w:t>
      </w:r>
      <w:r w:rsidRPr="003222FD">
        <w:rPr>
          <w:rFonts w:ascii="Cambria" w:hAnsi="Cambria"/>
          <w:b/>
          <w:color w:val="000000" w:themeColor="text1"/>
          <w:szCs w:val="21"/>
        </w:rPr>
        <w:br/>
      </w:r>
      <w:r w:rsidRPr="003222FD">
        <w:rPr>
          <w:rFonts w:ascii="Cambria" w:hAnsi="Cambria" w:hint="eastAsia"/>
          <w:color w:val="000000" w:themeColor="text1"/>
          <w:szCs w:val="21"/>
        </w:rPr>
        <w:t>含路网、人行道、公共交通设施等；</w:t>
      </w:r>
      <w:r w:rsidRPr="003222FD">
        <w:rPr>
          <w:rFonts w:ascii="Cambria" w:hAnsi="Cambria"/>
          <w:color w:val="000000" w:themeColor="text1"/>
          <w:szCs w:val="21"/>
        </w:rPr>
        <w:br/>
      </w:r>
      <w:r w:rsidRPr="003222FD">
        <w:rPr>
          <w:rFonts w:ascii="Cambria" w:hAnsi="Cambria" w:hint="eastAsia"/>
          <w:color w:val="000000" w:themeColor="text1"/>
          <w:szCs w:val="21"/>
        </w:rPr>
        <w:t>黑色镜面效果；车道双实线黄光或单虚线白光、斑马线白光、路名白光；</w:t>
      </w:r>
      <w:r w:rsidRPr="003222FD">
        <w:rPr>
          <w:rFonts w:ascii="Cambria" w:hAnsi="Cambria"/>
          <w:color w:val="000000" w:themeColor="text1"/>
          <w:szCs w:val="21"/>
        </w:rPr>
        <w:br/>
      </w:r>
      <w:r w:rsidRPr="003222FD">
        <w:rPr>
          <w:rFonts w:ascii="Cambria" w:hAnsi="Cambria" w:hint="eastAsia"/>
          <w:color w:val="000000" w:themeColor="text1"/>
          <w:szCs w:val="21"/>
        </w:rPr>
        <w:t>公共</w:t>
      </w:r>
      <w:r w:rsidRPr="003222FD">
        <w:rPr>
          <w:rFonts w:ascii="Cambria" w:hAnsi="Cambria"/>
          <w:color w:val="000000" w:themeColor="text1"/>
          <w:szCs w:val="21"/>
        </w:rPr>
        <w:t>交通</w:t>
      </w:r>
      <w:r w:rsidRPr="003222FD">
        <w:rPr>
          <w:rFonts w:ascii="Cambria" w:hAnsi="Cambria" w:hint="eastAsia"/>
          <w:color w:val="000000" w:themeColor="text1"/>
          <w:szCs w:val="21"/>
        </w:rPr>
        <w:t>设施</w:t>
      </w:r>
      <w:r w:rsidRPr="003222FD">
        <w:rPr>
          <w:rFonts w:ascii="Cambria" w:hAnsi="Cambria"/>
          <w:color w:val="000000" w:themeColor="text1"/>
          <w:szCs w:val="21"/>
        </w:rPr>
        <w:t>雕刻站台</w:t>
      </w:r>
      <w:r w:rsidRPr="003222FD">
        <w:rPr>
          <w:rFonts w:ascii="Cambria" w:hAnsi="Cambria" w:hint="eastAsia"/>
          <w:color w:val="000000" w:themeColor="text1"/>
          <w:szCs w:val="21"/>
        </w:rPr>
        <w:t>、车道</w:t>
      </w:r>
      <w:r w:rsidRPr="003222FD">
        <w:rPr>
          <w:rFonts w:ascii="Cambria" w:hAnsi="Cambria"/>
          <w:color w:val="000000" w:themeColor="text1"/>
          <w:szCs w:val="21"/>
        </w:rPr>
        <w:t>等线条</w:t>
      </w:r>
      <w:r w:rsidRPr="003222FD">
        <w:rPr>
          <w:rFonts w:ascii="Cambria" w:hAnsi="Cambria" w:hint="eastAsia"/>
          <w:color w:val="000000" w:themeColor="text1"/>
          <w:szCs w:val="21"/>
        </w:rPr>
        <w:t>。</w:t>
      </w:r>
    </w:p>
    <w:p w:rsidR="00B02F26" w:rsidRPr="003222FD" w:rsidRDefault="00B02F26" w:rsidP="003222FD">
      <w:pPr>
        <w:keepLines/>
        <w:widowControl/>
        <w:numPr>
          <w:ilvl w:val="3"/>
          <w:numId w:val="18"/>
        </w:numPr>
        <w:adjustRightInd w:val="0"/>
        <w:snapToGrid w:val="0"/>
        <w:spacing w:beforeLines="50"/>
        <w:ind w:left="992" w:hanging="567"/>
        <w:jc w:val="left"/>
        <w:outlineLvl w:val="3"/>
        <w:rPr>
          <w:rFonts w:ascii="Arial" w:eastAsia="黑体" w:hAnsi="Arial"/>
          <w:b/>
          <w:bCs/>
          <w:color w:val="000000" w:themeColor="text1"/>
          <w:kern w:val="0"/>
          <w:sz w:val="28"/>
          <w:szCs w:val="28"/>
        </w:rPr>
      </w:pPr>
      <w:r w:rsidRPr="003222FD">
        <w:rPr>
          <w:rFonts w:ascii="Arial" w:eastAsia="黑体" w:hAnsi="Arial" w:hint="eastAsia"/>
          <w:b/>
          <w:bCs/>
          <w:color w:val="000000" w:themeColor="text1"/>
          <w:kern w:val="0"/>
          <w:sz w:val="28"/>
          <w:szCs w:val="28"/>
        </w:rPr>
        <w:t>绿</w:t>
      </w:r>
      <w:r w:rsidRPr="003222FD">
        <w:rPr>
          <w:rFonts w:ascii="Arial" w:eastAsia="黑体" w:hAnsi="Arial"/>
          <w:b/>
          <w:bCs/>
          <w:color w:val="000000" w:themeColor="text1"/>
          <w:kern w:val="0"/>
          <w:sz w:val="28"/>
          <w:szCs w:val="28"/>
        </w:rPr>
        <w:t>化</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住宅类：</w:t>
      </w:r>
      <w:r w:rsidRPr="003222FD">
        <w:rPr>
          <w:rFonts w:ascii="Cambria" w:hAnsi="Cambria" w:hint="eastAsia"/>
          <w:color w:val="000000" w:themeColor="text1"/>
          <w:szCs w:val="21"/>
        </w:rPr>
        <w:t>写实制作；</w:t>
      </w:r>
      <w:r w:rsidRPr="003222FD">
        <w:rPr>
          <w:rFonts w:ascii="Cambria" w:hAnsi="Cambria"/>
          <w:color w:val="000000" w:themeColor="text1"/>
          <w:szCs w:val="21"/>
        </w:rPr>
        <w:br/>
      </w:r>
      <w:r w:rsidRPr="003222FD">
        <w:rPr>
          <w:rFonts w:ascii="Cambria" w:hAnsi="Cambria" w:hint="eastAsia"/>
          <w:color w:val="000000" w:themeColor="text1"/>
          <w:szCs w:val="21"/>
        </w:rPr>
        <w:t>设计已确定的：按设计配置；</w:t>
      </w:r>
      <w:r w:rsidRPr="003222FD">
        <w:rPr>
          <w:rFonts w:ascii="Cambria" w:hAnsi="Cambria"/>
          <w:color w:val="000000" w:themeColor="text1"/>
          <w:szCs w:val="21"/>
        </w:rPr>
        <w:br/>
      </w:r>
      <w:r w:rsidRPr="003222FD">
        <w:rPr>
          <w:rFonts w:ascii="Cambria" w:hAnsi="Cambria" w:hint="eastAsia"/>
          <w:color w:val="000000" w:themeColor="text1"/>
          <w:szCs w:val="21"/>
        </w:rPr>
        <w:t>设计未确定的：高低错落，层次分明配置不同的树种、花草，使环境生动逼真。</w:t>
      </w:r>
    </w:p>
    <w:p w:rsidR="00B02F26" w:rsidRPr="003222FD" w:rsidRDefault="00B02F26" w:rsidP="003222FD">
      <w:pPr>
        <w:keepLines/>
        <w:widowControl/>
        <w:numPr>
          <w:ilvl w:val="3"/>
          <w:numId w:val="18"/>
        </w:numPr>
        <w:adjustRightInd w:val="0"/>
        <w:snapToGrid w:val="0"/>
        <w:spacing w:beforeLines="50"/>
        <w:ind w:left="992" w:hanging="567"/>
        <w:jc w:val="left"/>
        <w:outlineLvl w:val="3"/>
        <w:rPr>
          <w:rFonts w:ascii="Arial" w:eastAsia="黑体" w:hAnsi="Arial"/>
          <w:b/>
          <w:bCs/>
          <w:color w:val="000000" w:themeColor="text1"/>
          <w:kern w:val="0"/>
          <w:sz w:val="28"/>
          <w:szCs w:val="28"/>
        </w:rPr>
      </w:pPr>
      <w:r w:rsidRPr="003222FD">
        <w:rPr>
          <w:rFonts w:ascii="Arial" w:eastAsia="黑体" w:hAnsi="Arial" w:hint="eastAsia"/>
          <w:b/>
          <w:bCs/>
          <w:color w:val="000000" w:themeColor="text1"/>
          <w:kern w:val="0"/>
          <w:sz w:val="28"/>
          <w:szCs w:val="28"/>
        </w:rPr>
        <w:t>水</w:t>
      </w:r>
      <w:r w:rsidRPr="003222FD">
        <w:rPr>
          <w:rFonts w:ascii="Arial" w:eastAsia="黑体" w:hAnsi="Arial"/>
          <w:b/>
          <w:bCs/>
          <w:color w:val="000000" w:themeColor="text1"/>
          <w:kern w:val="0"/>
          <w:sz w:val="28"/>
          <w:szCs w:val="28"/>
        </w:rPr>
        <w:t>系</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b/>
          <w:color w:val="000000" w:themeColor="text1"/>
          <w:szCs w:val="21"/>
        </w:rPr>
        <w:t>大</w:t>
      </w:r>
      <w:r w:rsidRPr="003222FD">
        <w:rPr>
          <w:rFonts w:ascii="Cambria" w:hAnsi="Cambria" w:hint="eastAsia"/>
          <w:b/>
          <w:color w:val="000000" w:themeColor="text1"/>
          <w:szCs w:val="21"/>
        </w:rPr>
        <w:t>面积</w:t>
      </w:r>
      <w:r w:rsidRPr="003222FD">
        <w:rPr>
          <w:rFonts w:ascii="Cambria" w:hAnsi="Cambria"/>
          <w:b/>
          <w:color w:val="000000" w:themeColor="text1"/>
          <w:szCs w:val="21"/>
        </w:rPr>
        <w:t>水系</w:t>
      </w:r>
      <w:r w:rsidRPr="003222FD">
        <w:rPr>
          <w:rFonts w:ascii="Cambria" w:hAnsi="Cambria" w:hint="eastAsia"/>
          <w:b/>
          <w:color w:val="000000" w:themeColor="text1"/>
          <w:szCs w:val="21"/>
        </w:rPr>
        <w:t>：</w:t>
      </w:r>
      <w:r w:rsidRPr="003222FD">
        <w:rPr>
          <w:rFonts w:ascii="Cambria" w:hAnsi="Cambria"/>
          <w:color w:val="000000" w:themeColor="text1"/>
          <w:szCs w:val="21"/>
        </w:rPr>
        <w:t>采用动感仿真水</w:t>
      </w:r>
      <w:r w:rsidRPr="003222FD">
        <w:rPr>
          <w:rFonts w:ascii="Cambria" w:hAnsi="Cambria" w:hint="eastAsia"/>
          <w:color w:val="000000" w:themeColor="text1"/>
          <w:szCs w:val="21"/>
        </w:rPr>
        <w:t>，</w:t>
      </w:r>
      <w:r w:rsidRPr="003222FD">
        <w:rPr>
          <w:rFonts w:ascii="Cambria" w:hAnsi="Cambria"/>
          <w:color w:val="000000" w:themeColor="text1"/>
          <w:szCs w:val="21"/>
        </w:rPr>
        <w:t>并通过光纤制作叠水、喷泉</w:t>
      </w:r>
      <w:r w:rsidRPr="003222FD">
        <w:rPr>
          <w:rFonts w:ascii="Cambria" w:hAnsi="Cambria" w:hint="eastAsia"/>
          <w:color w:val="000000" w:themeColor="text1"/>
          <w:szCs w:val="21"/>
        </w:rPr>
        <w:t>等水景小品；</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b/>
          <w:color w:val="000000" w:themeColor="text1"/>
          <w:szCs w:val="21"/>
        </w:rPr>
        <w:t>小</w:t>
      </w:r>
      <w:r w:rsidRPr="003222FD">
        <w:rPr>
          <w:rFonts w:ascii="Cambria" w:hAnsi="Cambria" w:hint="eastAsia"/>
          <w:b/>
          <w:color w:val="000000" w:themeColor="text1"/>
          <w:szCs w:val="21"/>
        </w:rPr>
        <w:t>面积</w:t>
      </w:r>
      <w:r w:rsidRPr="003222FD">
        <w:rPr>
          <w:rFonts w:ascii="Cambria" w:hAnsi="Cambria"/>
          <w:b/>
          <w:color w:val="000000" w:themeColor="text1"/>
          <w:szCs w:val="21"/>
        </w:rPr>
        <w:t>水系</w:t>
      </w:r>
      <w:r w:rsidRPr="003222FD">
        <w:rPr>
          <w:rFonts w:ascii="Cambria" w:hAnsi="Cambria" w:hint="eastAsia"/>
          <w:b/>
          <w:color w:val="000000" w:themeColor="text1"/>
          <w:szCs w:val="21"/>
        </w:rPr>
        <w:t>：</w:t>
      </w:r>
      <w:r w:rsidRPr="003222FD">
        <w:rPr>
          <w:rFonts w:ascii="Cambria" w:hAnsi="Cambria"/>
          <w:color w:val="000000" w:themeColor="text1"/>
          <w:szCs w:val="21"/>
        </w:rPr>
        <w:t>采用真水胶表现</w:t>
      </w:r>
      <w:r w:rsidRPr="003222FD">
        <w:rPr>
          <w:rFonts w:ascii="Cambria" w:hAnsi="Cambria" w:hint="eastAsia"/>
          <w:color w:val="000000" w:themeColor="text1"/>
          <w:szCs w:val="21"/>
        </w:rPr>
        <w:t>。</w:t>
      </w:r>
    </w:p>
    <w:p w:rsidR="00B02F26" w:rsidRPr="003222FD" w:rsidRDefault="00B02F26" w:rsidP="003222FD">
      <w:pPr>
        <w:keepNext/>
        <w:keepLines/>
        <w:widowControl/>
        <w:numPr>
          <w:ilvl w:val="2"/>
          <w:numId w:val="16"/>
        </w:numPr>
        <w:adjustRightInd w:val="0"/>
        <w:snapToGrid w:val="0"/>
        <w:spacing w:beforeLines="50"/>
        <w:ind w:left="993" w:hanging="709"/>
        <w:jc w:val="left"/>
        <w:outlineLvl w:val="2"/>
        <w:rPr>
          <w:b/>
          <w:bCs/>
          <w:color w:val="000000" w:themeColor="text1"/>
          <w:kern w:val="0"/>
          <w:sz w:val="32"/>
          <w:szCs w:val="32"/>
        </w:rPr>
      </w:pPr>
      <w:r w:rsidRPr="003222FD">
        <w:rPr>
          <w:rFonts w:hint="eastAsia"/>
          <w:b/>
          <w:bCs/>
          <w:color w:val="000000" w:themeColor="text1"/>
          <w:kern w:val="0"/>
          <w:sz w:val="32"/>
          <w:szCs w:val="32"/>
        </w:rPr>
        <w:t>氛围营造</w:t>
      </w:r>
    </w:p>
    <w:p w:rsidR="00B02F26" w:rsidRPr="003222FD" w:rsidRDefault="00B02F26" w:rsidP="003222FD">
      <w:pPr>
        <w:keepLines/>
        <w:widowControl/>
        <w:numPr>
          <w:ilvl w:val="3"/>
          <w:numId w:val="19"/>
        </w:numPr>
        <w:adjustRightInd w:val="0"/>
        <w:snapToGrid w:val="0"/>
        <w:spacing w:beforeLines="50"/>
        <w:ind w:left="993" w:hanging="567"/>
        <w:jc w:val="left"/>
        <w:outlineLvl w:val="3"/>
        <w:rPr>
          <w:rFonts w:ascii="Arial" w:eastAsia="黑体" w:hAnsi="Arial"/>
          <w:b/>
          <w:bCs/>
          <w:color w:val="000000" w:themeColor="text1"/>
          <w:kern w:val="0"/>
          <w:sz w:val="28"/>
          <w:szCs w:val="28"/>
        </w:rPr>
      </w:pPr>
      <w:r w:rsidRPr="003222FD">
        <w:rPr>
          <w:rFonts w:ascii="Arial" w:eastAsia="黑体" w:hAnsi="Arial" w:hint="eastAsia"/>
          <w:b/>
          <w:bCs/>
          <w:color w:val="000000" w:themeColor="text1"/>
          <w:kern w:val="0"/>
          <w:sz w:val="28"/>
          <w:szCs w:val="28"/>
        </w:rPr>
        <w:t>不同功能区的气氛</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商业广场：</w:t>
      </w:r>
      <w:r w:rsidRPr="003222FD">
        <w:rPr>
          <w:rFonts w:ascii="Cambria" w:hAnsi="Cambria" w:hint="eastAsia"/>
          <w:color w:val="000000" w:themeColor="text1"/>
          <w:szCs w:val="21"/>
        </w:rPr>
        <w:t>重点营造高端、高品质的消费场所；</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步行街：</w:t>
      </w:r>
      <w:r w:rsidRPr="003222FD">
        <w:rPr>
          <w:rFonts w:ascii="Cambria" w:hAnsi="Cambria" w:hint="eastAsia"/>
          <w:color w:val="000000" w:themeColor="text1"/>
          <w:szCs w:val="21"/>
        </w:rPr>
        <w:t>重点营造时尚缤纷、绚丽多彩、人流如织的商业氛围；</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底商：</w:t>
      </w:r>
      <w:r w:rsidRPr="003222FD">
        <w:rPr>
          <w:rFonts w:ascii="Cambria" w:hAnsi="Cambria" w:hint="eastAsia"/>
          <w:color w:val="000000" w:themeColor="text1"/>
          <w:szCs w:val="21"/>
        </w:rPr>
        <w:t>重点营造宁静温馨、精致高档的社区精品店氛围；</w:t>
      </w:r>
    </w:p>
    <w:p w:rsidR="00B02F26" w:rsidRPr="003222FD" w:rsidRDefault="00B02F26" w:rsidP="003222FD">
      <w:pPr>
        <w:keepLines/>
        <w:widowControl/>
        <w:numPr>
          <w:ilvl w:val="3"/>
          <w:numId w:val="18"/>
        </w:numPr>
        <w:adjustRightInd w:val="0"/>
        <w:snapToGrid w:val="0"/>
        <w:spacing w:beforeLines="50"/>
        <w:ind w:left="992" w:hanging="567"/>
        <w:jc w:val="left"/>
        <w:outlineLvl w:val="3"/>
        <w:rPr>
          <w:rFonts w:ascii="Arial" w:eastAsia="黑体" w:hAnsi="Arial"/>
          <w:b/>
          <w:bCs/>
          <w:color w:val="000000" w:themeColor="text1"/>
          <w:kern w:val="0"/>
          <w:sz w:val="28"/>
          <w:szCs w:val="28"/>
        </w:rPr>
      </w:pPr>
      <w:r w:rsidRPr="003222FD">
        <w:rPr>
          <w:rFonts w:ascii="Arial" w:eastAsia="黑体" w:hAnsi="Arial" w:hint="eastAsia"/>
          <w:b/>
          <w:bCs/>
          <w:color w:val="000000" w:themeColor="text1"/>
          <w:kern w:val="0"/>
          <w:sz w:val="28"/>
          <w:szCs w:val="28"/>
        </w:rPr>
        <w:t>商业氛围营造的要点</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创造有主题的场景：</w:t>
      </w:r>
      <w:r w:rsidRPr="003222FD">
        <w:rPr>
          <w:rFonts w:ascii="Cambria" w:hAnsi="Cambria" w:hint="eastAsia"/>
          <w:color w:val="000000" w:themeColor="text1"/>
          <w:szCs w:val="21"/>
        </w:rPr>
        <w:t>在入口、转角、中庭、中部等节点设定</w:t>
      </w:r>
      <w:r w:rsidRPr="003222FD">
        <w:rPr>
          <w:rFonts w:ascii="Cambria" w:hAnsi="Cambria" w:hint="eastAsia"/>
          <w:color w:val="000000" w:themeColor="text1"/>
          <w:szCs w:val="21"/>
        </w:rPr>
        <w:t>5-6</w:t>
      </w:r>
      <w:r w:rsidRPr="003222FD">
        <w:rPr>
          <w:rFonts w:ascii="Cambria" w:hAnsi="Cambria" w:hint="eastAsia"/>
          <w:color w:val="000000" w:themeColor="text1"/>
          <w:szCs w:val="21"/>
        </w:rPr>
        <w:t>个有主题的场景组团，同组团同类小品（如店招、门牌、雨棚、刀旗等）可采用同一形式。</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lastRenderedPageBreak/>
        <w:t>主题场景完整再现：</w:t>
      </w:r>
      <w:r w:rsidRPr="003222FD">
        <w:rPr>
          <w:rFonts w:ascii="Cambria" w:hAnsi="Cambria" w:hint="eastAsia"/>
          <w:color w:val="000000" w:themeColor="text1"/>
          <w:szCs w:val="21"/>
        </w:rPr>
        <w:t>每一组团围绕设定的主题高度仿真一处典型商业场景，完整再现场景中的所有道具（如阳伞、花车、凉亭、桌椅、花架、广告位、雨棚、刀旗、街灯、电话亭、垃圾桶、花坛、围栏、迎宾地毯等等）。</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有故事的人群：</w:t>
      </w:r>
      <w:r w:rsidRPr="003222FD">
        <w:rPr>
          <w:rFonts w:ascii="Cambria" w:hAnsi="Cambria" w:hint="eastAsia"/>
          <w:color w:val="000000" w:themeColor="text1"/>
          <w:szCs w:val="21"/>
        </w:rPr>
        <w:t>在人物的摆放上，应按照设定的场景主题配置（切忌撒播式安放），有主题的组团通过人物形态“讲故事”，无主题的区域零星放置少许“路人”即可。</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b/>
          <w:color w:val="000000" w:themeColor="text1"/>
          <w:szCs w:val="21"/>
        </w:rPr>
      </w:pPr>
      <w:r w:rsidRPr="003222FD">
        <w:rPr>
          <w:rFonts w:ascii="Cambria" w:hAnsi="Cambria" w:hint="eastAsia"/>
          <w:b/>
          <w:color w:val="000000" w:themeColor="text1"/>
          <w:szCs w:val="21"/>
        </w:rPr>
        <w:t>配置切合主题的广告画面。</w:t>
      </w:r>
    </w:p>
    <w:p w:rsidR="00B02F26" w:rsidRPr="003222FD" w:rsidRDefault="00B02F26" w:rsidP="003222FD">
      <w:pPr>
        <w:keepNext/>
        <w:keepLines/>
        <w:widowControl/>
        <w:numPr>
          <w:ilvl w:val="2"/>
          <w:numId w:val="16"/>
        </w:numPr>
        <w:adjustRightInd w:val="0"/>
        <w:snapToGrid w:val="0"/>
        <w:spacing w:beforeLines="50"/>
        <w:ind w:left="993" w:hanging="709"/>
        <w:jc w:val="left"/>
        <w:outlineLvl w:val="2"/>
        <w:rPr>
          <w:b/>
          <w:bCs/>
          <w:color w:val="000000" w:themeColor="text1"/>
          <w:kern w:val="0"/>
          <w:sz w:val="32"/>
          <w:szCs w:val="32"/>
        </w:rPr>
      </w:pPr>
      <w:r w:rsidRPr="003222FD">
        <w:rPr>
          <w:rFonts w:hint="eastAsia"/>
          <w:b/>
          <w:bCs/>
          <w:color w:val="000000" w:themeColor="text1"/>
          <w:kern w:val="0"/>
          <w:sz w:val="32"/>
          <w:szCs w:val="32"/>
        </w:rPr>
        <w:t>灯光系统</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底商：</w:t>
      </w:r>
      <w:r w:rsidRPr="003222FD">
        <w:rPr>
          <w:rFonts w:ascii="Cambria" w:hAnsi="Cambria" w:hint="eastAsia"/>
          <w:color w:val="000000" w:themeColor="text1"/>
          <w:szCs w:val="21"/>
        </w:rPr>
        <w:t>采用黄色点状地灯或草坪灯体现宁静温馨的街区特点；</w:t>
      </w:r>
      <w:r w:rsidRPr="003222FD">
        <w:rPr>
          <w:rFonts w:ascii="Cambria" w:hAnsi="Cambria"/>
          <w:color w:val="000000" w:themeColor="text1"/>
          <w:szCs w:val="21"/>
        </w:rPr>
        <w:br/>
      </w:r>
      <w:r w:rsidRPr="003222FD">
        <w:rPr>
          <w:rFonts w:ascii="Cambria" w:hAnsi="Cambria" w:hint="eastAsia"/>
          <w:color w:val="000000" w:themeColor="text1"/>
          <w:szCs w:val="21"/>
        </w:rPr>
        <w:t>重要的精品店可点缀迎门灯。</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住宅：</w:t>
      </w:r>
      <w:r w:rsidRPr="003222FD">
        <w:rPr>
          <w:rFonts w:ascii="Cambria" w:hAnsi="Cambria" w:hint="eastAsia"/>
          <w:color w:val="000000" w:themeColor="text1"/>
          <w:szCs w:val="21"/>
        </w:rPr>
        <w:t>内部采用黄色点光源的分层灯光；</w:t>
      </w:r>
      <w:r w:rsidRPr="003222FD">
        <w:rPr>
          <w:rFonts w:ascii="Cambria" w:hAnsi="Cambria"/>
          <w:color w:val="000000" w:themeColor="text1"/>
          <w:szCs w:val="21"/>
        </w:rPr>
        <w:br/>
      </w:r>
      <w:r w:rsidRPr="003222FD">
        <w:rPr>
          <w:rFonts w:ascii="Cambria" w:hAnsi="Cambria" w:hint="eastAsia"/>
          <w:color w:val="000000" w:themeColor="text1"/>
          <w:szCs w:val="21"/>
        </w:rPr>
        <w:t>采用间歇性轮流点亮的方式，同步点亮的灯光约</w:t>
      </w:r>
      <w:r w:rsidRPr="003222FD">
        <w:rPr>
          <w:rFonts w:ascii="Cambria" w:hAnsi="Cambria" w:hint="eastAsia"/>
          <w:color w:val="000000" w:themeColor="text1"/>
          <w:szCs w:val="21"/>
        </w:rPr>
        <w:t>40%</w:t>
      </w:r>
      <w:r w:rsidRPr="003222FD">
        <w:rPr>
          <w:rFonts w:ascii="Cambria" w:hAnsi="Cambria" w:hint="eastAsia"/>
          <w:color w:val="000000" w:themeColor="text1"/>
          <w:szCs w:val="21"/>
        </w:rPr>
        <w:t>。</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水系：</w:t>
      </w:r>
      <w:r w:rsidRPr="003222FD">
        <w:rPr>
          <w:rFonts w:ascii="Cambria" w:hAnsi="Cambria" w:hint="eastAsia"/>
          <w:color w:val="000000" w:themeColor="text1"/>
          <w:szCs w:val="21"/>
        </w:rPr>
        <w:t>需要热烈气氛的：配置多种暖色系（红色、黄色等）的点光源勾勒水岸；</w:t>
      </w:r>
      <w:r w:rsidRPr="003222FD">
        <w:rPr>
          <w:rFonts w:ascii="Cambria" w:hAnsi="Cambria"/>
          <w:color w:val="000000" w:themeColor="text1"/>
          <w:szCs w:val="21"/>
        </w:rPr>
        <w:br/>
      </w:r>
      <w:r w:rsidRPr="003222FD">
        <w:rPr>
          <w:rFonts w:ascii="Cambria" w:hAnsi="Cambria" w:hint="eastAsia"/>
          <w:color w:val="000000" w:themeColor="text1"/>
          <w:szCs w:val="21"/>
        </w:rPr>
        <w:t>需要宁静气氛的：配置单色冷色系（白色、蓝色等）的点光源勾勒水岸。</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广场</w:t>
      </w:r>
      <w:r w:rsidRPr="003222FD">
        <w:rPr>
          <w:rFonts w:ascii="Cambria" w:hAnsi="Cambria" w:hint="eastAsia"/>
          <w:b/>
          <w:color w:val="000000" w:themeColor="text1"/>
          <w:szCs w:val="21"/>
        </w:rPr>
        <w:t>/</w:t>
      </w:r>
      <w:r w:rsidRPr="003222FD">
        <w:rPr>
          <w:rFonts w:ascii="Cambria" w:hAnsi="Cambria" w:hint="eastAsia"/>
          <w:b/>
          <w:color w:val="000000" w:themeColor="text1"/>
          <w:szCs w:val="21"/>
        </w:rPr>
        <w:t>铺地</w:t>
      </w:r>
      <w:r w:rsidRPr="003222FD">
        <w:rPr>
          <w:rFonts w:ascii="Cambria" w:hAnsi="Cambria" w:hint="eastAsia"/>
          <w:b/>
          <w:color w:val="000000" w:themeColor="text1"/>
          <w:szCs w:val="21"/>
        </w:rPr>
        <w:t>/</w:t>
      </w:r>
      <w:r w:rsidRPr="003222FD">
        <w:rPr>
          <w:rFonts w:ascii="Cambria" w:hAnsi="Cambria" w:hint="eastAsia"/>
          <w:b/>
          <w:color w:val="000000" w:themeColor="text1"/>
          <w:szCs w:val="21"/>
        </w:rPr>
        <w:t>花池</w:t>
      </w:r>
      <w:r w:rsidRPr="003222FD">
        <w:rPr>
          <w:rFonts w:ascii="Cambria" w:hAnsi="Cambria" w:hint="eastAsia"/>
          <w:b/>
          <w:color w:val="000000" w:themeColor="text1"/>
          <w:szCs w:val="21"/>
        </w:rPr>
        <w:t>/</w:t>
      </w:r>
      <w:r w:rsidRPr="003222FD">
        <w:rPr>
          <w:rFonts w:ascii="Cambria" w:hAnsi="Cambria" w:hint="eastAsia"/>
          <w:b/>
          <w:color w:val="000000" w:themeColor="text1"/>
          <w:szCs w:val="21"/>
        </w:rPr>
        <w:t>草坪：</w:t>
      </w:r>
      <w:r w:rsidRPr="003222FD">
        <w:rPr>
          <w:rFonts w:ascii="Cambria" w:hAnsi="Cambria" w:hint="eastAsia"/>
          <w:color w:val="000000" w:themeColor="text1"/>
          <w:szCs w:val="21"/>
        </w:rPr>
        <w:t>灯光强度不宜过亮；</w:t>
      </w:r>
      <w:r w:rsidRPr="003222FD">
        <w:rPr>
          <w:rFonts w:ascii="Cambria" w:hAnsi="Cambria"/>
          <w:color w:val="000000" w:themeColor="text1"/>
          <w:szCs w:val="21"/>
        </w:rPr>
        <w:br/>
      </w:r>
      <w:r w:rsidRPr="003222FD">
        <w:rPr>
          <w:rFonts w:ascii="Cambria" w:hAnsi="Cambria" w:hint="eastAsia"/>
          <w:color w:val="000000" w:themeColor="text1"/>
          <w:szCs w:val="21"/>
        </w:rPr>
        <w:t>需要热烈气氛的：配置暖色系（红色、黄色等）的地灯或草坪灯；</w:t>
      </w:r>
      <w:r w:rsidRPr="003222FD">
        <w:rPr>
          <w:rFonts w:ascii="Cambria" w:hAnsi="Cambria"/>
          <w:color w:val="000000" w:themeColor="text1"/>
          <w:szCs w:val="21"/>
        </w:rPr>
        <w:br/>
      </w:r>
      <w:r w:rsidRPr="003222FD">
        <w:rPr>
          <w:rFonts w:ascii="Cambria" w:hAnsi="Cambria" w:hint="eastAsia"/>
          <w:color w:val="000000" w:themeColor="text1"/>
          <w:szCs w:val="21"/>
        </w:rPr>
        <w:t>需要宁静气氛的：配置冷色系（白色、绿色等）的地灯或草坪灯。</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其它灯光：</w:t>
      </w:r>
      <w:r w:rsidRPr="003222FD">
        <w:rPr>
          <w:rFonts w:ascii="Cambria" w:hAnsi="Cambria" w:hint="eastAsia"/>
          <w:color w:val="000000" w:themeColor="text1"/>
          <w:szCs w:val="21"/>
        </w:rPr>
        <w:t>还可增强灯光效果的道具有桥体、小品、售货亭、电话厅等。</w:t>
      </w:r>
    </w:p>
    <w:p w:rsidR="00B02F26" w:rsidRPr="003222FD" w:rsidRDefault="00B02F26" w:rsidP="003222FD">
      <w:pPr>
        <w:keepNext/>
        <w:keepLines/>
        <w:widowControl/>
        <w:numPr>
          <w:ilvl w:val="2"/>
          <w:numId w:val="16"/>
        </w:numPr>
        <w:adjustRightInd w:val="0"/>
        <w:snapToGrid w:val="0"/>
        <w:spacing w:beforeLines="50"/>
        <w:ind w:left="993" w:hanging="709"/>
        <w:jc w:val="left"/>
        <w:outlineLvl w:val="2"/>
        <w:rPr>
          <w:b/>
          <w:bCs/>
          <w:color w:val="000000" w:themeColor="text1"/>
          <w:kern w:val="0"/>
          <w:sz w:val="32"/>
          <w:szCs w:val="32"/>
        </w:rPr>
      </w:pPr>
      <w:r w:rsidRPr="003222FD">
        <w:rPr>
          <w:rFonts w:hint="eastAsia"/>
          <w:b/>
          <w:bCs/>
          <w:color w:val="000000" w:themeColor="text1"/>
          <w:kern w:val="0"/>
          <w:sz w:val="32"/>
          <w:szCs w:val="32"/>
        </w:rPr>
        <w:t>标识系统</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项目标识：</w:t>
      </w:r>
      <w:r w:rsidRPr="003222FD">
        <w:rPr>
          <w:rFonts w:ascii="Cambria" w:hAnsi="Cambria" w:hint="eastAsia"/>
          <w:color w:val="000000" w:themeColor="text1"/>
          <w:szCs w:val="21"/>
        </w:rPr>
        <w:t>在沙盘绿地中，以标准</w:t>
      </w:r>
      <w:r w:rsidRPr="003222FD">
        <w:rPr>
          <w:rFonts w:ascii="Cambria" w:hAnsi="Cambria" w:hint="eastAsia"/>
          <w:color w:val="000000" w:themeColor="text1"/>
          <w:szCs w:val="21"/>
        </w:rPr>
        <w:t>VI</w:t>
      </w:r>
      <w:r w:rsidRPr="003222FD">
        <w:rPr>
          <w:rFonts w:ascii="Cambria" w:hAnsi="Cambria" w:hint="eastAsia"/>
          <w:color w:val="000000" w:themeColor="text1"/>
          <w:szCs w:val="21"/>
        </w:rPr>
        <w:t>，采用立体雕刻的亚克力字体现；</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建筑标识：</w:t>
      </w:r>
      <w:r w:rsidRPr="003222FD">
        <w:rPr>
          <w:rFonts w:ascii="Cambria" w:hAnsi="Cambria" w:hint="eastAsia"/>
          <w:color w:val="000000" w:themeColor="text1"/>
          <w:szCs w:val="21"/>
        </w:rPr>
        <w:t>含业态、期区、楼</w:t>
      </w:r>
      <w:r w:rsidRPr="003222FD">
        <w:rPr>
          <w:rFonts w:ascii="Cambria" w:hAnsi="Cambria" w:hint="eastAsia"/>
          <w:color w:val="000000" w:themeColor="text1"/>
          <w:szCs w:val="21"/>
        </w:rPr>
        <w:t>/</w:t>
      </w:r>
      <w:r w:rsidRPr="003222FD">
        <w:rPr>
          <w:rFonts w:ascii="Cambria" w:hAnsi="Cambria" w:hint="eastAsia"/>
          <w:color w:val="000000" w:themeColor="text1"/>
          <w:szCs w:val="21"/>
        </w:rPr>
        <w:t>栋</w:t>
      </w:r>
      <w:r w:rsidRPr="003222FD">
        <w:rPr>
          <w:rFonts w:ascii="Cambria" w:hAnsi="Cambria" w:hint="eastAsia"/>
          <w:color w:val="000000" w:themeColor="text1"/>
          <w:szCs w:val="21"/>
        </w:rPr>
        <w:t>/</w:t>
      </w:r>
      <w:r w:rsidRPr="003222FD">
        <w:rPr>
          <w:rFonts w:ascii="Cambria" w:hAnsi="Cambria" w:hint="eastAsia"/>
          <w:color w:val="000000" w:themeColor="text1"/>
          <w:szCs w:val="21"/>
        </w:rPr>
        <w:t>幢</w:t>
      </w:r>
      <w:r w:rsidRPr="003222FD">
        <w:rPr>
          <w:rFonts w:ascii="Cambria" w:hAnsi="Cambria" w:hint="eastAsia"/>
          <w:color w:val="000000" w:themeColor="text1"/>
          <w:szCs w:val="21"/>
        </w:rPr>
        <w:t>/</w:t>
      </w:r>
      <w:r w:rsidRPr="003222FD">
        <w:rPr>
          <w:rFonts w:ascii="Cambria" w:hAnsi="Cambria" w:hint="eastAsia"/>
          <w:color w:val="000000" w:themeColor="text1"/>
          <w:szCs w:val="21"/>
        </w:rPr>
        <w:t>座</w:t>
      </w:r>
      <w:r w:rsidRPr="003222FD">
        <w:rPr>
          <w:rFonts w:ascii="Cambria" w:hAnsi="Cambria" w:hint="eastAsia"/>
          <w:color w:val="000000" w:themeColor="text1"/>
          <w:szCs w:val="21"/>
        </w:rPr>
        <w:t>/</w:t>
      </w:r>
      <w:r w:rsidRPr="003222FD">
        <w:rPr>
          <w:rFonts w:ascii="Cambria" w:hAnsi="Cambria" w:hint="eastAsia"/>
          <w:color w:val="000000" w:themeColor="text1"/>
          <w:szCs w:val="21"/>
        </w:rPr>
        <w:t>房号（或名称）、周边典型地标等标识；</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交通标识：</w:t>
      </w:r>
      <w:r w:rsidRPr="003222FD">
        <w:rPr>
          <w:rFonts w:ascii="Cambria" w:hAnsi="Cambria" w:hint="eastAsia"/>
          <w:color w:val="000000" w:themeColor="text1"/>
          <w:szCs w:val="21"/>
        </w:rPr>
        <w:t>含人流或车流标识、主通道及出入口标识；</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标识方向：</w:t>
      </w:r>
      <w:r w:rsidRPr="003222FD">
        <w:rPr>
          <w:rFonts w:ascii="Cambria" w:hAnsi="Cambria" w:hint="eastAsia"/>
          <w:color w:val="000000" w:themeColor="text1"/>
          <w:szCs w:val="21"/>
        </w:rPr>
        <w:t>建议建筑标识采用正反面制作，其中一面朝向主讲解区；</w:t>
      </w:r>
      <w:r w:rsidRPr="003222FD">
        <w:rPr>
          <w:rFonts w:ascii="Cambria" w:hAnsi="Cambria"/>
          <w:color w:val="000000" w:themeColor="text1"/>
          <w:szCs w:val="21"/>
        </w:rPr>
        <w:br/>
      </w:r>
      <w:r w:rsidRPr="003222FD">
        <w:rPr>
          <w:rFonts w:ascii="Cambria" w:hAnsi="Cambria" w:hint="eastAsia"/>
          <w:color w:val="000000" w:themeColor="text1"/>
          <w:szCs w:val="21"/>
        </w:rPr>
        <w:t>建议交通标识采用与沙盘环境协调的立体或平面标识；</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b/>
          <w:color w:val="000000" w:themeColor="text1"/>
          <w:szCs w:val="21"/>
        </w:rPr>
        <w:t>标识尺寸：</w:t>
      </w:r>
      <w:r w:rsidRPr="003222FD">
        <w:rPr>
          <w:rFonts w:ascii="Cambria" w:hAnsi="Cambria" w:hint="eastAsia"/>
          <w:color w:val="000000" w:themeColor="text1"/>
          <w:szCs w:val="21"/>
        </w:rPr>
        <w:t>在便于阅读的前提下，同一类标识应尽可能统一形式、材质及尺寸。</w:t>
      </w:r>
    </w:p>
    <w:p w:rsidR="00B02F26" w:rsidRPr="003222FD" w:rsidRDefault="00B02F26" w:rsidP="003222FD">
      <w:pPr>
        <w:keepNext/>
        <w:keepLines/>
        <w:widowControl/>
        <w:numPr>
          <w:ilvl w:val="2"/>
          <w:numId w:val="16"/>
        </w:numPr>
        <w:adjustRightInd w:val="0"/>
        <w:snapToGrid w:val="0"/>
        <w:spacing w:beforeLines="50"/>
        <w:ind w:left="993" w:hanging="709"/>
        <w:jc w:val="left"/>
        <w:outlineLvl w:val="2"/>
        <w:rPr>
          <w:b/>
          <w:bCs/>
          <w:color w:val="000000" w:themeColor="text1"/>
          <w:kern w:val="0"/>
          <w:sz w:val="32"/>
          <w:szCs w:val="32"/>
        </w:rPr>
      </w:pPr>
      <w:r w:rsidRPr="003222FD">
        <w:rPr>
          <w:rFonts w:hint="eastAsia"/>
          <w:b/>
          <w:bCs/>
          <w:color w:val="000000" w:themeColor="text1"/>
          <w:kern w:val="0"/>
          <w:sz w:val="32"/>
          <w:szCs w:val="32"/>
        </w:rPr>
        <w:t>操控面板</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color w:val="000000" w:themeColor="text1"/>
          <w:szCs w:val="21"/>
        </w:rPr>
        <w:t>不锈钢丝</w:t>
      </w:r>
      <w:r w:rsidRPr="003222FD">
        <w:rPr>
          <w:rFonts w:ascii="Cambria" w:hAnsi="Cambria" w:hint="eastAsia"/>
          <w:color w:val="000000" w:themeColor="text1"/>
          <w:szCs w:val="21"/>
        </w:rPr>
        <w:t>网</w:t>
      </w:r>
      <w:r w:rsidRPr="003222FD">
        <w:rPr>
          <w:rFonts w:ascii="Cambria" w:hAnsi="Cambria"/>
          <w:color w:val="000000" w:themeColor="text1"/>
          <w:szCs w:val="21"/>
        </w:rPr>
        <w:t>印</w:t>
      </w:r>
      <w:r w:rsidRPr="003222FD">
        <w:rPr>
          <w:rFonts w:ascii="Cambria" w:hAnsi="Cambria" w:hint="eastAsia"/>
          <w:color w:val="000000" w:themeColor="text1"/>
          <w:szCs w:val="21"/>
        </w:rPr>
        <w:t>刷</w:t>
      </w:r>
      <w:r w:rsidRPr="003222FD">
        <w:rPr>
          <w:rFonts w:ascii="Cambria" w:hAnsi="Cambria"/>
          <w:color w:val="000000" w:themeColor="text1"/>
          <w:szCs w:val="21"/>
        </w:rPr>
        <w:t>比例</w:t>
      </w:r>
      <w:r w:rsidRPr="003222FD">
        <w:rPr>
          <w:rFonts w:ascii="Cambria" w:hAnsi="Cambria" w:hint="eastAsia"/>
          <w:color w:val="000000" w:themeColor="text1"/>
          <w:szCs w:val="21"/>
        </w:rPr>
        <w:t>尺</w:t>
      </w:r>
      <w:r w:rsidRPr="003222FD">
        <w:rPr>
          <w:rFonts w:ascii="Cambria" w:hAnsi="Cambria"/>
          <w:color w:val="000000" w:themeColor="text1"/>
          <w:szCs w:val="21"/>
        </w:rPr>
        <w:t>、指北针、</w:t>
      </w:r>
      <w:r w:rsidRPr="003222FD">
        <w:rPr>
          <w:rFonts w:ascii="Cambria" w:hAnsi="Cambria" w:hint="eastAsia"/>
          <w:color w:val="000000" w:themeColor="text1"/>
          <w:szCs w:val="21"/>
        </w:rPr>
        <w:t>法律声明</w:t>
      </w:r>
      <w:r w:rsidRPr="003222FD">
        <w:rPr>
          <w:rFonts w:ascii="Cambria" w:hAnsi="Cambria"/>
          <w:color w:val="000000" w:themeColor="text1"/>
          <w:szCs w:val="21"/>
        </w:rPr>
        <w:t>等内容</w:t>
      </w:r>
      <w:r w:rsidRPr="003222FD">
        <w:rPr>
          <w:rFonts w:ascii="Cambria" w:hAnsi="Cambria" w:hint="eastAsia"/>
          <w:color w:val="000000" w:themeColor="text1"/>
          <w:szCs w:val="21"/>
        </w:rPr>
        <w:t>；</w:t>
      </w:r>
    </w:p>
    <w:p w:rsidR="00B02F26" w:rsidRPr="003222FD" w:rsidRDefault="00B02F26" w:rsidP="003222FD">
      <w:pPr>
        <w:keepLines/>
        <w:widowControl/>
        <w:numPr>
          <w:ilvl w:val="8"/>
          <w:numId w:val="14"/>
        </w:numPr>
        <w:adjustRightInd w:val="0"/>
        <w:snapToGrid w:val="0"/>
        <w:spacing w:beforeLines="30"/>
        <w:ind w:left="1276" w:hanging="284"/>
        <w:jc w:val="left"/>
        <w:outlineLvl w:val="8"/>
        <w:rPr>
          <w:rFonts w:ascii="Cambria" w:hAnsi="Cambria"/>
          <w:color w:val="000000" w:themeColor="text1"/>
          <w:szCs w:val="21"/>
        </w:rPr>
      </w:pPr>
      <w:r w:rsidRPr="003222FD">
        <w:rPr>
          <w:rFonts w:ascii="Cambria" w:hAnsi="Cambria" w:hint="eastAsia"/>
          <w:color w:val="000000" w:themeColor="text1"/>
          <w:szCs w:val="21"/>
        </w:rPr>
        <w:t>配置电源总开关、建筑灯光开关、景观灯光开关等。</w:t>
      </w:r>
    </w:p>
    <w:p w:rsidR="00B02F26" w:rsidRPr="003222FD" w:rsidRDefault="00B02F26" w:rsidP="00B02F26">
      <w:pPr>
        <w:spacing w:line="360" w:lineRule="auto"/>
        <w:rPr>
          <w:rFonts w:ascii="宋体" w:hAnsi="宋体" w:cs="宋体"/>
          <w:color w:val="000000" w:themeColor="text1"/>
          <w:szCs w:val="21"/>
        </w:rPr>
      </w:pPr>
    </w:p>
    <w:p w:rsidR="00B02F26" w:rsidRPr="003222FD" w:rsidRDefault="00B02F26" w:rsidP="00B02F26">
      <w:pPr>
        <w:rPr>
          <w:color w:val="000000" w:themeColor="text1"/>
        </w:rPr>
      </w:pPr>
    </w:p>
    <w:p w:rsidR="00B02F26" w:rsidRPr="003222FD" w:rsidRDefault="00B02F26">
      <w:pPr>
        <w:spacing w:line="360" w:lineRule="auto"/>
        <w:rPr>
          <w:rFonts w:asciiTheme="minorEastAsia" w:eastAsiaTheme="minorEastAsia" w:hAnsiTheme="minorEastAsia"/>
          <w:color w:val="000000" w:themeColor="text1"/>
        </w:rPr>
      </w:pPr>
    </w:p>
    <w:sectPr w:rsidR="00B02F26" w:rsidRPr="003222FD" w:rsidSect="00A36824">
      <w:headerReference w:type="default" r:id="rId10"/>
      <w:footerReference w:type="default" r:id="rId11"/>
      <w:pgSz w:w="11906" w:h="16838"/>
      <w:pgMar w:top="1440" w:right="1800" w:bottom="1440" w:left="18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45" w:rsidRDefault="00DF5545" w:rsidP="00A36824">
      <w:r>
        <w:separator/>
      </w:r>
    </w:p>
  </w:endnote>
  <w:endnote w:type="continuationSeparator" w:id="0">
    <w:p w:rsidR="00DF5545" w:rsidRDefault="00DF5545" w:rsidP="00A36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19" w:rsidRDefault="00694519">
    <w:pPr>
      <w:pStyle w:val="a9"/>
      <w:jc w:val="center"/>
    </w:pPr>
    <w:r>
      <w:rPr>
        <w:rFonts w:hint="eastAsia"/>
      </w:rPr>
      <w:t>第</w:t>
    </w:r>
    <w:r w:rsidR="00AD651C">
      <w:rPr>
        <w:rStyle w:val="af0"/>
      </w:rPr>
      <w:fldChar w:fldCharType="begin"/>
    </w:r>
    <w:r>
      <w:rPr>
        <w:rStyle w:val="af0"/>
      </w:rPr>
      <w:instrText xml:space="preserve"> PAGE </w:instrText>
    </w:r>
    <w:r w:rsidR="00AD651C">
      <w:rPr>
        <w:rStyle w:val="af0"/>
      </w:rPr>
      <w:fldChar w:fldCharType="separate"/>
    </w:r>
    <w:r w:rsidR="003222FD">
      <w:rPr>
        <w:rStyle w:val="af0"/>
        <w:noProof/>
      </w:rPr>
      <w:t>36</w:t>
    </w:r>
    <w:r w:rsidR="00AD651C">
      <w:rPr>
        <w:rStyle w:val="af0"/>
      </w:rPr>
      <w:fldChar w:fldCharType="end"/>
    </w:r>
    <w:r>
      <w:rPr>
        <w:rStyle w:val="af0"/>
        <w:rFonts w:hint="eastAsia"/>
      </w:rPr>
      <w:t>页，共</w:t>
    </w:r>
    <w:r w:rsidR="00AD651C">
      <w:rPr>
        <w:rStyle w:val="af0"/>
      </w:rPr>
      <w:fldChar w:fldCharType="begin"/>
    </w:r>
    <w:r>
      <w:rPr>
        <w:rStyle w:val="af0"/>
      </w:rPr>
      <w:instrText xml:space="preserve"> NUMPAGES </w:instrText>
    </w:r>
    <w:r w:rsidR="00AD651C">
      <w:rPr>
        <w:rStyle w:val="af0"/>
      </w:rPr>
      <w:fldChar w:fldCharType="separate"/>
    </w:r>
    <w:r w:rsidR="003222FD">
      <w:rPr>
        <w:rStyle w:val="af0"/>
        <w:noProof/>
      </w:rPr>
      <w:t>36</w:t>
    </w:r>
    <w:r w:rsidR="00AD651C">
      <w:rPr>
        <w:rStyle w:val="af0"/>
      </w:rPr>
      <w:fldChar w:fldCharType="end"/>
    </w:r>
    <w:r>
      <w:rPr>
        <w:rStyle w:val="af0"/>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45" w:rsidRDefault="00DF5545" w:rsidP="00A36824">
      <w:r>
        <w:separator/>
      </w:r>
    </w:p>
  </w:footnote>
  <w:footnote w:type="continuationSeparator" w:id="0">
    <w:p w:rsidR="00DF5545" w:rsidRDefault="00DF5545" w:rsidP="00A36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19" w:rsidRDefault="00694519">
    <w:pPr>
      <w:pStyle w:val="aa"/>
      <w:pBdr>
        <w:bottom w:val="single" w:sz="6" w:space="15" w:color="auto"/>
      </w:pBdr>
      <w:jc w:val="right"/>
    </w:pPr>
    <w:r>
      <w:rPr>
        <w:noProof/>
      </w:rPr>
      <w:drawing>
        <wp:inline distT="0" distB="0" distL="0" distR="0">
          <wp:extent cx="624205" cy="6178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632481" cy="62575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2A4"/>
    <w:multiLevelType w:val="multilevel"/>
    <w:tmpl w:val="03AB72A4"/>
    <w:lvl w:ilvl="0">
      <w:start w:val="1"/>
      <w:numFmt w:val="decimal"/>
      <w:lvlText w:val="%1)"/>
      <w:lvlJc w:val="left"/>
      <w:pPr>
        <w:ind w:left="480" w:hanging="48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F40A6F"/>
    <w:multiLevelType w:val="multilevel"/>
    <w:tmpl w:val="05F40A6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613DBF"/>
    <w:multiLevelType w:val="multilevel"/>
    <w:tmpl w:val="07613DBF"/>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8B23268"/>
    <w:multiLevelType w:val="multilevel"/>
    <w:tmpl w:val="08B23268"/>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B2360C"/>
    <w:multiLevelType w:val="multilevel"/>
    <w:tmpl w:val="0CB2360C"/>
    <w:lvl w:ilvl="0">
      <w:start w:val="1"/>
      <w:numFmt w:val="decimal"/>
      <w:lvlText w:val="第%1条"/>
      <w:lvlJc w:val="left"/>
      <w:pPr>
        <w:tabs>
          <w:tab w:val="left" w:pos="851"/>
        </w:tabs>
        <w:ind w:left="284" w:hanging="284"/>
      </w:pPr>
      <w:rPr>
        <w:rFonts w:ascii="Times New Roman" w:hAnsi="Times New Roman" w:cs="Times New Roman" w:hint="default"/>
        <w:b/>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E700CE5"/>
    <w:multiLevelType w:val="multilevel"/>
    <w:tmpl w:val="0E700CE5"/>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C0355D"/>
    <w:multiLevelType w:val="multilevel"/>
    <w:tmpl w:val="1CC0355D"/>
    <w:lvl w:ilvl="0">
      <w:start w:val="1"/>
      <w:numFmt w:val="decimal"/>
      <w:lvlText w:val="%1"/>
      <w:lvlJc w:val="left"/>
      <w:pPr>
        <w:ind w:left="425" w:hanging="425"/>
      </w:pPr>
      <w:rPr>
        <w:rFonts w:hint="eastAsia"/>
      </w:rPr>
    </w:lvl>
    <w:lvl w:ilvl="1">
      <w:start w:val="1"/>
      <w:numFmt w:val="chineseCountingThousand"/>
      <w:lvlText w:val="第%2章"/>
      <w:lvlJc w:val="left"/>
      <w:pPr>
        <w:ind w:left="992" w:hanging="567"/>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B6D2A4F"/>
    <w:multiLevelType w:val="multilevel"/>
    <w:tmpl w:val="2B6D2A4F"/>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bullet"/>
      <w:lvlText w:val=""/>
      <w:lvlJc w:val="left"/>
      <w:pPr>
        <w:ind w:left="2693" w:hanging="1700"/>
      </w:pPr>
      <w:rPr>
        <w:rFonts w:ascii="Webdings" w:hAnsi="Webdings" w:hint="default"/>
        <w:color w:val="auto"/>
      </w:rPr>
    </w:lvl>
  </w:abstractNum>
  <w:abstractNum w:abstractNumId="8">
    <w:nsid w:val="37317FA2"/>
    <w:multiLevelType w:val="multilevel"/>
    <w:tmpl w:val="37317FA2"/>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japaneseCounting"/>
      <w:lvlText w:val="（%4）"/>
      <w:lvlJc w:val="left"/>
      <w:pPr>
        <w:tabs>
          <w:tab w:val="left" w:pos="1980"/>
        </w:tabs>
        <w:ind w:left="1980" w:hanging="720"/>
      </w:pPr>
      <w:rPr>
        <w:rFonts w:hint="eastAsia"/>
      </w:rPr>
    </w:lvl>
    <w:lvl w:ilvl="4">
      <w:start w:val="1"/>
      <w:numFmt w:val="decimal"/>
      <w:lvlText w:val="%5）"/>
      <w:lvlJc w:val="left"/>
      <w:pPr>
        <w:tabs>
          <w:tab w:val="left" w:pos="2835"/>
        </w:tabs>
        <w:ind w:left="2835" w:hanging="1155"/>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8041F18"/>
    <w:multiLevelType w:val="multilevel"/>
    <w:tmpl w:val="38041F1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2270D84"/>
    <w:multiLevelType w:val="multilevel"/>
    <w:tmpl w:val="42270D8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212509B"/>
    <w:multiLevelType w:val="multilevel"/>
    <w:tmpl w:val="5212509B"/>
    <w:lvl w:ilvl="0">
      <w:start w:val="1"/>
      <w:numFmt w:val="decimal"/>
      <w:lvlText w:val="第%1节"/>
      <w:lvlJc w:val="left"/>
      <w:pPr>
        <w:tabs>
          <w:tab w:val="left" w:pos="1208"/>
        </w:tabs>
        <w:ind w:left="1333" w:hanging="1191"/>
      </w:pPr>
      <w:rPr>
        <w:rFonts w:ascii="黑体" w:eastAsia="黑体" w:hint="eastAsia"/>
        <w:b/>
      </w:rPr>
    </w:lvl>
    <w:lvl w:ilvl="1">
      <w:start w:val="1"/>
      <w:numFmt w:val="decimal"/>
      <w:lvlText w:val="%1.%2"/>
      <w:lvlJc w:val="left"/>
      <w:pPr>
        <w:tabs>
          <w:tab w:val="left" w:pos="936"/>
        </w:tabs>
        <w:ind w:left="936" w:hanging="794"/>
      </w:pPr>
      <w:rPr>
        <w:rFonts w:hint="eastAsia"/>
      </w:rPr>
    </w:lvl>
    <w:lvl w:ilvl="2">
      <w:start w:val="1"/>
      <w:numFmt w:val="decimal"/>
      <w:lvlText w:val="%1.%2.%3"/>
      <w:lvlJc w:val="left"/>
      <w:pPr>
        <w:tabs>
          <w:tab w:val="left" w:pos="1560"/>
        </w:tabs>
        <w:ind w:left="1560" w:hanging="567"/>
      </w:pPr>
      <w:rPr>
        <w:rFonts w:hint="eastAsia"/>
      </w:rPr>
    </w:lvl>
    <w:lvl w:ilvl="3">
      <w:start w:val="1"/>
      <w:numFmt w:val="decimal"/>
      <w:lvlText w:val="%1.%2.%3.%4"/>
      <w:lvlJc w:val="left"/>
      <w:pPr>
        <w:tabs>
          <w:tab w:val="left" w:pos="2126"/>
        </w:tabs>
        <w:ind w:left="2126" w:hanging="708"/>
      </w:pPr>
      <w:rPr>
        <w:rFonts w:hint="eastAsia"/>
      </w:rPr>
    </w:lvl>
    <w:lvl w:ilvl="4">
      <w:start w:val="1"/>
      <w:numFmt w:val="decimal"/>
      <w:lvlText w:val="%1.%2.%3.%4.%5"/>
      <w:lvlJc w:val="left"/>
      <w:pPr>
        <w:tabs>
          <w:tab w:val="left" w:pos="2693"/>
        </w:tabs>
        <w:ind w:left="2693" w:hanging="850"/>
      </w:pPr>
      <w:rPr>
        <w:rFonts w:hint="eastAsia"/>
      </w:rPr>
    </w:lvl>
    <w:lvl w:ilvl="5">
      <w:start w:val="1"/>
      <w:numFmt w:val="decimal"/>
      <w:lvlText w:val="%1.%2.%3.%4.%5.%6"/>
      <w:lvlJc w:val="left"/>
      <w:pPr>
        <w:tabs>
          <w:tab w:val="left" w:pos="3402"/>
        </w:tabs>
        <w:ind w:left="3402" w:hanging="1134"/>
      </w:pPr>
      <w:rPr>
        <w:rFonts w:hint="eastAsia"/>
      </w:rPr>
    </w:lvl>
    <w:lvl w:ilvl="6">
      <w:start w:val="1"/>
      <w:numFmt w:val="decimal"/>
      <w:lvlText w:val="%1.%2.%3.%4.%5.%6.%7"/>
      <w:lvlJc w:val="left"/>
      <w:pPr>
        <w:tabs>
          <w:tab w:val="left" w:pos="3969"/>
        </w:tabs>
        <w:ind w:left="3969" w:hanging="1276"/>
      </w:pPr>
      <w:rPr>
        <w:rFonts w:hint="eastAsia"/>
      </w:rPr>
    </w:lvl>
    <w:lvl w:ilvl="7">
      <w:start w:val="1"/>
      <w:numFmt w:val="decimal"/>
      <w:lvlText w:val="%1.%2.%3.%4.%5.%6.%7.%8"/>
      <w:lvlJc w:val="left"/>
      <w:pPr>
        <w:tabs>
          <w:tab w:val="left" w:pos="4536"/>
        </w:tabs>
        <w:ind w:left="4536" w:hanging="1418"/>
      </w:pPr>
      <w:rPr>
        <w:rFonts w:hint="eastAsia"/>
      </w:rPr>
    </w:lvl>
    <w:lvl w:ilvl="8">
      <w:start w:val="1"/>
      <w:numFmt w:val="decimal"/>
      <w:lvlText w:val="%1.%2.%3.%4.%5.%6.%7.%8.%9"/>
      <w:lvlJc w:val="left"/>
      <w:pPr>
        <w:tabs>
          <w:tab w:val="left" w:pos="5244"/>
        </w:tabs>
        <w:ind w:left="5244" w:hanging="1700"/>
      </w:pPr>
      <w:rPr>
        <w:rFonts w:hint="eastAsia"/>
      </w:rPr>
    </w:lvl>
  </w:abstractNum>
  <w:abstractNum w:abstractNumId="12">
    <w:nsid w:val="564727E7"/>
    <w:multiLevelType w:val="multilevel"/>
    <w:tmpl w:val="564727E7"/>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1F11892"/>
    <w:multiLevelType w:val="multilevel"/>
    <w:tmpl w:val="61F1189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6FE74799"/>
    <w:multiLevelType w:val="multilevel"/>
    <w:tmpl w:val="6FE74799"/>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4"/>
      <w:lvlText w:val="%1.%2.%3.%4"/>
      <w:lvlJc w:val="left"/>
      <w:pPr>
        <w:tabs>
          <w:tab w:val="left" w:pos="1080"/>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5">
    <w:nsid w:val="71257A1B"/>
    <w:multiLevelType w:val="multilevel"/>
    <w:tmpl w:val="71257A1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5"/>
  </w:num>
  <w:num w:numId="3">
    <w:abstractNumId w:val="0"/>
  </w:num>
  <w:num w:numId="4">
    <w:abstractNumId w:val="1"/>
  </w:num>
  <w:num w:numId="5">
    <w:abstractNumId w:val="3"/>
  </w:num>
  <w:num w:numId="6">
    <w:abstractNumId w:val="12"/>
  </w:num>
  <w:num w:numId="7">
    <w:abstractNumId w:val="13"/>
  </w:num>
  <w:num w:numId="8">
    <w:abstractNumId w:val="9"/>
  </w:num>
  <w:num w:numId="9">
    <w:abstractNumId w:val="8"/>
  </w:num>
  <w:num w:numId="10">
    <w:abstractNumId w:val="15"/>
  </w:num>
  <w:num w:numId="11">
    <w:abstractNumId w:val="11"/>
  </w:num>
  <w:num w:numId="12">
    <w:abstractNumId w:val="4"/>
  </w:num>
  <w:num w:numId="13">
    <w:abstractNumId w:val="6"/>
  </w:num>
  <w:num w:numId="14">
    <w:abstractNumId w:val="7"/>
  </w:num>
  <w:num w:numId="15">
    <w:abstractNumId w:val="10"/>
    <w:lvlOverride w:ilvl="0"/>
    <w:lvlOverride w:ilvl="1"/>
    <w:lvlOverride w:ilvl="2">
      <w:startOverride w:val="1"/>
    </w:lvlOverride>
  </w:num>
  <w:num w:numId="16">
    <w:abstractNumId w:val="10"/>
  </w:num>
  <w:num w:numId="17">
    <w:abstractNumId w:val="2"/>
    <w:lvlOverride w:ilvl="0"/>
    <w:lvlOverride w:ilvl="1"/>
    <w:lvlOverride w:ilvl="2"/>
    <w:lvlOverride w:ilvl="3">
      <w:startOverride w:val="1"/>
    </w:lvlOverride>
  </w:num>
  <w:num w:numId="18">
    <w:abstractNumId w:val="2"/>
  </w:num>
  <w:num w:numId="19">
    <w:abstractNumId w:val="2"/>
    <w:lvlOverride w:ilvl="0"/>
    <w:lvlOverride w:ilvl="1"/>
    <w:lvlOverride w:ilvl="2"/>
    <w:lvlOverride w:ilvl="3">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6734"/>
    <w:rsid w:val="000006AB"/>
    <w:rsid w:val="00002685"/>
    <w:rsid w:val="00004341"/>
    <w:rsid w:val="0000519C"/>
    <w:rsid w:val="000067E0"/>
    <w:rsid w:val="00006D14"/>
    <w:rsid w:val="00014535"/>
    <w:rsid w:val="000217D8"/>
    <w:rsid w:val="000223EB"/>
    <w:rsid w:val="00024DDD"/>
    <w:rsid w:val="00025282"/>
    <w:rsid w:val="00025E69"/>
    <w:rsid w:val="000306A5"/>
    <w:rsid w:val="000332B0"/>
    <w:rsid w:val="000378CD"/>
    <w:rsid w:val="00041F5F"/>
    <w:rsid w:val="00042390"/>
    <w:rsid w:val="000447DD"/>
    <w:rsid w:val="00047174"/>
    <w:rsid w:val="000502EA"/>
    <w:rsid w:val="00052CC6"/>
    <w:rsid w:val="00053EF9"/>
    <w:rsid w:val="00055658"/>
    <w:rsid w:val="00061572"/>
    <w:rsid w:val="00061BB4"/>
    <w:rsid w:val="00065776"/>
    <w:rsid w:val="00066107"/>
    <w:rsid w:val="000669A2"/>
    <w:rsid w:val="0006795D"/>
    <w:rsid w:val="00071C5F"/>
    <w:rsid w:val="000723F6"/>
    <w:rsid w:val="000757A2"/>
    <w:rsid w:val="000777B2"/>
    <w:rsid w:val="00082554"/>
    <w:rsid w:val="000833C3"/>
    <w:rsid w:val="00083CBB"/>
    <w:rsid w:val="00085536"/>
    <w:rsid w:val="00085A11"/>
    <w:rsid w:val="00086284"/>
    <w:rsid w:val="00086747"/>
    <w:rsid w:val="00086EDC"/>
    <w:rsid w:val="000900D9"/>
    <w:rsid w:val="000920DD"/>
    <w:rsid w:val="00093071"/>
    <w:rsid w:val="000A0595"/>
    <w:rsid w:val="000A1B69"/>
    <w:rsid w:val="000A4326"/>
    <w:rsid w:val="000A72CD"/>
    <w:rsid w:val="000B2CC6"/>
    <w:rsid w:val="000B5430"/>
    <w:rsid w:val="000C23C7"/>
    <w:rsid w:val="000C4745"/>
    <w:rsid w:val="000C5FD3"/>
    <w:rsid w:val="000C7197"/>
    <w:rsid w:val="000D3647"/>
    <w:rsid w:val="000D44AF"/>
    <w:rsid w:val="000D5755"/>
    <w:rsid w:val="000D5837"/>
    <w:rsid w:val="000D5E33"/>
    <w:rsid w:val="000D6861"/>
    <w:rsid w:val="000D7D50"/>
    <w:rsid w:val="000E1580"/>
    <w:rsid w:val="000E3015"/>
    <w:rsid w:val="000E36A1"/>
    <w:rsid w:val="000E3966"/>
    <w:rsid w:val="000F1A6A"/>
    <w:rsid w:val="00101E7D"/>
    <w:rsid w:val="00102FDB"/>
    <w:rsid w:val="001041B7"/>
    <w:rsid w:val="001056D8"/>
    <w:rsid w:val="00107DAD"/>
    <w:rsid w:val="00110F60"/>
    <w:rsid w:val="0011147F"/>
    <w:rsid w:val="001142FF"/>
    <w:rsid w:val="00120265"/>
    <w:rsid w:val="001205F5"/>
    <w:rsid w:val="00124240"/>
    <w:rsid w:val="00133749"/>
    <w:rsid w:val="0013781E"/>
    <w:rsid w:val="00137D16"/>
    <w:rsid w:val="0014169C"/>
    <w:rsid w:val="00152184"/>
    <w:rsid w:val="00161E06"/>
    <w:rsid w:val="001636E9"/>
    <w:rsid w:val="0016390A"/>
    <w:rsid w:val="00163ED3"/>
    <w:rsid w:val="00170AB7"/>
    <w:rsid w:val="00170D1B"/>
    <w:rsid w:val="001728A0"/>
    <w:rsid w:val="00173E23"/>
    <w:rsid w:val="001801EA"/>
    <w:rsid w:val="00185AA6"/>
    <w:rsid w:val="00186B03"/>
    <w:rsid w:val="00186CC7"/>
    <w:rsid w:val="001918B1"/>
    <w:rsid w:val="00195845"/>
    <w:rsid w:val="001972FD"/>
    <w:rsid w:val="001A1303"/>
    <w:rsid w:val="001A2258"/>
    <w:rsid w:val="001A4B5A"/>
    <w:rsid w:val="001B2C32"/>
    <w:rsid w:val="001B3D57"/>
    <w:rsid w:val="001C1491"/>
    <w:rsid w:val="001C3792"/>
    <w:rsid w:val="001C46FD"/>
    <w:rsid w:val="001C4E45"/>
    <w:rsid w:val="001D2EB2"/>
    <w:rsid w:val="001D4935"/>
    <w:rsid w:val="001F2FE5"/>
    <w:rsid w:val="001F38C4"/>
    <w:rsid w:val="001F404D"/>
    <w:rsid w:val="001F58EF"/>
    <w:rsid w:val="002019AC"/>
    <w:rsid w:val="00203665"/>
    <w:rsid w:val="00205FD0"/>
    <w:rsid w:val="0020615D"/>
    <w:rsid w:val="00206FC1"/>
    <w:rsid w:val="00210CB5"/>
    <w:rsid w:val="00212303"/>
    <w:rsid w:val="0021326B"/>
    <w:rsid w:val="00214ED2"/>
    <w:rsid w:val="002173FB"/>
    <w:rsid w:val="00217F30"/>
    <w:rsid w:val="00220491"/>
    <w:rsid w:val="0022127C"/>
    <w:rsid w:val="002265D5"/>
    <w:rsid w:val="00226C49"/>
    <w:rsid w:val="00226C68"/>
    <w:rsid w:val="002279EF"/>
    <w:rsid w:val="00232D6B"/>
    <w:rsid w:val="0023475F"/>
    <w:rsid w:val="00236145"/>
    <w:rsid w:val="00241CEA"/>
    <w:rsid w:val="0024386E"/>
    <w:rsid w:val="00246393"/>
    <w:rsid w:val="00246B05"/>
    <w:rsid w:val="002518D6"/>
    <w:rsid w:val="00256492"/>
    <w:rsid w:val="00260813"/>
    <w:rsid w:val="00264F31"/>
    <w:rsid w:val="002650E3"/>
    <w:rsid w:val="0026518C"/>
    <w:rsid w:val="00265BE4"/>
    <w:rsid w:val="00272BFC"/>
    <w:rsid w:val="00273A5A"/>
    <w:rsid w:val="00275609"/>
    <w:rsid w:val="002757D1"/>
    <w:rsid w:val="002760F7"/>
    <w:rsid w:val="002807FA"/>
    <w:rsid w:val="00283375"/>
    <w:rsid w:val="0028555D"/>
    <w:rsid w:val="0028595C"/>
    <w:rsid w:val="002874F4"/>
    <w:rsid w:val="00293C2E"/>
    <w:rsid w:val="0029594D"/>
    <w:rsid w:val="00295AD1"/>
    <w:rsid w:val="002A0017"/>
    <w:rsid w:val="002A7A95"/>
    <w:rsid w:val="002B0983"/>
    <w:rsid w:val="002B5A55"/>
    <w:rsid w:val="002B6600"/>
    <w:rsid w:val="002B6A84"/>
    <w:rsid w:val="002C0465"/>
    <w:rsid w:val="002C14BF"/>
    <w:rsid w:val="002C40B4"/>
    <w:rsid w:val="002C5F16"/>
    <w:rsid w:val="002C5F23"/>
    <w:rsid w:val="002C6ECE"/>
    <w:rsid w:val="002D03BF"/>
    <w:rsid w:val="002D3151"/>
    <w:rsid w:val="002D3410"/>
    <w:rsid w:val="002D47CF"/>
    <w:rsid w:val="002E13B8"/>
    <w:rsid w:val="002E3111"/>
    <w:rsid w:val="002F053C"/>
    <w:rsid w:val="002F1331"/>
    <w:rsid w:val="002F25A1"/>
    <w:rsid w:val="002F2C20"/>
    <w:rsid w:val="002F4248"/>
    <w:rsid w:val="002F5B47"/>
    <w:rsid w:val="002F628C"/>
    <w:rsid w:val="00302AF3"/>
    <w:rsid w:val="00303036"/>
    <w:rsid w:val="0030704A"/>
    <w:rsid w:val="003075AE"/>
    <w:rsid w:val="00311365"/>
    <w:rsid w:val="003125FA"/>
    <w:rsid w:val="00313C1C"/>
    <w:rsid w:val="003141D6"/>
    <w:rsid w:val="00315C22"/>
    <w:rsid w:val="00317355"/>
    <w:rsid w:val="003222FD"/>
    <w:rsid w:val="0032276B"/>
    <w:rsid w:val="003240EF"/>
    <w:rsid w:val="00324323"/>
    <w:rsid w:val="00327425"/>
    <w:rsid w:val="00327812"/>
    <w:rsid w:val="00330C98"/>
    <w:rsid w:val="00341EDB"/>
    <w:rsid w:val="00342E7A"/>
    <w:rsid w:val="00347F29"/>
    <w:rsid w:val="00365ABA"/>
    <w:rsid w:val="003731E5"/>
    <w:rsid w:val="00373EC7"/>
    <w:rsid w:val="00385470"/>
    <w:rsid w:val="00386A16"/>
    <w:rsid w:val="00387C41"/>
    <w:rsid w:val="00392B29"/>
    <w:rsid w:val="00394349"/>
    <w:rsid w:val="003A3946"/>
    <w:rsid w:val="003A5092"/>
    <w:rsid w:val="003A63B5"/>
    <w:rsid w:val="003A7D1B"/>
    <w:rsid w:val="003B6529"/>
    <w:rsid w:val="003C24AF"/>
    <w:rsid w:val="003C4986"/>
    <w:rsid w:val="003C6A94"/>
    <w:rsid w:val="003C70BD"/>
    <w:rsid w:val="003D1DC3"/>
    <w:rsid w:val="003D3174"/>
    <w:rsid w:val="003D3478"/>
    <w:rsid w:val="003D3E89"/>
    <w:rsid w:val="003D51C1"/>
    <w:rsid w:val="003D64C0"/>
    <w:rsid w:val="003D7750"/>
    <w:rsid w:val="003D78D7"/>
    <w:rsid w:val="003E2E7F"/>
    <w:rsid w:val="003E6F92"/>
    <w:rsid w:val="003F03AB"/>
    <w:rsid w:val="003F060B"/>
    <w:rsid w:val="003F555B"/>
    <w:rsid w:val="003F67B1"/>
    <w:rsid w:val="00401EB4"/>
    <w:rsid w:val="00403EAB"/>
    <w:rsid w:val="00404C7C"/>
    <w:rsid w:val="0040577F"/>
    <w:rsid w:val="00406E5D"/>
    <w:rsid w:val="00407C19"/>
    <w:rsid w:val="00410C2F"/>
    <w:rsid w:val="00412920"/>
    <w:rsid w:val="00412F70"/>
    <w:rsid w:val="00413049"/>
    <w:rsid w:val="004177EB"/>
    <w:rsid w:val="00421000"/>
    <w:rsid w:val="0043345E"/>
    <w:rsid w:val="004339D1"/>
    <w:rsid w:val="00435404"/>
    <w:rsid w:val="00436FC7"/>
    <w:rsid w:val="004412E0"/>
    <w:rsid w:val="0044699E"/>
    <w:rsid w:val="004472FB"/>
    <w:rsid w:val="00447E1F"/>
    <w:rsid w:val="00451667"/>
    <w:rsid w:val="00451F69"/>
    <w:rsid w:val="00453518"/>
    <w:rsid w:val="00453CB8"/>
    <w:rsid w:val="00455766"/>
    <w:rsid w:val="00456BF3"/>
    <w:rsid w:val="0046014C"/>
    <w:rsid w:val="00460FEB"/>
    <w:rsid w:val="004637B8"/>
    <w:rsid w:val="00463E01"/>
    <w:rsid w:val="004642A6"/>
    <w:rsid w:val="0047003C"/>
    <w:rsid w:val="00473867"/>
    <w:rsid w:val="00474623"/>
    <w:rsid w:val="00474F58"/>
    <w:rsid w:val="00476388"/>
    <w:rsid w:val="00476910"/>
    <w:rsid w:val="0047718E"/>
    <w:rsid w:val="0048014B"/>
    <w:rsid w:val="004834C2"/>
    <w:rsid w:val="0048492C"/>
    <w:rsid w:val="00486BAD"/>
    <w:rsid w:val="00491EFA"/>
    <w:rsid w:val="004954CF"/>
    <w:rsid w:val="004955F2"/>
    <w:rsid w:val="00495B8D"/>
    <w:rsid w:val="004A102D"/>
    <w:rsid w:val="004A59AE"/>
    <w:rsid w:val="004B0071"/>
    <w:rsid w:val="004B3AC1"/>
    <w:rsid w:val="004B6651"/>
    <w:rsid w:val="004C0D70"/>
    <w:rsid w:val="004C1437"/>
    <w:rsid w:val="004C21C0"/>
    <w:rsid w:val="004C3724"/>
    <w:rsid w:val="004D0ED5"/>
    <w:rsid w:val="004D2F90"/>
    <w:rsid w:val="004D3364"/>
    <w:rsid w:val="004D4007"/>
    <w:rsid w:val="004E0E7C"/>
    <w:rsid w:val="004E6DBF"/>
    <w:rsid w:val="004E7D00"/>
    <w:rsid w:val="004F1B19"/>
    <w:rsid w:val="004F6F07"/>
    <w:rsid w:val="00500E88"/>
    <w:rsid w:val="005010C3"/>
    <w:rsid w:val="00501897"/>
    <w:rsid w:val="00506DC8"/>
    <w:rsid w:val="00517B14"/>
    <w:rsid w:val="00520E5A"/>
    <w:rsid w:val="0052469D"/>
    <w:rsid w:val="005246FA"/>
    <w:rsid w:val="0053189B"/>
    <w:rsid w:val="00534655"/>
    <w:rsid w:val="00535F58"/>
    <w:rsid w:val="00536916"/>
    <w:rsid w:val="0054191B"/>
    <w:rsid w:val="00544152"/>
    <w:rsid w:val="005526CA"/>
    <w:rsid w:val="00554866"/>
    <w:rsid w:val="005572A1"/>
    <w:rsid w:val="005605CE"/>
    <w:rsid w:val="005611DA"/>
    <w:rsid w:val="00564490"/>
    <w:rsid w:val="005675E6"/>
    <w:rsid w:val="0057118E"/>
    <w:rsid w:val="00576ABC"/>
    <w:rsid w:val="005823B4"/>
    <w:rsid w:val="00582CE9"/>
    <w:rsid w:val="005841F4"/>
    <w:rsid w:val="00586234"/>
    <w:rsid w:val="00590C70"/>
    <w:rsid w:val="00593E6A"/>
    <w:rsid w:val="00595FFF"/>
    <w:rsid w:val="0059676A"/>
    <w:rsid w:val="005A3205"/>
    <w:rsid w:val="005A435F"/>
    <w:rsid w:val="005A447D"/>
    <w:rsid w:val="005A54E0"/>
    <w:rsid w:val="005A63C5"/>
    <w:rsid w:val="005B12FA"/>
    <w:rsid w:val="005B4533"/>
    <w:rsid w:val="005B4C08"/>
    <w:rsid w:val="005B69D2"/>
    <w:rsid w:val="005C1BDD"/>
    <w:rsid w:val="005C4098"/>
    <w:rsid w:val="005C452F"/>
    <w:rsid w:val="005C5E61"/>
    <w:rsid w:val="005C657F"/>
    <w:rsid w:val="005C74E2"/>
    <w:rsid w:val="005D11ED"/>
    <w:rsid w:val="005D1670"/>
    <w:rsid w:val="005D454B"/>
    <w:rsid w:val="005D4A76"/>
    <w:rsid w:val="005E1A45"/>
    <w:rsid w:val="005E4C5A"/>
    <w:rsid w:val="0060192A"/>
    <w:rsid w:val="00603398"/>
    <w:rsid w:val="00607FD0"/>
    <w:rsid w:val="006104D3"/>
    <w:rsid w:val="00613B36"/>
    <w:rsid w:val="0061498E"/>
    <w:rsid w:val="006202BC"/>
    <w:rsid w:val="006210C6"/>
    <w:rsid w:val="00622CBE"/>
    <w:rsid w:val="00633744"/>
    <w:rsid w:val="0063439A"/>
    <w:rsid w:val="00636AAA"/>
    <w:rsid w:val="00637483"/>
    <w:rsid w:val="0063786F"/>
    <w:rsid w:val="006451D0"/>
    <w:rsid w:val="00647AE3"/>
    <w:rsid w:val="00650A18"/>
    <w:rsid w:val="00652E6D"/>
    <w:rsid w:val="00653263"/>
    <w:rsid w:val="00654CCF"/>
    <w:rsid w:val="00654D63"/>
    <w:rsid w:val="006557DB"/>
    <w:rsid w:val="006635DD"/>
    <w:rsid w:val="00670DAB"/>
    <w:rsid w:val="006710A4"/>
    <w:rsid w:val="00674F91"/>
    <w:rsid w:val="00683512"/>
    <w:rsid w:val="00684A9C"/>
    <w:rsid w:val="00684EF3"/>
    <w:rsid w:val="00687759"/>
    <w:rsid w:val="00690C67"/>
    <w:rsid w:val="00693ADE"/>
    <w:rsid w:val="00694519"/>
    <w:rsid w:val="00694951"/>
    <w:rsid w:val="006A35FC"/>
    <w:rsid w:val="006B66AF"/>
    <w:rsid w:val="006B79A7"/>
    <w:rsid w:val="006C3C1D"/>
    <w:rsid w:val="006C7281"/>
    <w:rsid w:val="006D142A"/>
    <w:rsid w:val="006D1ACD"/>
    <w:rsid w:val="006D47FA"/>
    <w:rsid w:val="006D4F39"/>
    <w:rsid w:val="006E0AE3"/>
    <w:rsid w:val="006E1217"/>
    <w:rsid w:val="006E650E"/>
    <w:rsid w:val="006E7384"/>
    <w:rsid w:val="006F5E4C"/>
    <w:rsid w:val="00705365"/>
    <w:rsid w:val="00715F4F"/>
    <w:rsid w:val="00715F61"/>
    <w:rsid w:val="00720FEE"/>
    <w:rsid w:val="00721EF9"/>
    <w:rsid w:val="00730709"/>
    <w:rsid w:val="00735F8B"/>
    <w:rsid w:val="00740F2C"/>
    <w:rsid w:val="00741724"/>
    <w:rsid w:val="007424B2"/>
    <w:rsid w:val="00746531"/>
    <w:rsid w:val="00747D36"/>
    <w:rsid w:val="007515FF"/>
    <w:rsid w:val="00751D85"/>
    <w:rsid w:val="00751DD9"/>
    <w:rsid w:val="007605D5"/>
    <w:rsid w:val="00762B9D"/>
    <w:rsid w:val="007667C3"/>
    <w:rsid w:val="00774357"/>
    <w:rsid w:val="00775F31"/>
    <w:rsid w:val="007823EA"/>
    <w:rsid w:val="00783EDF"/>
    <w:rsid w:val="00785EAE"/>
    <w:rsid w:val="00786841"/>
    <w:rsid w:val="00791609"/>
    <w:rsid w:val="007925C8"/>
    <w:rsid w:val="0079303D"/>
    <w:rsid w:val="007A46F9"/>
    <w:rsid w:val="007A6092"/>
    <w:rsid w:val="007B372A"/>
    <w:rsid w:val="007B4EA5"/>
    <w:rsid w:val="007B73FB"/>
    <w:rsid w:val="007B7FDA"/>
    <w:rsid w:val="007C0B01"/>
    <w:rsid w:val="007C459B"/>
    <w:rsid w:val="007C4CAD"/>
    <w:rsid w:val="007D0095"/>
    <w:rsid w:val="007D1C68"/>
    <w:rsid w:val="007D38FF"/>
    <w:rsid w:val="007E0076"/>
    <w:rsid w:val="007E0E46"/>
    <w:rsid w:val="007E48C1"/>
    <w:rsid w:val="007E54AF"/>
    <w:rsid w:val="007E6B13"/>
    <w:rsid w:val="007F07C6"/>
    <w:rsid w:val="007F3005"/>
    <w:rsid w:val="008007BF"/>
    <w:rsid w:val="00800BF8"/>
    <w:rsid w:val="00807CFB"/>
    <w:rsid w:val="00823FE2"/>
    <w:rsid w:val="008264A7"/>
    <w:rsid w:val="00827391"/>
    <w:rsid w:val="008274FF"/>
    <w:rsid w:val="008275FE"/>
    <w:rsid w:val="00830621"/>
    <w:rsid w:val="00832C8B"/>
    <w:rsid w:val="00833AB9"/>
    <w:rsid w:val="0083764D"/>
    <w:rsid w:val="00837E31"/>
    <w:rsid w:val="00844010"/>
    <w:rsid w:val="008504ED"/>
    <w:rsid w:val="008516B0"/>
    <w:rsid w:val="00852499"/>
    <w:rsid w:val="008525B1"/>
    <w:rsid w:val="0085411D"/>
    <w:rsid w:val="00855968"/>
    <w:rsid w:val="00855AD9"/>
    <w:rsid w:val="0085656E"/>
    <w:rsid w:val="00857138"/>
    <w:rsid w:val="00860B04"/>
    <w:rsid w:val="00863BA8"/>
    <w:rsid w:val="00867B25"/>
    <w:rsid w:val="0087258C"/>
    <w:rsid w:val="008727F4"/>
    <w:rsid w:val="00873620"/>
    <w:rsid w:val="00873B82"/>
    <w:rsid w:val="00874594"/>
    <w:rsid w:val="008770AB"/>
    <w:rsid w:val="00877781"/>
    <w:rsid w:val="00883C5A"/>
    <w:rsid w:val="00886A6A"/>
    <w:rsid w:val="00887603"/>
    <w:rsid w:val="008876FC"/>
    <w:rsid w:val="00890108"/>
    <w:rsid w:val="00892A3B"/>
    <w:rsid w:val="00896567"/>
    <w:rsid w:val="008A0227"/>
    <w:rsid w:val="008A1382"/>
    <w:rsid w:val="008A2364"/>
    <w:rsid w:val="008A23CC"/>
    <w:rsid w:val="008A355C"/>
    <w:rsid w:val="008A6155"/>
    <w:rsid w:val="008A6740"/>
    <w:rsid w:val="008A6809"/>
    <w:rsid w:val="008A7E96"/>
    <w:rsid w:val="008B25A9"/>
    <w:rsid w:val="008B387C"/>
    <w:rsid w:val="008B51D7"/>
    <w:rsid w:val="008B5EA7"/>
    <w:rsid w:val="008C35F8"/>
    <w:rsid w:val="008C5906"/>
    <w:rsid w:val="008D0C8E"/>
    <w:rsid w:val="008D3266"/>
    <w:rsid w:val="008D3E2D"/>
    <w:rsid w:val="008E09E8"/>
    <w:rsid w:val="008E1C05"/>
    <w:rsid w:val="008E3B02"/>
    <w:rsid w:val="008E574C"/>
    <w:rsid w:val="008E5AF3"/>
    <w:rsid w:val="009020F7"/>
    <w:rsid w:val="00902C06"/>
    <w:rsid w:val="00906DF0"/>
    <w:rsid w:val="00907341"/>
    <w:rsid w:val="00907A29"/>
    <w:rsid w:val="00907AF8"/>
    <w:rsid w:val="00913870"/>
    <w:rsid w:val="00913FA9"/>
    <w:rsid w:val="00915D68"/>
    <w:rsid w:val="00916502"/>
    <w:rsid w:val="009172A9"/>
    <w:rsid w:val="009172BF"/>
    <w:rsid w:val="009201DD"/>
    <w:rsid w:val="00921936"/>
    <w:rsid w:val="00923672"/>
    <w:rsid w:val="00923F6F"/>
    <w:rsid w:val="009245DB"/>
    <w:rsid w:val="00925094"/>
    <w:rsid w:val="009266D9"/>
    <w:rsid w:val="00927897"/>
    <w:rsid w:val="00933567"/>
    <w:rsid w:val="009338CB"/>
    <w:rsid w:val="00934BF8"/>
    <w:rsid w:val="0093653C"/>
    <w:rsid w:val="00941A75"/>
    <w:rsid w:val="00943114"/>
    <w:rsid w:val="00943261"/>
    <w:rsid w:val="009451BE"/>
    <w:rsid w:val="009454DA"/>
    <w:rsid w:val="00945C3D"/>
    <w:rsid w:val="00946EF0"/>
    <w:rsid w:val="009472CB"/>
    <w:rsid w:val="00947A3F"/>
    <w:rsid w:val="0095009E"/>
    <w:rsid w:val="00953557"/>
    <w:rsid w:val="00954705"/>
    <w:rsid w:val="00957262"/>
    <w:rsid w:val="0096001C"/>
    <w:rsid w:val="00960182"/>
    <w:rsid w:val="00960C14"/>
    <w:rsid w:val="00962CF0"/>
    <w:rsid w:val="00963885"/>
    <w:rsid w:val="0096482A"/>
    <w:rsid w:val="00966CD6"/>
    <w:rsid w:val="009679DA"/>
    <w:rsid w:val="00970C32"/>
    <w:rsid w:val="00971762"/>
    <w:rsid w:val="00971AEE"/>
    <w:rsid w:val="00976211"/>
    <w:rsid w:val="009857B6"/>
    <w:rsid w:val="00985EEF"/>
    <w:rsid w:val="00992809"/>
    <w:rsid w:val="0099285C"/>
    <w:rsid w:val="00997BF8"/>
    <w:rsid w:val="009A03F1"/>
    <w:rsid w:val="009A09FE"/>
    <w:rsid w:val="009A6275"/>
    <w:rsid w:val="009A6634"/>
    <w:rsid w:val="009B1393"/>
    <w:rsid w:val="009B20F4"/>
    <w:rsid w:val="009B262A"/>
    <w:rsid w:val="009B2D28"/>
    <w:rsid w:val="009B3067"/>
    <w:rsid w:val="009B39EE"/>
    <w:rsid w:val="009B7807"/>
    <w:rsid w:val="009C34D1"/>
    <w:rsid w:val="009C441D"/>
    <w:rsid w:val="009C7207"/>
    <w:rsid w:val="009D0861"/>
    <w:rsid w:val="009D4F58"/>
    <w:rsid w:val="009D6DE0"/>
    <w:rsid w:val="009E1173"/>
    <w:rsid w:val="009E361C"/>
    <w:rsid w:val="009F19CD"/>
    <w:rsid w:val="009F73D8"/>
    <w:rsid w:val="00A00E9E"/>
    <w:rsid w:val="00A03DE9"/>
    <w:rsid w:val="00A03F1F"/>
    <w:rsid w:val="00A06132"/>
    <w:rsid w:val="00A06875"/>
    <w:rsid w:val="00A108EE"/>
    <w:rsid w:val="00A10AEF"/>
    <w:rsid w:val="00A130DF"/>
    <w:rsid w:val="00A13CAC"/>
    <w:rsid w:val="00A14264"/>
    <w:rsid w:val="00A17AFB"/>
    <w:rsid w:val="00A21427"/>
    <w:rsid w:val="00A21BFB"/>
    <w:rsid w:val="00A25E54"/>
    <w:rsid w:val="00A32867"/>
    <w:rsid w:val="00A33BEE"/>
    <w:rsid w:val="00A36824"/>
    <w:rsid w:val="00A419BC"/>
    <w:rsid w:val="00A44E50"/>
    <w:rsid w:val="00A512E9"/>
    <w:rsid w:val="00A512F1"/>
    <w:rsid w:val="00A53B4B"/>
    <w:rsid w:val="00A53E49"/>
    <w:rsid w:val="00A55354"/>
    <w:rsid w:val="00A55CB7"/>
    <w:rsid w:val="00A563E2"/>
    <w:rsid w:val="00A608CA"/>
    <w:rsid w:val="00A6345C"/>
    <w:rsid w:val="00A64D37"/>
    <w:rsid w:val="00A65DC2"/>
    <w:rsid w:val="00A675BF"/>
    <w:rsid w:val="00A72DCF"/>
    <w:rsid w:val="00A736AA"/>
    <w:rsid w:val="00A7391B"/>
    <w:rsid w:val="00A74836"/>
    <w:rsid w:val="00A76E42"/>
    <w:rsid w:val="00A80342"/>
    <w:rsid w:val="00A827E6"/>
    <w:rsid w:val="00A843D9"/>
    <w:rsid w:val="00A846F8"/>
    <w:rsid w:val="00A85ED5"/>
    <w:rsid w:val="00A92DB6"/>
    <w:rsid w:val="00A958CA"/>
    <w:rsid w:val="00A978BC"/>
    <w:rsid w:val="00AA0099"/>
    <w:rsid w:val="00AA21D3"/>
    <w:rsid w:val="00AA2ACD"/>
    <w:rsid w:val="00AA4B67"/>
    <w:rsid w:val="00AA6DB8"/>
    <w:rsid w:val="00AB2099"/>
    <w:rsid w:val="00AB381B"/>
    <w:rsid w:val="00AB6188"/>
    <w:rsid w:val="00AB75FD"/>
    <w:rsid w:val="00AC0D8D"/>
    <w:rsid w:val="00AC10B4"/>
    <w:rsid w:val="00AC2530"/>
    <w:rsid w:val="00AC3095"/>
    <w:rsid w:val="00AC4691"/>
    <w:rsid w:val="00AD6131"/>
    <w:rsid w:val="00AD64C6"/>
    <w:rsid w:val="00AD651C"/>
    <w:rsid w:val="00AE1A63"/>
    <w:rsid w:val="00AE1B38"/>
    <w:rsid w:val="00AE794B"/>
    <w:rsid w:val="00AE7C64"/>
    <w:rsid w:val="00AF4AAC"/>
    <w:rsid w:val="00B01F5E"/>
    <w:rsid w:val="00B0262E"/>
    <w:rsid w:val="00B02F26"/>
    <w:rsid w:val="00B02FEC"/>
    <w:rsid w:val="00B0460B"/>
    <w:rsid w:val="00B04E75"/>
    <w:rsid w:val="00B06655"/>
    <w:rsid w:val="00B12EB6"/>
    <w:rsid w:val="00B178B5"/>
    <w:rsid w:val="00B17B3E"/>
    <w:rsid w:val="00B23B7C"/>
    <w:rsid w:val="00B24BE3"/>
    <w:rsid w:val="00B26164"/>
    <w:rsid w:val="00B27EAB"/>
    <w:rsid w:val="00B30145"/>
    <w:rsid w:val="00B33CD9"/>
    <w:rsid w:val="00B34309"/>
    <w:rsid w:val="00B35F62"/>
    <w:rsid w:val="00B36D85"/>
    <w:rsid w:val="00B52CD4"/>
    <w:rsid w:val="00B55CEF"/>
    <w:rsid w:val="00B57E9C"/>
    <w:rsid w:val="00B607B0"/>
    <w:rsid w:val="00B60FC1"/>
    <w:rsid w:val="00B61F0C"/>
    <w:rsid w:val="00B63420"/>
    <w:rsid w:val="00B6407C"/>
    <w:rsid w:val="00B643A1"/>
    <w:rsid w:val="00B732DD"/>
    <w:rsid w:val="00B740D2"/>
    <w:rsid w:val="00B75B60"/>
    <w:rsid w:val="00B76F97"/>
    <w:rsid w:val="00B83677"/>
    <w:rsid w:val="00B84477"/>
    <w:rsid w:val="00B85108"/>
    <w:rsid w:val="00B918FD"/>
    <w:rsid w:val="00B93EE0"/>
    <w:rsid w:val="00B94897"/>
    <w:rsid w:val="00B96CBA"/>
    <w:rsid w:val="00BA1F65"/>
    <w:rsid w:val="00BA76D7"/>
    <w:rsid w:val="00BA7FB7"/>
    <w:rsid w:val="00BB0EC9"/>
    <w:rsid w:val="00BB0FE6"/>
    <w:rsid w:val="00BB168F"/>
    <w:rsid w:val="00BB3FA0"/>
    <w:rsid w:val="00BB57A8"/>
    <w:rsid w:val="00BB7DCE"/>
    <w:rsid w:val="00BC1365"/>
    <w:rsid w:val="00BC3010"/>
    <w:rsid w:val="00BC43BE"/>
    <w:rsid w:val="00BC6EF8"/>
    <w:rsid w:val="00BD25CF"/>
    <w:rsid w:val="00BD5E41"/>
    <w:rsid w:val="00BD5EEA"/>
    <w:rsid w:val="00BD7FAE"/>
    <w:rsid w:val="00BE2B11"/>
    <w:rsid w:val="00BE2E86"/>
    <w:rsid w:val="00BE305C"/>
    <w:rsid w:val="00BE321D"/>
    <w:rsid w:val="00BE3BD0"/>
    <w:rsid w:val="00BE54F7"/>
    <w:rsid w:val="00BF175D"/>
    <w:rsid w:val="00BF177D"/>
    <w:rsid w:val="00C025CE"/>
    <w:rsid w:val="00C030A7"/>
    <w:rsid w:val="00C04B0B"/>
    <w:rsid w:val="00C13755"/>
    <w:rsid w:val="00C13E03"/>
    <w:rsid w:val="00C21B28"/>
    <w:rsid w:val="00C24F62"/>
    <w:rsid w:val="00C2574A"/>
    <w:rsid w:val="00C27136"/>
    <w:rsid w:val="00C27C4F"/>
    <w:rsid w:val="00C33285"/>
    <w:rsid w:val="00C351D5"/>
    <w:rsid w:val="00C35AD5"/>
    <w:rsid w:val="00C35B22"/>
    <w:rsid w:val="00C36409"/>
    <w:rsid w:val="00C4010E"/>
    <w:rsid w:val="00C41FE7"/>
    <w:rsid w:val="00C43E61"/>
    <w:rsid w:val="00C475FA"/>
    <w:rsid w:val="00C51F5B"/>
    <w:rsid w:val="00C53167"/>
    <w:rsid w:val="00C53EC5"/>
    <w:rsid w:val="00C54534"/>
    <w:rsid w:val="00C56404"/>
    <w:rsid w:val="00C606DB"/>
    <w:rsid w:val="00C6452D"/>
    <w:rsid w:val="00C659D2"/>
    <w:rsid w:val="00C702A1"/>
    <w:rsid w:val="00C820CA"/>
    <w:rsid w:val="00C837E7"/>
    <w:rsid w:val="00C871B8"/>
    <w:rsid w:val="00C906E7"/>
    <w:rsid w:val="00C9297E"/>
    <w:rsid w:val="00C935EB"/>
    <w:rsid w:val="00C93BA5"/>
    <w:rsid w:val="00C96182"/>
    <w:rsid w:val="00C9776A"/>
    <w:rsid w:val="00CA314E"/>
    <w:rsid w:val="00CA4B9B"/>
    <w:rsid w:val="00CB776C"/>
    <w:rsid w:val="00CC117A"/>
    <w:rsid w:val="00CC1460"/>
    <w:rsid w:val="00CC458C"/>
    <w:rsid w:val="00CD202C"/>
    <w:rsid w:val="00CD2BEC"/>
    <w:rsid w:val="00CD5DBE"/>
    <w:rsid w:val="00CE0FDE"/>
    <w:rsid w:val="00CE2582"/>
    <w:rsid w:val="00CE4762"/>
    <w:rsid w:val="00CE5600"/>
    <w:rsid w:val="00CE5821"/>
    <w:rsid w:val="00CE6319"/>
    <w:rsid w:val="00CE6E82"/>
    <w:rsid w:val="00CF7157"/>
    <w:rsid w:val="00D03D27"/>
    <w:rsid w:val="00D04FA3"/>
    <w:rsid w:val="00D06964"/>
    <w:rsid w:val="00D17095"/>
    <w:rsid w:val="00D1743F"/>
    <w:rsid w:val="00D17D72"/>
    <w:rsid w:val="00D219F3"/>
    <w:rsid w:val="00D21CF0"/>
    <w:rsid w:val="00D26035"/>
    <w:rsid w:val="00D40711"/>
    <w:rsid w:val="00D41420"/>
    <w:rsid w:val="00D443F4"/>
    <w:rsid w:val="00D44511"/>
    <w:rsid w:val="00D502DD"/>
    <w:rsid w:val="00D50882"/>
    <w:rsid w:val="00D5157C"/>
    <w:rsid w:val="00D51E6F"/>
    <w:rsid w:val="00D553DA"/>
    <w:rsid w:val="00D55751"/>
    <w:rsid w:val="00D57982"/>
    <w:rsid w:val="00D57CC5"/>
    <w:rsid w:val="00D6184D"/>
    <w:rsid w:val="00D6573B"/>
    <w:rsid w:val="00D65DD3"/>
    <w:rsid w:val="00D67871"/>
    <w:rsid w:val="00D70900"/>
    <w:rsid w:val="00D778F8"/>
    <w:rsid w:val="00D808AC"/>
    <w:rsid w:val="00D82DD3"/>
    <w:rsid w:val="00D835CF"/>
    <w:rsid w:val="00D9496F"/>
    <w:rsid w:val="00D96E5D"/>
    <w:rsid w:val="00D971DE"/>
    <w:rsid w:val="00DA0B8E"/>
    <w:rsid w:val="00DA1AD4"/>
    <w:rsid w:val="00DB0491"/>
    <w:rsid w:val="00DB31EC"/>
    <w:rsid w:val="00DB34DC"/>
    <w:rsid w:val="00DB48CC"/>
    <w:rsid w:val="00DB56EF"/>
    <w:rsid w:val="00DB5B45"/>
    <w:rsid w:val="00DB7ABF"/>
    <w:rsid w:val="00DC0F2B"/>
    <w:rsid w:val="00DC22B3"/>
    <w:rsid w:val="00DC78B7"/>
    <w:rsid w:val="00DD3E1D"/>
    <w:rsid w:val="00DD5471"/>
    <w:rsid w:val="00DD6587"/>
    <w:rsid w:val="00DE2A97"/>
    <w:rsid w:val="00DE2B61"/>
    <w:rsid w:val="00DE5079"/>
    <w:rsid w:val="00DF0304"/>
    <w:rsid w:val="00DF17B0"/>
    <w:rsid w:val="00DF1DEA"/>
    <w:rsid w:val="00DF5113"/>
    <w:rsid w:val="00DF5545"/>
    <w:rsid w:val="00DF5603"/>
    <w:rsid w:val="00E004B9"/>
    <w:rsid w:val="00E01661"/>
    <w:rsid w:val="00E04151"/>
    <w:rsid w:val="00E11142"/>
    <w:rsid w:val="00E13F3E"/>
    <w:rsid w:val="00E142F9"/>
    <w:rsid w:val="00E14D1A"/>
    <w:rsid w:val="00E21CDF"/>
    <w:rsid w:val="00E22B03"/>
    <w:rsid w:val="00E22F8C"/>
    <w:rsid w:val="00E23C73"/>
    <w:rsid w:val="00E24374"/>
    <w:rsid w:val="00E270B3"/>
    <w:rsid w:val="00E27284"/>
    <w:rsid w:val="00E273AC"/>
    <w:rsid w:val="00E27456"/>
    <w:rsid w:val="00E27DC0"/>
    <w:rsid w:val="00E320FE"/>
    <w:rsid w:val="00E33005"/>
    <w:rsid w:val="00E36AED"/>
    <w:rsid w:val="00E40F3B"/>
    <w:rsid w:val="00E44A0A"/>
    <w:rsid w:val="00E44CBC"/>
    <w:rsid w:val="00E455C1"/>
    <w:rsid w:val="00E46DD6"/>
    <w:rsid w:val="00E4747B"/>
    <w:rsid w:val="00E510B4"/>
    <w:rsid w:val="00E53231"/>
    <w:rsid w:val="00E55528"/>
    <w:rsid w:val="00E55F68"/>
    <w:rsid w:val="00E57C85"/>
    <w:rsid w:val="00E63B44"/>
    <w:rsid w:val="00E63B6C"/>
    <w:rsid w:val="00E6603E"/>
    <w:rsid w:val="00E66890"/>
    <w:rsid w:val="00E6766C"/>
    <w:rsid w:val="00E760B2"/>
    <w:rsid w:val="00E76A92"/>
    <w:rsid w:val="00E77F8B"/>
    <w:rsid w:val="00E9280F"/>
    <w:rsid w:val="00E95726"/>
    <w:rsid w:val="00E9613C"/>
    <w:rsid w:val="00E964E5"/>
    <w:rsid w:val="00E96751"/>
    <w:rsid w:val="00E9744D"/>
    <w:rsid w:val="00E979C2"/>
    <w:rsid w:val="00EA0801"/>
    <w:rsid w:val="00EA0A63"/>
    <w:rsid w:val="00EA7300"/>
    <w:rsid w:val="00EB3376"/>
    <w:rsid w:val="00EB39EC"/>
    <w:rsid w:val="00EB51DF"/>
    <w:rsid w:val="00EC13D1"/>
    <w:rsid w:val="00EC609E"/>
    <w:rsid w:val="00EC67B7"/>
    <w:rsid w:val="00EC7453"/>
    <w:rsid w:val="00EC7590"/>
    <w:rsid w:val="00ED332D"/>
    <w:rsid w:val="00ED7E25"/>
    <w:rsid w:val="00EE0977"/>
    <w:rsid w:val="00EE1A12"/>
    <w:rsid w:val="00EE1AF8"/>
    <w:rsid w:val="00EE21D2"/>
    <w:rsid w:val="00EE6ED5"/>
    <w:rsid w:val="00F00F98"/>
    <w:rsid w:val="00F05721"/>
    <w:rsid w:val="00F12883"/>
    <w:rsid w:val="00F12E54"/>
    <w:rsid w:val="00F151C0"/>
    <w:rsid w:val="00F2197A"/>
    <w:rsid w:val="00F25CA0"/>
    <w:rsid w:val="00F27301"/>
    <w:rsid w:val="00F36734"/>
    <w:rsid w:val="00F37771"/>
    <w:rsid w:val="00F37DE8"/>
    <w:rsid w:val="00F4288A"/>
    <w:rsid w:val="00F44C1F"/>
    <w:rsid w:val="00F46E43"/>
    <w:rsid w:val="00F51338"/>
    <w:rsid w:val="00F536B3"/>
    <w:rsid w:val="00F56280"/>
    <w:rsid w:val="00F63DF7"/>
    <w:rsid w:val="00F64A22"/>
    <w:rsid w:val="00F64D7A"/>
    <w:rsid w:val="00F670F2"/>
    <w:rsid w:val="00F70029"/>
    <w:rsid w:val="00F7166E"/>
    <w:rsid w:val="00F7228A"/>
    <w:rsid w:val="00F722C6"/>
    <w:rsid w:val="00F73D76"/>
    <w:rsid w:val="00F807E6"/>
    <w:rsid w:val="00F8149B"/>
    <w:rsid w:val="00F8238A"/>
    <w:rsid w:val="00F83211"/>
    <w:rsid w:val="00F83D41"/>
    <w:rsid w:val="00F84277"/>
    <w:rsid w:val="00F9403F"/>
    <w:rsid w:val="00F950A8"/>
    <w:rsid w:val="00FA0AAB"/>
    <w:rsid w:val="00FA1514"/>
    <w:rsid w:val="00FA3767"/>
    <w:rsid w:val="00FA49A8"/>
    <w:rsid w:val="00FA6607"/>
    <w:rsid w:val="00FA66B2"/>
    <w:rsid w:val="00FA689C"/>
    <w:rsid w:val="00FB2234"/>
    <w:rsid w:val="00FC0510"/>
    <w:rsid w:val="00FC2305"/>
    <w:rsid w:val="00FC4C37"/>
    <w:rsid w:val="00FC7D37"/>
    <w:rsid w:val="00FD01E6"/>
    <w:rsid w:val="00FD1503"/>
    <w:rsid w:val="00FD2A20"/>
    <w:rsid w:val="00FD4AE0"/>
    <w:rsid w:val="00FE11FD"/>
    <w:rsid w:val="00FE3AA5"/>
    <w:rsid w:val="00FE4CF8"/>
    <w:rsid w:val="00FE5EDE"/>
    <w:rsid w:val="00FE7A0C"/>
    <w:rsid w:val="00FF35EC"/>
    <w:rsid w:val="7D276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24"/>
    <w:pPr>
      <w:widowControl w:val="0"/>
      <w:jc w:val="both"/>
    </w:pPr>
    <w:rPr>
      <w:kern w:val="2"/>
      <w:sz w:val="21"/>
      <w:szCs w:val="24"/>
    </w:rPr>
  </w:style>
  <w:style w:type="paragraph" w:styleId="1">
    <w:name w:val="heading 1"/>
    <w:basedOn w:val="a"/>
    <w:next w:val="a"/>
    <w:qFormat/>
    <w:rsid w:val="00A36824"/>
    <w:pPr>
      <w:keepNext/>
      <w:spacing w:line="360" w:lineRule="auto"/>
      <w:jc w:val="center"/>
      <w:outlineLvl w:val="0"/>
    </w:pPr>
    <w:rPr>
      <w:rFonts w:eastAsia="黑体"/>
      <w:b/>
      <w:bCs/>
      <w:sz w:val="52"/>
    </w:rPr>
  </w:style>
  <w:style w:type="paragraph" w:styleId="2">
    <w:name w:val="heading 2"/>
    <w:basedOn w:val="a"/>
    <w:next w:val="a"/>
    <w:qFormat/>
    <w:rsid w:val="00A36824"/>
    <w:pPr>
      <w:keepNext/>
      <w:spacing w:line="300" w:lineRule="auto"/>
      <w:jc w:val="center"/>
      <w:outlineLvl w:val="1"/>
    </w:pPr>
    <w:rPr>
      <w:b/>
      <w:bCs/>
      <w:sz w:val="28"/>
    </w:rPr>
  </w:style>
  <w:style w:type="paragraph" w:styleId="3">
    <w:name w:val="heading 3"/>
    <w:basedOn w:val="a"/>
    <w:next w:val="a"/>
    <w:qFormat/>
    <w:rsid w:val="00A36824"/>
    <w:pPr>
      <w:keepNext/>
      <w:keepLines/>
      <w:spacing w:before="260" w:after="260" w:line="416" w:lineRule="auto"/>
      <w:outlineLvl w:val="2"/>
    </w:pPr>
    <w:rPr>
      <w:b/>
      <w:bCs/>
      <w:sz w:val="32"/>
      <w:szCs w:val="32"/>
    </w:rPr>
  </w:style>
  <w:style w:type="paragraph" w:styleId="4">
    <w:name w:val="heading 4"/>
    <w:basedOn w:val="a"/>
    <w:next w:val="a"/>
    <w:qFormat/>
    <w:rsid w:val="00A36824"/>
    <w:pPr>
      <w:keepNext/>
      <w:keepLines/>
      <w:widowControl/>
      <w:numPr>
        <w:ilvl w:val="3"/>
        <w:numId w:val="1"/>
      </w:numPr>
      <w:tabs>
        <w:tab w:val="center" w:pos="4560"/>
      </w:tabs>
      <w:topLinePunct/>
      <w:adjustRightInd w:val="0"/>
      <w:spacing w:before="60" w:after="60" w:line="360" w:lineRule="auto"/>
      <w:textAlignment w:val="baseline"/>
      <w:outlineLvl w:val="3"/>
    </w:pPr>
    <w:rPr>
      <w:rFonts w:eastAsia="楷体_GB2312"/>
      <w:b/>
      <w:kern w:val="0"/>
      <w:sz w:val="26"/>
      <w:szCs w:val="20"/>
    </w:rPr>
  </w:style>
  <w:style w:type="paragraph" w:styleId="5">
    <w:name w:val="heading 5"/>
    <w:basedOn w:val="a"/>
    <w:next w:val="a"/>
    <w:qFormat/>
    <w:rsid w:val="00A36824"/>
    <w:pPr>
      <w:keepNext/>
      <w:keepLines/>
      <w:widowControl/>
      <w:numPr>
        <w:ilvl w:val="4"/>
        <w:numId w:val="1"/>
      </w:numPr>
      <w:tabs>
        <w:tab w:val="center" w:pos="4560"/>
      </w:tabs>
      <w:topLinePunct/>
      <w:adjustRightInd w:val="0"/>
      <w:spacing w:before="60" w:after="60" w:line="360" w:lineRule="auto"/>
      <w:textAlignment w:val="baseline"/>
      <w:outlineLvl w:val="4"/>
    </w:pPr>
    <w:rPr>
      <w:rFonts w:eastAsia="楷体_GB2312"/>
      <w:b/>
      <w:kern w:val="0"/>
      <w:sz w:val="24"/>
      <w:szCs w:val="20"/>
    </w:rPr>
  </w:style>
  <w:style w:type="paragraph" w:styleId="6">
    <w:name w:val="heading 6"/>
    <w:basedOn w:val="a"/>
    <w:next w:val="a"/>
    <w:qFormat/>
    <w:rsid w:val="00A36824"/>
    <w:pPr>
      <w:keepNext/>
      <w:keepLines/>
      <w:widowControl/>
      <w:numPr>
        <w:ilvl w:val="5"/>
        <w:numId w:val="1"/>
      </w:numPr>
      <w:tabs>
        <w:tab w:val="center" w:pos="4560"/>
      </w:tabs>
      <w:topLinePunct/>
      <w:adjustRightInd w:val="0"/>
      <w:spacing w:before="120" w:line="360" w:lineRule="auto"/>
      <w:textAlignment w:val="baseline"/>
      <w:outlineLvl w:val="5"/>
    </w:pPr>
    <w:rPr>
      <w:rFonts w:eastAsia="楷体_GB2312"/>
      <w:kern w:val="0"/>
      <w:sz w:val="24"/>
      <w:szCs w:val="20"/>
    </w:rPr>
  </w:style>
  <w:style w:type="paragraph" w:styleId="7">
    <w:name w:val="heading 7"/>
    <w:basedOn w:val="a"/>
    <w:next w:val="a0"/>
    <w:qFormat/>
    <w:rsid w:val="00A36824"/>
    <w:pPr>
      <w:keepNext/>
      <w:keepLines/>
      <w:widowControl/>
      <w:numPr>
        <w:ilvl w:val="6"/>
        <w:numId w:val="1"/>
      </w:numPr>
      <w:tabs>
        <w:tab w:val="center" w:pos="4560"/>
      </w:tabs>
      <w:topLinePunct/>
      <w:adjustRightInd w:val="0"/>
      <w:spacing w:before="240" w:after="64" w:line="320" w:lineRule="auto"/>
      <w:textAlignment w:val="baseline"/>
      <w:outlineLvl w:val="6"/>
    </w:pPr>
    <w:rPr>
      <w:rFonts w:eastAsia="楷体_GB2312"/>
      <w:b/>
      <w:kern w:val="0"/>
      <w:sz w:val="24"/>
      <w:szCs w:val="20"/>
    </w:rPr>
  </w:style>
  <w:style w:type="paragraph" w:styleId="8">
    <w:name w:val="heading 8"/>
    <w:basedOn w:val="a"/>
    <w:next w:val="a0"/>
    <w:qFormat/>
    <w:rsid w:val="00A36824"/>
    <w:pPr>
      <w:keepNext/>
      <w:keepLines/>
      <w:widowControl/>
      <w:numPr>
        <w:ilvl w:val="7"/>
        <w:numId w:val="1"/>
      </w:numPr>
      <w:tabs>
        <w:tab w:val="center" w:pos="4560"/>
      </w:tabs>
      <w:topLinePunct/>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
    <w:next w:val="a0"/>
    <w:qFormat/>
    <w:rsid w:val="00A36824"/>
    <w:pPr>
      <w:keepNext/>
      <w:keepLines/>
      <w:widowControl/>
      <w:numPr>
        <w:ilvl w:val="8"/>
        <w:numId w:val="1"/>
      </w:numPr>
      <w:tabs>
        <w:tab w:val="center" w:pos="4560"/>
      </w:tabs>
      <w:topLinePunct/>
      <w:adjustRightInd w:val="0"/>
      <w:spacing w:before="240" w:after="64" w:line="320" w:lineRule="auto"/>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A36824"/>
    <w:pPr>
      <w:ind w:firstLineChars="200" w:firstLine="420"/>
    </w:pPr>
  </w:style>
  <w:style w:type="paragraph" w:styleId="70">
    <w:name w:val="toc 7"/>
    <w:basedOn w:val="a"/>
    <w:next w:val="a"/>
    <w:semiHidden/>
    <w:qFormat/>
    <w:rsid w:val="00A36824"/>
    <w:pPr>
      <w:ind w:leftChars="1200" w:left="2520"/>
    </w:pPr>
  </w:style>
  <w:style w:type="paragraph" w:styleId="a4">
    <w:name w:val="annotation text"/>
    <w:basedOn w:val="a"/>
    <w:link w:val="Char"/>
    <w:semiHidden/>
    <w:unhideWhenUsed/>
    <w:qFormat/>
    <w:rsid w:val="00A36824"/>
    <w:pPr>
      <w:jc w:val="left"/>
    </w:pPr>
  </w:style>
  <w:style w:type="paragraph" w:styleId="a5">
    <w:name w:val="Body Text"/>
    <w:basedOn w:val="a"/>
    <w:qFormat/>
    <w:rsid w:val="00A36824"/>
    <w:pPr>
      <w:jc w:val="center"/>
    </w:pPr>
    <w:rPr>
      <w:b/>
      <w:bCs/>
      <w:color w:val="FFFFFF"/>
    </w:rPr>
  </w:style>
  <w:style w:type="paragraph" w:styleId="a6">
    <w:name w:val="Body Text Indent"/>
    <w:basedOn w:val="a"/>
    <w:rsid w:val="00A36824"/>
    <w:pPr>
      <w:adjustRightInd w:val="0"/>
      <w:snapToGrid w:val="0"/>
      <w:spacing w:line="400" w:lineRule="atLeast"/>
      <w:ind w:leftChars="200" w:left="412"/>
      <w:jc w:val="left"/>
    </w:pPr>
  </w:style>
  <w:style w:type="paragraph" w:styleId="50">
    <w:name w:val="toc 5"/>
    <w:basedOn w:val="a"/>
    <w:next w:val="a"/>
    <w:semiHidden/>
    <w:qFormat/>
    <w:rsid w:val="00A36824"/>
    <w:pPr>
      <w:ind w:leftChars="800" w:left="1680"/>
    </w:pPr>
  </w:style>
  <w:style w:type="paragraph" w:styleId="30">
    <w:name w:val="toc 3"/>
    <w:basedOn w:val="a"/>
    <w:next w:val="a"/>
    <w:uiPriority w:val="39"/>
    <w:qFormat/>
    <w:rsid w:val="00A36824"/>
    <w:pPr>
      <w:ind w:leftChars="400" w:left="840"/>
    </w:pPr>
  </w:style>
  <w:style w:type="paragraph" w:styleId="a7">
    <w:name w:val="Plain Text"/>
    <w:basedOn w:val="a"/>
    <w:link w:val="Char0"/>
    <w:rsid w:val="00A36824"/>
    <w:rPr>
      <w:rFonts w:ascii="宋体" w:hAnsi="Courier New" w:cs="Courier New"/>
      <w:kern w:val="0"/>
      <w:sz w:val="20"/>
      <w:szCs w:val="21"/>
    </w:rPr>
  </w:style>
  <w:style w:type="paragraph" w:styleId="80">
    <w:name w:val="toc 8"/>
    <w:basedOn w:val="a"/>
    <w:next w:val="a"/>
    <w:semiHidden/>
    <w:qFormat/>
    <w:rsid w:val="00A36824"/>
    <w:pPr>
      <w:ind w:leftChars="1400" w:left="2940"/>
    </w:pPr>
  </w:style>
  <w:style w:type="paragraph" w:styleId="20">
    <w:name w:val="Body Text Indent 2"/>
    <w:basedOn w:val="a"/>
    <w:rsid w:val="00A36824"/>
    <w:pPr>
      <w:tabs>
        <w:tab w:val="left" w:pos="1145"/>
      </w:tabs>
      <w:adjustRightInd w:val="0"/>
      <w:snapToGrid w:val="0"/>
      <w:spacing w:line="420" w:lineRule="atLeast"/>
      <w:ind w:firstLine="390"/>
    </w:pPr>
    <w:rPr>
      <w:rFonts w:ascii="宋体" w:hAnsi="宋体"/>
      <w:sz w:val="24"/>
      <w:szCs w:val="20"/>
    </w:rPr>
  </w:style>
  <w:style w:type="paragraph" w:styleId="a8">
    <w:name w:val="Balloon Text"/>
    <w:basedOn w:val="a"/>
    <w:link w:val="Char1"/>
    <w:qFormat/>
    <w:rsid w:val="00A36824"/>
    <w:rPr>
      <w:sz w:val="18"/>
      <w:szCs w:val="18"/>
    </w:rPr>
  </w:style>
  <w:style w:type="paragraph" w:styleId="a9">
    <w:name w:val="footer"/>
    <w:basedOn w:val="a"/>
    <w:qFormat/>
    <w:rsid w:val="00A36824"/>
    <w:pPr>
      <w:tabs>
        <w:tab w:val="center" w:pos="4153"/>
        <w:tab w:val="right" w:pos="8306"/>
      </w:tabs>
      <w:snapToGrid w:val="0"/>
      <w:jc w:val="left"/>
    </w:pPr>
    <w:rPr>
      <w:sz w:val="18"/>
      <w:szCs w:val="18"/>
    </w:rPr>
  </w:style>
  <w:style w:type="paragraph" w:styleId="aa">
    <w:name w:val="header"/>
    <w:basedOn w:val="a"/>
    <w:qFormat/>
    <w:rsid w:val="00A368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36824"/>
    <w:pPr>
      <w:tabs>
        <w:tab w:val="right" w:leader="dot" w:pos="8296"/>
      </w:tabs>
      <w:spacing w:beforeLines="50" w:afterLines="50" w:line="480" w:lineRule="auto"/>
      <w:jc w:val="center"/>
    </w:pPr>
    <w:rPr>
      <w:rFonts w:ascii="华文细黑" w:eastAsia="华文细黑" w:hAnsi="华文细黑"/>
      <w:b/>
      <w:sz w:val="36"/>
      <w:szCs w:val="36"/>
    </w:rPr>
  </w:style>
  <w:style w:type="paragraph" w:styleId="40">
    <w:name w:val="toc 4"/>
    <w:basedOn w:val="a"/>
    <w:next w:val="a"/>
    <w:uiPriority w:val="39"/>
    <w:qFormat/>
    <w:rsid w:val="00A36824"/>
    <w:pPr>
      <w:ind w:leftChars="600" w:left="1260"/>
    </w:pPr>
  </w:style>
  <w:style w:type="paragraph" w:styleId="60">
    <w:name w:val="toc 6"/>
    <w:basedOn w:val="a"/>
    <w:next w:val="a"/>
    <w:semiHidden/>
    <w:qFormat/>
    <w:rsid w:val="00A36824"/>
    <w:pPr>
      <w:ind w:leftChars="1000" w:left="2100"/>
    </w:pPr>
  </w:style>
  <w:style w:type="paragraph" w:styleId="31">
    <w:name w:val="Body Text Indent 3"/>
    <w:basedOn w:val="a"/>
    <w:rsid w:val="00A36824"/>
    <w:pPr>
      <w:spacing w:line="360" w:lineRule="auto"/>
      <w:ind w:leftChars="341" w:left="716" w:firstLine="2"/>
    </w:pPr>
    <w:rPr>
      <w:rFonts w:ascii="宋体" w:hAnsi="宋体"/>
    </w:rPr>
  </w:style>
  <w:style w:type="paragraph" w:styleId="21">
    <w:name w:val="toc 2"/>
    <w:basedOn w:val="a"/>
    <w:next w:val="a"/>
    <w:uiPriority w:val="39"/>
    <w:qFormat/>
    <w:rsid w:val="00A36824"/>
    <w:pPr>
      <w:tabs>
        <w:tab w:val="right" w:leader="dot" w:pos="8296"/>
      </w:tabs>
      <w:spacing w:beforeLines="50" w:afterLines="50" w:line="480" w:lineRule="auto"/>
      <w:ind w:leftChars="200" w:left="420"/>
    </w:pPr>
    <w:rPr>
      <w:b/>
      <w:sz w:val="24"/>
    </w:rPr>
  </w:style>
  <w:style w:type="paragraph" w:styleId="90">
    <w:name w:val="toc 9"/>
    <w:basedOn w:val="a"/>
    <w:next w:val="a"/>
    <w:semiHidden/>
    <w:qFormat/>
    <w:rsid w:val="00A36824"/>
    <w:pPr>
      <w:ind w:leftChars="1600" w:left="3360"/>
    </w:pPr>
  </w:style>
  <w:style w:type="paragraph" w:styleId="ab">
    <w:name w:val="Normal (Web)"/>
    <w:basedOn w:val="a"/>
    <w:rsid w:val="00A36824"/>
    <w:pPr>
      <w:widowControl/>
      <w:spacing w:before="100" w:beforeAutospacing="1" w:after="100" w:afterAutospacing="1"/>
      <w:jc w:val="left"/>
    </w:pPr>
    <w:rPr>
      <w:rFonts w:ascii="宋体" w:hAnsi="宋体"/>
      <w:kern w:val="0"/>
      <w:sz w:val="24"/>
    </w:rPr>
  </w:style>
  <w:style w:type="paragraph" w:styleId="ac">
    <w:name w:val="Title"/>
    <w:basedOn w:val="a"/>
    <w:next w:val="a"/>
    <w:link w:val="Char2"/>
    <w:qFormat/>
    <w:rsid w:val="00A36824"/>
    <w:pPr>
      <w:spacing w:before="240" w:after="60"/>
      <w:jc w:val="center"/>
      <w:outlineLvl w:val="0"/>
    </w:pPr>
    <w:rPr>
      <w:rFonts w:asciiTheme="majorHAnsi" w:hAnsiTheme="majorHAnsi" w:cstheme="majorBidi"/>
      <w:b/>
      <w:bCs/>
      <w:sz w:val="32"/>
      <w:szCs w:val="32"/>
    </w:rPr>
  </w:style>
  <w:style w:type="paragraph" w:styleId="ad">
    <w:name w:val="annotation subject"/>
    <w:basedOn w:val="a4"/>
    <w:next w:val="a4"/>
    <w:link w:val="Char3"/>
    <w:semiHidden/>
    <w:unhideWhenUsed/>
    <w:rsid w:val="00A36824"/>
    <w:rPr>
      <w:b/>
      <w:bCs/>
    </w:rPr>
  </w:style>
  <w:style w:type="table" w:styleId="ae">
    <w:name w:val="Table Grid"/>
    <w:basedOn w:val="a2"/>
    <w:uiPriority w:val="59"/>
    <w:qFormat/>
    <w:rsid w:val="00A36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sid w:val="00A36824"/>
    <w:rPr>
      <w:b/>
      <w:bCs/>
    </w:rPr>
  </w:style>
  <w:style w:type="character" w:styleId="af0">
    <w:name w:val="page number"/>
    <w:basedOn w:val="a1"/>
    <w:qFormat/>
    <w:rsid w:val="00A36824"/>
  </w:style>
  <w:style w:type="character" w:styleId="af1">
    <w:name w:val="FollowedHyperlink"/>
    <w:basedOn w:val="a1"/>
    <w:qFormat/>
    <w:rsid w:val="00A36824"/>
    <w:rPr>
      <w:color w:val="800080"/>
      <w:u w:val="single"/>
    </w:rPr>
  </w:style>
  <w:style w:type="character" w:styleId="af2">
    <w:name w:val="Hyperlink"/>
    <w:basedOn w:val="a1"/>
    <w:uiPriority w:val="99"/>
    <w:qFormat/>
    <w:rsid w:val="00A36824"/>
    <w:rPr>
      <w:color w:val="0000FF"/>
      <w:u w:val="single"/>
    </w:rPr>
  </w:style>
  <w:style w:type="character" w:styleId="af3">
    <w:name w:val="annotation reference"/>
    <w:basedOn w:val="a1"/>
    <w:semiHidden/>
    <w:unhideWhenUsed/>
    <w:qFormat/>
    <w:rsid w:val="00A36824"/>
    <w:rPr>
      <w:sz w:val="21"/>
      <w:szCs w:val="21"/>
    </w:rPr>
  </w:style>
  <w:style w:type="character" w:customStyle="1" w:styleId="font1">
    <w:name w:val="font1"/>
    <w:basedOn w:val="a1"/>
    <w:qFormat/>
    <w:rsid w:val="00A36824"/>
    <w:rPr>
      <w:spacing w:val="260"/>
      <w:sz w:val="18"/>
      <w:szCs w:val="18"/>
    </w:rPr>
  </w:style>
  <w:style w:type="paragraph" w:customStyle="1" w:styleId="22">
    <w:name w:val="表格内字体样式2"/>
    <w:basedOn w:val="a"/>
    <w:rsid w:val="00A36824"/>
    <w:pPr>
      <w:keepLines/>
      <w:widowControl/>
      <w:tabs>
        <w:tab w:val="center" w:pos="4560"/>
      </w:tabs>
      <w:topLinePunct/>
      <w:adjustRightInd w:val="0"/>
      <w:spacing w:line="360" w:lineRule="auto"/>
      <w:jc w:val="center"/>
      <w:textAlignment w:val="baseline"/>
    </w:pPr>
    <w:rPr>
      <w:b/>
      <w:kern w:val="0"/>
      <w:szCs w:val="20"/>
    </w:rPr>
  </w:style>
  <w:style w:type="character" w:customStyle="1" w:styleId="zi2">
    <w:name w:val="zi2"/>
    <w:basedOn w:val="a1"/>
    <w:qFormat/>
    <w:rsid w:val="00A36824"/>
    <w:rPr>
      <w:sz w:val="16"/>
      <w:szCs w:val="16"/>
    </w:rPr>
  </w:style>
  <w:style w:type="paragraph" w:customStyle="1" w:styleId="af4">
    <w:name w:val="表格内字体"/>
    <w:basedOn w:val="a"/>
    <w:qFormat/>
    <w:rsid w:val="00A36824"/>
    <w:pPr>
      <w:keepLines/>
      <w:widowControl/>
      <w:tabs>
        <w:tab w:val="center" w:pos="4560"/>
      </w:tabs>
      <w:topLinePunct/>
      <w:adjustRightInd w:val="0"/>
      <w:spacing w:line="360" w:lineRule="auto"/>
      <w:jc w:val="center"/>
      <w:textAlignment w:val="baseline"/>
    </w:pPr>
    <w:rPr>
      <w:rFonts w:eastAsia="楷体_GB2312"/>
      <w:kern w:val="0"/>
      <w:sz w:val="18"/>
      <w:szCs w:val="20"/>
    </w:rPr>
  </w:style>
  <w:style w:type="character" w:customStyle="1" w:styleId="Char1">
    <w:name w:val="批注框文本 Char"/>
    <w:basedOn w:val="a1"/>
    <w:link w:val="a8"/>
    <w:qFormat/>
    <w:rsid w:val="00A36824"/>
    <w:rPr>
      <w:kern w:val="2"/>
      <w:sz w:val="18"/>
      <w:szCs w:val="18"/>
    </w:rPr>
  </w:style>
  <w:style w:type="paragraph" w:styleId="af5">
    <w:name w:val="List Paragraph"/>
    <w:basedOn w:val="a"/>
    <w:uiPriority w:val="34"/>
    <w:qFormat/>
    <w:rsid w:val="00A36824"/>
    <w:pPr>
      <w:ind w:firstLineChars="200" w:firstLine="420"/>
    </w:pPr>
  </w:style>
  <w:style w:type="character" w:customStyle="1" w:styleId="Char2">
    <w:name w:val="标题 Char"/>
    <w:basedOn w:val="a1"/>
    <w:link w:val="ac"/>
    <w:qFormat/>
    <w:rsid w:val="00A36824"/>
    <w:rPr>
      <w:rFonts w:asciiTheme="majorHAnsi" w:hAnsiTheme="majorHAnsi" w:cstheme="majorBidi"/>
      <w:b/>
      <w:bCs/>
      <w:kern w:val="2"/>
      <w:sz w:val="32"/>
      <w:szCs w:val="32"/>
    </w:rPr>
  </w:style>
  <w:style w:type="paragraph" w:customStyle="1" w:styleId="TOC1">
    <w:name w:val="TOC 标题1"/>
    <w:basedOn w:val="1"/>
    <w:next w:val="a"/>
    <w:uiPriority w:val="39"/>
    <w:unhideWhenUsed/>
    <w:qFormat/>
    <w:rsid w:val="00A36824"/>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
    <w:name w:val="批注文字 Char"/>
    <w:basedOn w:val="a1"/>
    <w:link w:val="a4"/>
    <w:semiHidden/>
    <w:qFormat/>
    <w:rsid w:val="00A36824"/>
    <w:rPr>
      <w:kern w:val="2"/>
      <w:sz w:val="21"/>
      <w:szCs w:val="24"/>
    </w:rPr>
  </w:style>
  <w:style w:type="character" w:customStyle="1" w:styleId="Char3">
    <w:name w:val="批注主题 Char"/>
    <w:basedOn w:val="Char"/>
    <w:link w:val="ad"/>
    <w:semiHidden/>
    <w:rsid w:val="00A36824"/>
    <w:rPr>
      <w:b/>
      <w:bCs/>
      <w:kern w:val="2"/>
      <w:sz w:val="21"/>
      <w:szCs w:val="24"/>
    </w:rPr>
  </w:style>
  <w:style w:type="character" w:customStyle="1" w:styleId="Char0">
    <w:name w:val="纯文本 Char"/>
    <w:link w:val="a7"/>
    <w:rsid w:val="00A36824"/>
    <w:rPr>
      <w:rFonts w:ascii="宋体" w:hAnsi="Courier New" w:cs="Courier New"/>
      <w:szCs w:val="21"/>
    </w:rPr>
  </w:style>
  <w:style w:type="character" w:customStyle="1" w:styleId="af6">
    <w:name w:val="纯文本 字符"/>
    <w:basedOn w:val="a1"/>
    <w:semiHidden/>
    <w:rsid w:val="00A36824"/>
    <w:rPr>
      <w:rFonts w:asciiTheme="minorEastAsia" w:eastAsiaTheme="minorEastAsia" w:hAnsi="Courier New" w:cs="Courier New"/>
      <w:kern w:val="2"/>
      <w:sz w:val="21"/>
      <w:szCs w:val="24"/>
    </w:rPr>
  </w:style>
  <w:style w:type="character" w:customStyle="1" w:styleId="Af7">
    <w:name w:val="无 A"/>
    <w:qFormat/>
    <w:rsid w:val="00A36824"/>
    <w:rPr>
      <w:lang w:val="zh-TW" w:eastAsia="zh-TW"/>
    </w:rPr>
  </w:style>
  <w:style w:type="paragraph" w:customStyle="1" w:styleId="310">
    <w:name w:val="标题 31"/>
    <w:basedOn w:val="a"/>
    <w:next w:val="a"/>
    <w:rsid w:val="00A36824"/>
    <w:pPr>
      <w:keepNext/>
      <w:keepLines/>
      <w:spacing w:beforeLines="50" w:line="360" w:lineRule="auto"/>
      <w:jc w:val="left"/>
      <w:textAlignment w:val="baseline"/>
      <w:outlineLvl w:val="2"/>
    </w:pPr>
    <w:rPr>
      <w:rFonts w:ascii="宋体" w:hAnsi="宋体"/>
      <w:b/>
      <w:bCs/>
      <w:color w:val="000000"/>
      <w:kern w:val="0"/>
      <w:sz w:val="28"/>
      <w:szCs w:val="20"/>
    </w:rPr>
  </w:style>
</w:styles>
</file>

<file path=word/webSettings.xml><?xml version="1.0" encoding="utf-8"?>
<w:webSettings xmlns:r="http://schemas.openxmlformats.org/officeDocument/2006/relationships" xmlns:w="http://schemas.openxmlformats.org/wordprocessingml/2006/main">
  <w:divs>
    <w:div w:id="1486823360">
      <w:bodyDiv w:val="1"/>
      <w:marLeft w:val="0"/>
      <w:marRight w:val="0"/>
      <w:marTop w:val="0"/>
      <w:marBottom w:val="0"/>
      <w:divBdr>
        <w:top w:val="none" w:sz="0" w:space="0" w:color="auto"/>
        <w:left w:val="none" w:sz="0" w:space="0" w:color="auto"/>
        <w:bottom w:val="none" w:sz="0" w:space="0" w:color="auto"/>
        <w:right w:val="none" w:sz="0" w:space="0" w:color="auto"/>
      </w:divBdr>
    </w:div>
    <w:div w:id="172925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4CB25-9F3F-47E3-9DB4-BF08E5F4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2552</Words>
  <Characters>14549</Characters>
  <Application>Microsoft Office Word</Application>
  <DocSecurity>0</DocSecurity>
  <Lines>121</Lines>
  <Paragraphs>34</Paragraphs>
  <ScaleCrop>false</ScaleCrop>
  <Company>Microsoft</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dc:creator>
  <cp:lastModifiedBy>user</cp:lastModifiedBy>
  <cp:revision>27</cp:revision>
  <cp:lastPrinted>2021-10-20T01:54:00Z</cp:lastPrinted>
  <dcterms:created xsi:type="dcterms:W3CDTF">2021-11-19T06:17:00Z</dcterms:created>
  <dcterms:modified xsi:type="dcterms:W3CDTF">2021-11-19T09:08:00Z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A9E8097195AF4A3BAC024F303FCE83FE</vt:lpwstr>
  </property>
</Properties>
</file>